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A3" w:rsidRDefault="00CB27A3">
      <w:pPr>
        <w:rPr>
          <w:rFonts w:ascii="Verdana" w:hAnsi="Verdana"/>
          <w:sz w:val="4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720"/>
        <w:gridCol w:w="1800"/>
        <w:gridCol w:w="3060"/>
      </w:tblGrid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</w:tcPr>
          <w:p w:rsidR="00CB27A3" w:rsidRDefault="00CB27A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PROPONENTE</w:t>
            </w:r>
          </w:p>
        </w:tc>
      </w:tr>
      <w:tr w:rsidR="00CB27A3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left w:val="single" w:sz="18" w:space="0" w:color="auto"/>
            </w:tcBorders>
          </w:tcPr>
          <w:p w:rsidR="00CB27A3" w:rsidRDefault="00CB27A3" w:rsidP="00C937B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  <w:r w:rsidR="00285BC8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CB27A3" w:rsidRDefault="00CB27A3" w:rsidP="00C937B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CPF:</w:t>
            </w:r>
            <w:r w:rsidR="00285BC8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right w:val="single" w:sz="18" w:space="0" w:color="auto"/>
            </w:tcBorders>
          </w:tcPr>
          <w:p w:rsidR="00CB27A3" w:rsidRDefault="00CB27A3" w:rsidP="00C937B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MAT. SIAPE:</w:t>
            </w:r>
            <w:r w:rsidR="00285BC8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B27A3" w:rsidRDefault="00CB27A3" w:rsidP="00C937B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UNIDADE:</w:t>
            </w:r>
            <w:r w:rsidR="00285BC8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B27A3" w:rsidRDefault="00CB27A3" w:rsidP="00C937B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CARGO/FUNÇÃO:</w:t>
            </w:r>
            <w:r w:rsidR="00285BC8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CB27A3" w:rsidRDefault="00CB27A3">
      <w:pPr>
        <w:rPr>
          <w:rFonts w:ascii="Verdana" w:hAnsi="Verdana"/>
          <w:sz w:val="8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540"/>
        <w:gridCol w:w="180"/>
        <w:gridCol w:w="1800"/>
        <w:gridCol w:w="3060"/>
      </w:tblGrid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:rsidR="00CB27A3" w:rsidRDefault="00CB27A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SUPRIDO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CÓDIGO UGR:</w:t>
            </w:r>
          </w:p>
        </w:tc>
      </w:tr>
      <w:tr w:rsidR="00CB27A3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18" w:space="0" w:color="auto"/>
              <w:left w:val="single" w:sz="18" w:space="0" w:color="auto"/>
            </w:tcBorders>
          </w:tcPr>
          <w:p w:rsidR="00CB27A3" w:rsidRDefault="00CB27A3" w:rsidP="00C937B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  <w:r w:rsidR="00285BC8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520" w:type="dxa"/>
            <w:gridSpan w:val="3"/>
          </w:tcPr>
          <w:p w:rsidR="00CB27A3" w:rsidRDefault="00CB27A3" w:rsidP="00C937B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CPF:</w:t>
            </w:r>
            <w:r w:rsidR="00285BC8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right w:val="single" w:sz="18" w:space="0" w:color="auto"/>
            </w:tcBorders>
          </w:tcPr>
          <w:p w:rsidR="00CB27A3" w:rsidRDefault="00CB27A3" w:rsidP="00C937B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MAT. SIAPE:</w:t>
            </w:r>
            <w:r w:rsidR="00285BC8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CB27A3" w:rsidRDefault="00CB27A3" w:rsidP="00C937B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UNIDADE:</w:t>
            </w:r>
            <w:r w:rsidR="00285BC8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B27A3" w:rsidRDefault="00CB27A3" w:rsidP="00C937B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CARGO/FUNÇÃO:</w:t>
            </w:r>
            <w:r w:rsidR="00285BC8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CB27A3" w:rsidRDefault="00CB27A3">
      <w:pPr>
        <w:rPr>
          <w:rFonts w:ascii="Verdana" w:hAnsi="Verdana"/>
          <w:sz w:val="8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21"/>
        <w:gridCol w:w="1439"/>
        <w:gridCol w:w="180"/>
        <w:gridCol w:w="46"/>
        <w:gridCol w:w="1665"/>
        <w:gridCol w:w="89"/>
        <w:gridCol w:w="360"/>
        <w:gridCol w:w="2880"/>
      </w:tblGrid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</w:tcPr>
          <w:p w:rsidR="00CB27A3" w:rsidRDefault="00CB27A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SUPRIMENTO DE FUNDOS</w:t>
            </w:r>
          </w:p>
        </w:tc>
      </w:tr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000000"/>
            </w:tcBorders>
            <w:shd w:val="clear" w:color="auto" w:fill="B3B3B3"/>
          </w:tcPr>
          <w:p w:rsidR="00CB27A3" w:rsidRDefault="00CB27A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TITULO</w:t>
            </w:r>
          </w:p>
        </w:tc>
        <w:tc>
          <w:tcPr>
            <w:tcW w:w="2340" w:type="dxa"/>
            <w:gridSpan w:val="5"/>
            <w:tcBorders>
              <w:top w:val="single" w:sz="18" w:space="0" w:color="auto"/>
              <w:left w:val="single" w:sz="2" w:space="0" w:color="000000"/>
              <w:right w:val="single" w:sz="2" w:space="0" w:color="000000"/>
            </w:tcBorders>
            <w:shd w:val="clear" w:color="auto" w:fill="B3B3B3"/>
          </w:tcPr>
          <w:p w:rsidR="00CB27A3" w:rsidRDefault="00CB27A3">
            <w:pPr>
              <w:pStyle w:val="Ttulo2"/>
            </w:pPr>
            <w:r>
              <w:t>NAT. DE DESPESA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2" w:space="0" w:color="000000"/>
              <w:right w:val="single" w:sz="18" w:space="0" w:color="auto"/>
            </w:tcBorders>
            <w:shd w:val="clear" w:color="auto" w:fill="B3B3B3"/>
          </w:tcPr>
          <w:p w:rsidR="00CB27A3" w:rsidRDefault="00CB27A3">
            <w:pPr>
              <w:pStyle w:val="Ttulo2"/>
            </w:pPr>
            <w:r>
              <w:t>VALOR (em R$)</w:t>
            </w:r>
          </w:p>
        </w:tc>
      </w:tr>
      <w:tr w:rsidR="00CB27A3">
        <w:tblPrEx>
          <w:tblCellMar>
            <w:top w:w="0" w:type="dxa"/>
            <w:bottom w:w="0" w:type="dxa"/>
          </w:tblCellMar>
        </w:tblPrEx>
        <w:tc>
          <w:tcPr>
            <w:tcW w:w="4860" w:type="dxa"/>
            <w:gridSpan w:val="2"/>
            <w:tcBorders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MATERIAL DE CONSUMO </w:t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4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3.3.90.30.____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CB27A3" w:rsidRDefault="00CB27A3" w:rsidP="00832B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CB27A3">
        <w:tblPrEx>
          <w:tblCellMar>
            <w:top w:w="0" w:type="dxa"/>
            <w:bottom w:w="0" w:type="dxa"/>
          </w:tblCellMar>
        </w:tblPrEx>
        <w:tc>
          <w:tcPr>
            <w:tcW w:w="4860" w:type="dxa"/>
            <w:gridSpan w:val="2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PRESTAÇÃO DE SERVIÇOS – P. Física</w:t>
            </w:r>
            <w:r>
              <w:rPr>
                <w:rFonts w:ascii="Verdana" w:hAnsi="Verdana"/>
                <w:sz w:val="20"/>
              </w:rPr>
              <w:t xml:space="preserve">    </w:t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3.3.90.36.____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CB27A3" w:rsidRDefault="00CB27A3" w:rsidP="00832B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CB27A3">
        <w:tblPrEx>
          <w:tblCellMar>
            <w:top w:w="0" w:type="dxa"/>
            <w:bottom w:w="0" w:type="dxa"/>
          </w:tblCellMar>
        </w:tblPrEx>
        <w:tc>
          <w:tcPr>
            <w:tcW w:w="4860" w:type="dxa"/>
            <w:gridSpan w:val="2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PRESTAÇÃO DE SERVIÇOS – P. Jurídica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3.3.90.39.___</w:t>
            </w:r>
            <w:r>
              <w:rPr>
                <w:rFonts w:ascii="Verdana" w:hAnsi="Verdana"/>
                <w:sz w:val="20"/>
              </w:rPr>
              <w:softHyphen/>
              <w:t>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CB27A3" w:rsidRDefault="00CB27A3" w:rsidP="00832B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gridSpan w:val="2"/>
            <w:tcBorders>
              <w:top w:val="single" w:sz="2" w:space="0" w:color="000000"/>
              <w:left w:val="single" w:sz="18" w:space="0" w:color="auto"/>
              <w:bottom w:val="single" w:sz="2" w:space="0" w:color="333300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OBRIGAÇÕES TRIB. E CONTRIBUTIVAS </w:t>
            </w:r>
            <w:r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  <w:sz w:val="20"/>
              </w:rPr>
            </w:r>
            <w:r>
              <w:rPr>
                <w:rFonts w:ascii="Verdana" w:hAnsi="Verdana"/>
                <w:b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2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333300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3.3.90.47.____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333300"/>
              <w:right w:val="single" w:sz="18" w:space="0" w:color="auto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</w:p>
        </w:tc>
      </w:tr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0" w:type="dxa"/>
            <w:gridSpan w:val="7"/>
            <w:tcBorders>
              <w:top w:val="single" w:sz="2" w:space="0" w:color="333300"/>
              <w:left w:val="single" w:sz="18" w:space="0" w:color="333300"/>
              <w:bottom w:val="nil"/>
              <w:right w:val="single" w:sz="2" w:space="0" w:color="3333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TOTAL DA PROPOSTA</w:t>
            </w:r>
          </w:p>
        </w:tc>
        <w:tc>
          <w:tcPr>
            <w:tcW w:w="2880" w:type="dxa"/>
            <w:tcBorders>
              <w:top w:val="single" w:sz="2" w:space="0" w:color="333300"/>
              <w:left w:val="single" w:sz="2" w:space="0" w:color="333300"/>
              <w:bottom w:val="nil"/>
              <w:right w:val="single" w:sz="18" w:space="0" w:color="333300"/>
            </w:tcBorders>
          </w:tcPr>
          <w:p w:rsidR="00CB27A3" w:rsidRDefault="00CB27A3" w:rsidP="00832B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CB27A3" w:rsidTr="00C937B8">
        <w:tblPrEx>
          <w:tblCellMar>
            <w:top w:w="0" w:type="dxa"/>
            <w:bottom w:w="0" w:type="dxa"/>
          </w:tblCellMar>
        </w:tblPrEx>
        <w:trPr>
          <w:cantSplit/>
          <w:trHeight w:val="2018"/>
        </w:trPr>
        <w:tc>
          <w:tcPr>
            <w:tcW w:w="10080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27A3" w:rsidRDefault="00CB27A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CB27A3" w:rsidRDefault="00CB27A3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1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18"/>
              </w:rPr>
              <w:t>CARTÃO DE PAGAMENTO DO GOVERNO FEDERAL – CPGF</w:t>
            </w:r>
            <w:r>
              <w:rPr>
                <w:rFonts w:ascii="Verdana" w:hAnsi="Verdana"/>
                <w:sz w:val="20"/>
              </w:rPr>
              <w:t xml:space="preserve">   </w:t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  <w:tc>
          <w:tcPr>
            <w:tcW w:w="3330" w:type="dxa"/>
            <w:gridSpan w:val="4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SAQUE:</w:t>
            </w:r>
          </w:p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R$</w:t>
            </w:r>
          </w:p>
        </w:tc>
        <w:tc>
          <w:tcPr>
            <w:tcW w:w="3329" w:type="dxa"/>
            <w:gridSpan w:val="3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auto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FATURA:</w:t>
            </w:r>
          </w:p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R$</w:t>
            </w:r>
          </w:p>
        </w:tc>
      </w:tr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1" w:type="dxa"/>
            <w:tcBorders>
              <w:top w:val="single" w:sz="18" w:space="0" w:color="000000"/>
              <w:left w:val="single" w:sz="18" w:space="0" w:color="auto"/>
              <w:bottom w:val="single" w:sz="2" w:space="0" w:color="FFFFFF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18"/>
              </w:rPr>
              <w:t>DEPÓSITO EM CONTA CORRENTE</w:t>
            </w:r>
            <w:r>
              <w:rPr>
                <w:rFonts w:ascii="Verdana" w:hAnsi="Verdana"/>
                <w:sz w:val="20"/>
              </w:rPr>
              <w:t xml:space="preserve">                           </w:t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  <w:tc>
          <w:tcPr>
            <w:tcW w:w="1665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BANCO:</w:t>
            </w:r>
          </w:p>
        </w:tc>
        <w:tc>
          <w:tcPr>
            <w:tcW w:w="175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AGÊNCIA:</w:t>
            </w:r>
          </w:p>
        </w:tc>
        <w:tc>
          <w:tcPr>
            <w:tcW w:w="324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FFFFFF"/>
              <w:right w:val="single" w:sz="18" w:space="0" w:color="auto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CONTA-CORRENTE:</w:t>
            </w:r>
          </w:p>
        </w:tc>
      </w:tr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8"/>
            <w:tcBorders>
              <w:top w:val="single" w:sz="2" w:space="0" w:color="FFFFFF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27A3" w:rsidRDefault="00CB27A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(Somente aplicável nos casos de impossibilidade de utilização do CPGF)</w:t>
            </w:r>
          </w:p>
        </w:tc>
      </w:tr>
      <w:tr w:rsidR="00CB27A3" w:rsidTr="00D16F0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504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7A3" w:rsidRDefault="00832B6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PERÍODO DE APLICAÇÃO: __</w:t>
            </w:r>
            <w:r w:rsidR="00CB27A3">
              <w:rPr>
                <w:rFonts w:ascii="Verdana" w:hAnsi="Verdana"/>
                <w:sz w:val="20"/>
              </w:rPr>
              <w:t xml:space="preserve"> DIAS</w:t>
            </w:r>
          </w:p>
          <w:p w:rsidR="00CB27A3" w:rsidRDefault="00E93802" w:rsidP="00C937B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 </w:t>
            </w:r>
            <w:r w:rsidR="00C937B8">
              <w:rPr>
                <w:rFonts w:ascii="Verdana" w:hAnsi="Verdana"/>
                <w:sz w:val="20"/>
              </w:rPr>
              <w:t xml:space="preserve">   </w:t>
            </w:r>
            <w:r>
              <w:rPr>
                <w:rFonts w:ascii="Verdana" w:hAnsi="Verdana"/>
                <w:sz w:val="20"/>
              </w:rPr>
              <w:t>/</w:t>
            </w:r>
            <w:r w:rsidR="00C937B8">
              <w:rPr>
                <w:rFonts w:ascii="Verdana" w:hAnsi="Verdana"/>
                <w:sz w:val="20"/>
              </w:rPr>
              <w:t xml:space="preserve">   </w:t>
            </w:r>
            <w:r>
              <w:rPr>
                <w:rFonts w:ascii="Verdana" w:hAnsi="Verdana"/>
                <w:sz w:val="20"/>
              </w:rPr>
              <w:t>/</w:t>
            </w:r>
            <w:r w:rsidR="00C937B8">
              <w:rPr>
                <w:rFonts w:ascii="Verdana" w:hAnsi="Verdana"/>
                <w:sz w:val="20"/>
              </w:rPr>
              <w:t xml:space="preserve">        </w:t>
            </w:r>
            <w:r>
              <w:rPr>
                <w:rFonts w:ascii="Verdana" w:hAnsi="Verdana"/>
                <w:sz w:val="20"/>
              </w:rPr>
              <w:t xml:space="preserve"> A </w:t>
            </w:r>
            <w:r w:rsidR="00C937B8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/</w:t>
            </w:r>
            <w:r w:rsidR="00C937B8">
              <w:rPr>
                <w:rFonts w:ascii="Verdana" w:hAnsi="Verdana"/>
                <w:sz w:val="20"/>
              </w:rPr>
              <w:t xml:space="preserve">     </w:t>
            </w:r>
            <w:r w:rsidR="00832B6C">
              <w:rPr>
                <w:rFonts w:ascii="Verdana" w:hAnsi="Verdana"/>
                <w:sz w:val="20"/>
              </w:rPr>
              <w:t>/</w:t>
            </w:r>
          </w:p>
        </w:tc>
        <w:tc>
          <w:tcPr>
            <w:tcW w:w="5040" w:type="dxa"/>
            <w:gridSpan w:val="5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7A3" w:rsidRDefault="00CB27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</w:t>
            </w:r>
            <w:r w:rsidR="00832B6C">
              <w:rPr>
                <w:rFonts w:ascii="Verdana" w:hAnsi="Verdana"/>
                <w:sz w:val="20"/>
              </w:rPr>
              <w:t>TA PARA PRESTAÇÃO DE CONTAS:_</w:t>
            </w:r>
            <w:r w:rsidR="00C937B8">
              <w:rPr>
                <w:rFonts w:ascii="Verdana" w:hAnsi="Verdana"/>
                <w:sz w:val="20"/>
              </w:rPr>
              <w:t xml:space="preserve"> </w:t>
            </w:r>
            <w:r w:rsidR="00832B6C">
              <w:rPr>
                <w:rFonts w:ascii="Verdana" w:hAnsi="Verdana"/>
                <w:sz w:val="20"/>
              </w:rPr>
              <w:t>_</w:t>
            </w:r>
            <w:r>
              <w:rPr>
                <w:rFonts w:ascii="Verdana" w:hAnsi="Verdana"/>
                <w:sz w:val="20"/>
              </w:rPr>
              <w:t xml:space="preserve"> DIAS</w:t>
            </w:r>
          </w:p>
          <w:p w:rsidR="00CB27A3" w:rsidRDefault="00EF337A" w:rsidP="00C937B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ATÉ </w:t>
            </w:r>
            <w:r w:rsidR="00E93802">
              <w:rPr>
                <w:rFonts w:ascii="Verdana" w:hAnsi="Verdana"/>
                <w:sz w:val="20"/>
              </w:rPr>
              <w:t>//</w:t>
            </w:r>
            <w:r w:rsidR="00832B6C">
              <w:rPr>
                <w:rFonts w:ascii="Verdana" w:hAnsi="Verdana"/>
                <w:sz w:val="20"/>
              </w:rPr>
              <w:t>.</w:t>
            </w:r>
          </w:p>
        </w:tc>
      </w:tr>
    </w:tbl>
    <w:p w:rsidR="00CB27A3" w:rsidRDefault="00CB27A3">
      <w:pPr>
        <w:rPr>
          <w:rFonts w:ascii="Verdana" w:hAnsi="Verdana"/>
        </w:rPr>
      </w:pPr>
    </w:p>
    <w:p w:rsidR="00CB27A3" w:rsidRDefault="00CB27A3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o1"/>
            <w:enabled/>
            <w:calcOnExit w:val="0"/>
            <w:textInput>
              <w:default w:val="(Local)"/>
            </w:textInput>
          </w:ffData>
        </w:fldChar>
      </w:r>
      <w:bookmarkStart w:id="5" w:name="Texto1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="009D70CD">
        <w:rPr>
          <w:rFonts w:ascii="Verdana" w:hAnsi="Verdana"/>
          <w:noProof/>
        </w:rPr>
        <w:t>(Belém</w:t>
      </w:r>
      <w:r>
        <w:rPr>
          <w:rFonts w:ascii="Verdana" w:hAnsi="Verdana"/>
          <w:noProof/>
        </w:rPr>
        <w:t>)</w:t>
      </w:r>
      <w:r>
        <w:rPr>
          <w:rFonts w:ascii="Verdana" w:hAnsi="Verdana"/>
        </w:rPr>
        <w:fldChar w:fldCharType="end"/>
      </w:r>
      <w:bookmarkEnd w:id="5"/>
      <w:r>
        <w:rPr>
          <w:rFonts w:ascii="Verdana" w:hAnsi="Verdana"/>
        </w:rPr>
        <w:t xml:space="preserve">, </w:t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TIME \@ "d' de 'MMMM' de 'yyyy" </w:instrText>
      </w:r>
      <w:r>
        <w:rPr>
          <w:rFonts w:ascii="Verdana" w:hAnsi="Verdana"/>
        </w:rPr>
        <w:fldChar w:fldCharType="separate"/>
      </w:r>
      <w:r w:rsidR="00C937B8">
        <w:rPr>
          <w:rFonts w:ascii="Verdana" w:hAnsi="Verdana"/>
          <w:noProof/>
        </w:rPr>
        <w:t>22 de outubro de 2019</w:t>
      </w:r>
      <w:r>
        <w:rPr>
          <w:rFonts w:ascii="Verdana" w:hAnsi="Verdana"/>
        </w:rPr>
        <w:fldChar w:fldCharType="end"/>
      </w:r>
      <w:r w:rsidR="00CC2DF8">
        <w:rPr>
          <w:rFonts w:ascii="Verdana" w:hAnsi="Verdana"/>
        </w:rPr>
        <w:t>.</w:t>
      </w:r>
    </w:p>
    <w:p w:rsidR="00CB27A3" w:rsidRDefault="00CB27A3">
      <w:pPr>
        <w:rPr>
          <w:rFonts w:ascii="Verdana" w:hAnsi="Verdana"/>
        </w:rPr>
      </w:pPr>
    </w:p>
    <w:p w:rsidR="00CB27A3" w:rsidRDefault="00CB27A3">
      <w:pPr>
        <w:rPr>
          <w:rFonts w:ascii="Verdana" w:hAnsi="Verdana"/>
        </w:rPr>
        <w:sectPr w:rsidR="00CB27A3">
          <w:head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B27A3" w:rsidRDefault="00CB27A3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__________________________</w:t>
      </w:r>
    </w:p>
    <w:p w:rsidR="00CB27A3" w:rsidRDefault="00CB27A3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ASSINATURA E CARIMBO DO PROPONENTE</w:t>
      </w:r>
    </w:p>
    <w:p w:rsidR="00CB27A3" w:rsidRDefault="00CB27A3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__________________________</w:t>
      </w:r>
    </w:p>
    <w:p w:rsidR="00CB27A3" w:rsidRDefault="00CB27A3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ASSINATURA E CARIMBO DO SUPRIDO</w:t>
      </w:r>
    </w:p>
    <w:p w:rsidR="00CB27A3" w:rsidRDefault="00CB27A3">
      <w:pPr>
        <w:jc w:val="center"/>
        <w:rPr>
          <w:rFonts w:ascii="Verdana" w:hAnsi="Verdana"/>
        </w:rPr>
        <w:sectPr w:rsidR="00CB27A3">
          <w:type w:val="continuous"/>
          <w:pgSz w:w="12240" w:h="15840"/>
          <w:pgMar w:top="1417" w:right="1701" w:bottom="1417" w:left="1701" w:header="708" w:footer="708" w:gutter="0"/>
          <w:cols w:num="2" w:space="708" w:equalWidth="0">
            <w:col w:w="4059" w:space="720"/>
            <w:col w:w="4059"/>
          </w:cols>
          <w:docGrid w:linePitch="360"/>
        </w:sectPr>
      </w:pPr>
    </w:p>
    <w:p w:rsidR="00CB27A3" w:rsidRDefault="00CB27A3">
      <w:pPr>
        <w:rPr>
          <w:rFonts w:ascii="Verdana" w:hAnsi="Verdana"/>
          <w:sz w:val="6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CB27A3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CB27A3" w:rsidRDefault="00CB27A3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 suprido declara estar ciente da legislação aplicável à concessão de suprimento de fundos, em especial aos dispositivos que regulam sua finalidade, prazos de utilização e de prestação de contas.</w:t>
            </w:r>
          </w:p>
        </w:tc>
      </w:tr>
    </w:tbl>
    <w:p w:rsidR="00CB27A3" w:rsidRDefault="00CB27A3">
      <w:pPr>
        <w:rPr>
          <w:rFonts w:ascii="Verdana" w:hAnsi="Verdana"/>
          <w:sz w:val="8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20"/>
        <w:gridCol w:w="3060"/>
      </w:tblGrid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</w:tcPr>
          <w:p w:rsidR="00CB27A3" w:rsidRDefault="00CB27A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SETOR FINANCEIRO – CONTÁBIL</w:t>
            </w:r>
          </w:p>
        </w:tc>
      </w:tr>
      <w:tr w:rsidR="00CB27A3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7020" w:type="dxa"/>
            <w:tcBorders>
              <w:left w:val="single" w:sz="18" w:space="0" w:color="auto"/>
              <w:bottom w:val="single" w:sz="18" w:space="0" w:color="auto"/>
              <w:right w:val="single" w:sz="2" w:space="0" w:color="FFFFFF"/>
            </w:tcBorders>
          </w:tcPr>
          <w:p w:rsidR="00CB27A3" w:rsidRDefault="00CB27A3">
            <w:pPr>
              <w:pStyle w:val="Corpodetexto"/>
            </w:pPr>
            <w:r>
              <w:t>A solicitação atende a legislação em vigor, podendo ser concedido.</w:t>
            </w:r>
          </w:p>
          <w:p w:rsidR="00CB27A3" w:rsidRDefault="00CB2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</w:t>
            </w:r>
          </w:p>
          <w:p w:rsidR="00CB27A3" w:rsidRDefault="00CB27A3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ASSINATURA E CARIMBO – RESPONSÁVEL PELO SETOR CONTÁBIL</w:t>
            </w:r>
          </w:p>
        </w:tc>
        <w:tc>
          <w:tcPr>
            <w:tcW w:w="3060" w:type="dxa"/>
            <w:tcBorders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:rsidR="00CB27A3" w:rsidRDefault="00CB27A3">
            <w:pPr>
              <w:jc w:val="center"/>
              <w:rPr>
                <w:rFonts w:ascii="Verdana" w:hAnsi="Verdana"/>
                <w:sz w:val="16"/>
              </w:rPr>
            </w:pPr>
          </w:p>
        </w:tc>
      </w:tr>
    </w:tbl>
    <w:p w:rsidR="00CB27A3" w:rsidRDefault="00CB27A3">
      <w:pPr>
        <w:rPr>
          <w:rFonts w:ascii="Verdana" w:hAnsi="Verdana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00"/>
        <w:gridCol w:w="3780"/>
      </w:tblGrid>
      <w:tr w:rsidR="00CB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</w:tcPr>
          <w:p w:rsidR="00CB27A3" w:rsidRDefault="00CB27A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ORDENADOR DE DESPESAS</w:t>
            </w:r>
          </w:p>
        </w:tc>
      </w:tr>
      <w:tr w:rsidR="00CB27A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300" w:type="dxa"/>
            <w:tcBorders>
              <w:left w:val="single" w:sz="18" w:space="0" w:color="auto"/>
              <w:bottom w:val="single" w:sz="18" w:space="0" w:color="auto"/>
              <w:right w:val="single" w:sz="2" w:space="0" w:color="333300"/>
            </w:tcBorders>
          </w:tcPr>
          <w:p w:rsidR="00CB27A3" w:rsidRDefault="00CB27A3">
            <w:pPr>
              <w:pStyle w:val="Corpodetexto"/>
            </w:pPr>
            <w:r>
              <w:t xml:space="preserve">Na qualidade de Ordenador de Despesas, autorizo a concessão de Suprimento de Fundos na forma proposta. Ao DEFIN para emissão de empenhos(s) e posterior pagamento com recursos do(a) </w:t>
            </w:r>
            <w:r w:rsidR="009D70CD">
              <w:rPr>
                <w:b/>
              </w:rPr>
              <w:t xml:space="preserve">PI </w:t>
            </w:r>
          </w:p>
          <w:p w:rsidR="00CB27A3" w:rsidRDefault="00CB27A3">
            <w:pPr>
              <w:pStyle w:val="Corpodetexto"/>
            </w:pPr>
          </w:p>
        </w:tc>
        <w:tc>
          <w:tcPr>
            <w:tcW w:w="3780" w:type="dxa"/>
            <w:tcBorders>
              <w:left w:val="single" w:sz="2" w:space="0" w:color="333300"/>
              <w:bottom w:val="single" w:sz="18" w:space="0" w:color="auto"/>
              <w:right w:val="single" w:sz="18" w:space="0" w:color="000000"/>
            </w:tcBorders>
          </w:tcPr>
          <w:p w:rsidR="00CB27A3" w:rsidRDefault="00CB27A3">
            <w:pPr>
              <w:pStyle w:val="Ttulo3"/>
              <w:rPr>
                <w:sz w:val="20"/>
              </w:rPr>
            </w:pPr>
            <w:r>
              <w:t>ASSINATURA E CARIMBO</w:t>
            </w:r>
          </w:p>
        </w:tc>
      </w:tr>
    </w:tbl>
    <w:p w:rsidR="00CB27A3" w:rsidRDefault="00CB27A3">
      <w:pPr>
        <w:rPr>
          <w:rFonts w:ascii="Verdana" w:hAnsi="Verdana"/>
          <w:sz w:val="4"/>
        </w:rPr>
      </w:pPr>
    </w:p>
    <w:sectPr w:rsidR="00CB27A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964" w:rsidRDefault="00391964">
      <w:r>
        <w:separator/>
      </w:r>
    </w:p>
  </w:endnote>
  <w:endnote w:type="continuationSeparator" w:id="1">
    <w:p w:rsidR="00391964" w:rsidRDefault="00391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964" w:rsidRDefault="00391964">
      <w:r>
        <w:separator/>
      </w:r>
    </w:p>
  </w:footnote>
  <w:footnote w:type="continuationSeparator" w:id="1">
    <w:p w:rsidR="00391964" w:rsidRDefault="00391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A3" w:rsidRDefault="00AB501E">
    <w:pPr>
      <w:pStyle w:val="Cabealho"/>
      <w:ind w:left="1080"/>
      <w:rPr>
        <w:rFonts w:ascii="Arial Black" w:hAnsi="Arial Black"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33400" cy="561975"/>
          <wp:effectExtent l="19050" t="0" r="0" b="0"/>
          <wp:wrapSquare wrapText="bothSides"/>
          <wp:docPr id="2" name="Imagem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A3">
      <w:rPr>
        <w:rFonts w:ascii="Arial Black" w:hAnsi="Arial Black"/>
        <w:sz w:val="20"/>
      </w:rPr>
      <w:t>SERVIÇO PÚBLICO FEDERAL</w:t>
    </w:r>
  </w:p>
  <w:p w:rsidR="00CB27A3" w:rsidRDefault="00CB27A3">
    <w:pPr>
      <w:pStyle w:val="Cabealho"/>
      <w:ind w:left="1080"/>
      <w:rPr>
        <w:rFonts w:ascii="Arial Black" w:hAnsi="Arial Black"/>
        <w:sz w:val="20"/>
      </w:rPr>
    </w:pPr>
    <w:r>
      <w:rPr>
        <w:rFonts w:ascii="Arial Black" w:hAnsi="Arial Black"/>
        <w:sz w:val="20"/>
      </w:rPr>
      <w:t>UNIVERSIDADE FEDERAL DO PARÁ</w:t>
    </w:r>
  </w:p>
  <w:p w:rsidR="00CB27A3" w:rsidRDefault="00CB27A3">
    <w:pPr>
      <w:pStyle w:val="Cabealho"/>
      <w:ind w:left="1080"/>
      <w:rPr>
        <w:rFonts w:ascii="Arial Black" w:hAnsi="Arial Black"/>
        <w:sz w:val="20"/>
      </w:rPr>
    </w:pPr>
    <w:r>
      <w:rPr>
        <w:rFonts w:ascii="Verdana" w:hAnsi="Verdana"/>
        <w:sz w:val="20"/>
      </w:rPr>
      <w:t>PROPOSTA DE CONCESSÃO DE SUPRIMENTO DE FUNDOS - PCSF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B08F9"/>
    <w:rsid w:val="000F6247"/>
    <w:rsid w:val="00285BC8"/>
    <w:rsid w:val="00294411"/>
    <w:rsid w:val="00363FD1"/>
    <w:rsid w:val="00372CF3"/>
    <w:rsid w:val="00385DF4"/>
    <w:rsid w:val="00391964"/>
    <w:rsid w:val="0039287C"/>
    <w:rsid w:val="003D67A3"/>
    <w:rsid w:val="003E313A"/>
    <w:rsid w:val="00403DA2"/>
    <w:rsid w:val="00455990"/>
    <w:rsid w:val="004B08F9"/>
    <w:rsid w:val="004E6687"/>
    <w:rsid w:val="005E0F49"/>
    <w:rsid w:val="006440C5"/>
    <w:rsid w:val="00832B6C"/>
    <w:rsid w:val="00910F11"/>
    <w:rsid w:val="00980D74"/>
    <w:rsid w:val="009D70CD"/>
    <w:rsid w:val="00A27C6E"/>
    <w:rsid w:val="00AB501E"/>
    <w:rsid w:val="00C937B8"/>
    <w:rsid w:val="00CB27A3"/>
    <w:rsid w:val="00CC2DF8"/>
    <w:rsid w:val="00CC5A40"/>
    <w:rsid w:val="00CC5A8D"/>
    <w:rsid w:val="00D16F00"/>
    <w:rsid w:val="00DA2FB1"/>
    <w:rsid w:val="00E93802"/>
    <w:rsid w:val="00EF337A"/>
    <w:rsid w:val="00F7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CONCESSÃO DE SUPRIMENTO DE FUNDOS - PCSF</vt:lpstr>
    </vt:vector>
  </TitlesOfParts>
  <Company>UFPA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CONCESSÃO DE SUPRIMENTO DE FUNDOS - PCSF</dc:title>
  <dc:creator>Defin</dc:creator>
  <cp:lastModifiedBy>Neto</cp:lastModifiedBy>
  <cp:revision>2</cp:revision>
  <cp:lastPrinted>2013-10-30T18:37:00Z</cp:lastPrinted>
  <dcterms:created xsi:type="dcterms:W3CDTF">2019-10-22T13:21:00Z</dcterms:created>
  <dcterms:modified xsi:type="dcterms:W3CDTF">2019-10-22T13:21:00Z</dcterms:modified>
</cp:coreProperties>
</file>