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13DB" w14:textId="16DD3567" w:rsidR="001D49D0" w:rsidRDefault="001D49D0" w:rsidP="001D49D0">
      <w:pPr>
        <w:spacing w:before="29"/>
        <w:ind w:left="1663" w:right="1414"/>
        <w:jc w:val="center"/>
        <w:rPr>
          <w:b/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  <w:t>ANEXO IX</w:t>
      </w:r>
    </w:p>
    <w:p w14:paraId="666E0E7C" w14:textId="14261B9D" w:rsidR="001D49D0" w:rsidRDefault="001D49D0" w:rsidP="001D49D0">
      <w:pPr>
        <w:spacing w:before="29"/>
        <w:ind w:left="1663" w:right="1414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TE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PRO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SS</w:t>
      </w:r>
      <w:r>
        <w:rPr>
          <w:b/>
          <w:sz w:val="24"/>
          <w:szCs w:val="24"/>
        </w:rPr>
        <w:t>O DE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FI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CAL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RA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</w:p>
    <w:p w14:paraId="272E9393" w14:textId="77777777" w:rsidR="001D49D0" w:rsidRDefault="001D49D0" w:rsidP="001D49D0">
      <w:pPr>
        <w:spacing w:before="11" w:line="260" w:lineRule="exact"/>
        <w:rPr>
          <w:sz w:val="26"/>
          <w:szCs w:val="26"/>
        </w:rPr>
      </w:pPr>
    </w:p>
    <w:p w14:paraId="40E030CA" w14:textId="77777777" w:rsidR="001D49D0" w:rsidRDefault="001D49D0" w:rsidP="001D49D0">
      <w:pPr>
        <w:tabs>
          <w:tab w:val="left" w:pos="6340"/>
        </w:tabs>
        <w:spacing w:line="260" w:lineRule="exact"/>
        <w:ind w:left="3434" w:right="3120"/>
        <w:jc w:val="center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nº</w:t>
      </w:r>
      <w:r>
        <w:rPr>
          <w:position w:val="-1"/>
          <w:sz w:val="24"/>
          <w:szCs w:val="24"/>
          <w:u w:val="single" w:color="000000"/>
        </w:rPr>
        <w:t xml:space="preserve">                  </w:t>
      </w:r>
      <w:r>
        <w:rPr>
          <w:spacing w:val="2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</w:rPr>
        <w:t>/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73BC8CAC" w14:textId="77777777" w:rsidR="001D49D0" w:rsidRDefault="001D49D0" w:rsidP="001D49D0">
      <w:pPr>
        <w:spacing w:before="12" w:line="240" w:lineRule="exact"/>
        <w:rPr>
          <w:sz w:val="24"/>
          <w:szCs w:val="24"/>
        </w:rPr>
      </w:pPr>
    </w:p>
    <w:p w14:paraId="236D93C7" w14:textId="77777777" w:rsidR="001D49D0" w:rsidRDefault="001D49D0" w:rsidP="001D49D0">
      <w:pPr>
        <w:tabs>
          <w:tab w:val="left" w:pos="7220"/>
        </w:tabs>
        <w:spacing w:before="29" w:line="260" w:lineRule="exact"/>
        <w:ind w:left="2622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ce</w:t>
      </w:r>
      <w:r>
        <w:rPr>
          <w:position w:val="-1"/>
          <w:sz w:val="24"/>
          <w:szCs w:val="24"/>
        </w:rPr>
        <w:t>sso nº</w:t>
      </w:r>
      <w:r>
        <w:rPr>
          <w:spacing w:val="-2"/>
          <w:position w:val="-1"/>
          <w:sz w:val="24"/>
          <w:szCs w:val="24"/>
        </w:rPr>
        <w:t>:</w:t>
      </w:r>
      <w:r>
        <w:rPr>
          <w:position w:val="-1"/>
          <w:sz w:val="24"/>
          <w:szCs w:val="24"/>
          <w:u w:val="single" w:color="000000"/>
        </w:rPr>
        <w:t xml:space="preserve">                           </w:t>
      </w:r>
      <w:r>
        <w:rPr>
          <w:position w:val="-1"/>
          <w:sz w:val="24"/>
          <w:szCs w:val="24"/>
        </w:rPr>
        <w:t>/</w:t>
      </w:r>
      <w:r>
        <w:rPr>
          <w:position w:val="-1"/>
          <w:sz w:val="24"/>
          <w:szCs w:val="24"/>
          <w:u w:val="single" w:color="000000"/>
        </w:rPr>
        <w:t xml:space="preserve">                    </w:t>
      </w:r>
      <w:r>
        <w:rPr>
          <w:spacing w:val="5"/>
          <w:position w:val="-1"/>
          <w:sz w:val="24"/>
          <w:szCs w:val="24"/>
          <w:u w:val="single" w:color="000000"/>
        </w:rPr>
        <w:t xml:space="preserve"> </w:t>
      </w: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3DCB0558" w14:textId="77777777" w:rsidR="001D49D0" w:rsidRDefault="001D49D0" w:rsidP="001D49D0">
      <w:pPr>
        <w:spacing w:before="10" w:line="240" w:lineRule="exact"/>
        <w:rPr>
          <w:sz w:val="24"/>
          <w:szCs w:val="24"/>
        </w:rPr>
      </w:pPr>
    </w:p>
    <w:p w14:paraId="3098E8D2" w14:textId="77777777" w:rsidR="001D49D0" w:rsidRDefault="001D49D0" w:rsidP="001D49D0">
      <w:pPr>
        <w:spacing w:before="29"/>
        <w:ind w:left="364" w:right="6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so,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Nome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 nº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CP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F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núm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o</w:t>
      </w:r>
      <w:r>
        <w:rPr>
          <w:sz w:val="24"/>
          <w:szCs w:val="24"/>
          <w:u w:val="single" w:color="000000"/>
        </w:rPr>
        <w:t xml:space="preserve">                                        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O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spons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 e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minha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omo  </w:t>
      </w:r>
      <w:r>
        <w:rPr>
          <w:spacing w:val="1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AL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ç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píg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e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do     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sso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   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do   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   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  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e   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z w:val="24"/>
          <w:szCs w:val="24"/>
          <w:u w:val="single" w:color="000000"/>
        </w:rPr>
        <w:t xml:space="preserve">                                      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(NOME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>
        <w:rPr>
          <w:spacing w:val="1"/>
          <w:sz w:val="24"/>
          <w:szCs w:val="24"/>
        </w:rPr>
        <w:t>PR</w:t>
      </w:r>
      <w:r>
        <w:rPr>
          <w:sz w:val="24"/>
          <w:szCs w:val="24"/>
        </w:rPr>
        <w:t>OJETO).</w:t>
      </w:r>
    </w:p>
    <w:p w14:paraId="752890AF" w14:textId="77777777" w:rsidR="001D49D0" w:rsidRDefault="001D49D0" w:rsidP="001D49D0">
      <w:pPr>
        <w:ind w:left="364" w:right="68"/>
        <w:jc w:val="both"/>
        <w:rPr>
          <w:sz w:val="24"/>
          <w:szCs w:val="24"/>
        </w:rPr>
      </w:pP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 que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ssumo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spon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ump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s:</w:t>
      </w:r>
    </w:p>
    <w:p w14:paraId="304385F5" w14:textId="77777777" w:rsidR="001D49D0" w:rsidRDefault="001D49D0" w:rsidP="001D49D0">
      <w:pPr>
        <w:ind w:left="364" w:right="6867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</w:p>
    <w:p w14:paraId="2976CF90" w14:textId="77777777" w:rsidR="001D49D0" w:rsidRDefault="001D49D0" w:rsidP="001D49D0">
      <w:pPr>
        <w:ind w:left="364" w:right="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 pod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ópia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ça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todos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ditiv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s, junt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  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om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os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ntos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  poss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imir   dúv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igin</w:t>
      </w:r>
      <w:r>
        <w:rPr>
          <w:spacing w:val="-1"/>
          <w:sz w:val="24"/>
          <w:szCs w:val="24"/>
        </w:rPr>
        <w:t>ár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ob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umid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4E058CB2" w14:textId="77777777" w:rsidR="001D49D0" w:rsidRDefault="001D49D0" w:rsidP="001D49D0">
      <w:pPr>
        <w:ind w:left="364" w:right="68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vigil</w:t>
      </w:r>
      <w:r>
        <w:rPr>
          <w:spacing w:val="-1"/>
          <w:sz w:val="24"/>
          <w:szCs w:val="24"/>
        </w:rPr>
        <w:t>â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sob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ig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õ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à in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â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íp</w:t>
      </w:r>
      <w:r>
        <w:rPr>
          <w:spacing w:val="11"/>
          <w:sz w:val="24"/>
          <w:szCs w:val="24"/>
        </w:rPr>
        <w:t>i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rece</w:t>
      </w:r>
      <w:r>
        <w:rPr>
          <w:sz w:val="24"/>
          <w:szCs w:val="24"/>
        </w:rPr>
        <w:t>itos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ubst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nº 14.133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º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2021,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º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8.958</w:t>
      </w:r>
      <w:r>
        <w:rPr>
          <w:spacing w:val="-2"/>
          <w:sz w:val="24"/>
          <w:szCs w:val="24"/>
        </w:rPr>
        <w:t>/</w:t>
      </w:r>
      <w:r>
        <w:rPr>
          <w:sz w:val="24"/>
          <w:szCs w:val="24"/>
        </w:rPr>
        <w:t>94,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to nº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7.423/20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 xml:space="preserve">0,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to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nº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8.240/2014,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8.241</w:t>
      </w:r>
      <w:r>
        <w:rPr>
          <w:spacing w:val="-2"/>
          <w:sz w:val="24"/>
          <w:szCs w:val="24"/>
        </w:rPr>
        <w:t>/</w:t>
      </w:r>
      <w:r>
        <w:rPr>
          <w:sz w:val="24"/>
          <w:szCs w:val="24"/>
        </w:rPr>
        <w:t xml:space="preserve">2014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ia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min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nº</w:t>
      </w:r>
    </w:p>
    <w:p w14:paraId="45F36A25" w14:textId="77777777" w:rsidR="001D49D0" w:rsidRDefault="001D49D0" w:rsidP="001D49D0">
      <w:pPr>
        <w:ind w:left="364" w:right="6701"/>
        <w:jc w:val="both"/>
        <w:rPr>
          <w:sz w:val="24"/>
          <w:szCs w:val="24"/>
        </w:rPr>
      </w:pPr>
      <w:r>
        <w:rPr>
          <w:sz w:val="24"/>
          <w:szCs w:val="24"/>
        </w:rPr>
        <w:t>424/2016, no que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oub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14:paraId="263BF359" w14:textId="77777777" w:rsidR="001D49D0" w:rsidRDefault="001D49D0" w:rsidP="001D49D0">
      <w:pPr>
        <w:ind w:left="364" w:right="6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í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o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spons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ssumid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ere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os 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dos,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ê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lo à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z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onsulta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o 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.</w:t>
      </w:r>
    </w:p>
    <w:p w14:paraId="64F35201" w14:textId="77777777" w:rsidR="001D49D0" w:rsidRDefault="001D49D0" w:rsidP="001D49D0">
      <w:pPr>
        <w:spacing w:before="2" w:line="260" w:lineRule="exact"/>
        <w:ind w:left="364" w:right="78"/>
        <w:jc w:val="both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situ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rre</w:t>
      </w:r>
      <w:r>
        <w:rPr>
          <w:sz w:val="24"/>
          <w:szCs w:val="24"/>
        </w:rPr>
        <w:t>gu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junto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o 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ê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 à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por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90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(nov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ja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gul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situ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efe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to, pod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o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 a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ér</w:t>
      </w:r>
      <w:r>
        <w:rPr>
          <w:sz w:val="24"/>
          <w:szCs w:val="24"/>
        </w:rPr>
        <w:t>io 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min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raç</w:t>
      </w:r>
      <w:r>
        <w:rPr>
          <w:spacing w:val="-2"/>
          <w:sz w:val="24"/>
          <w:szCs w:val="24"/>
        </w:rPr>
        <w:t>ã</w:t>
      </w:r>
      <w:r>
        <w:rPr>
          <w:sz w:val="24"/>
          <w:szCs w:val="24"/>
        </w:rPr>
        <w:t>o.</w:t>
      </w:r>
    </w:p>
    <w:p w14:paraId="659DE4CD" w14:textId="77777777" w:rsidR="001D49D0" w:rsidRDefault="001D49D0" w:rsidP="001D49D0">
      <w:pPr>
        <w:spacing w:line="260" w:lineRule="exact"/>
        <w:ind w:left="364" w:right="7533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ibui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s:</w:t>
      </w:r>
    </w:p>
    <w:p w14:paraId="755F70A6" w14:textId="77777777" w:rsidR="001D49D0" w:rsidRDefault="001D49D0" w:rsidP="001D49D0">
      <w:pPr>
        <w:ind w:left="364" w:right="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divulg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xplo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utili</w:t>
      </w:r>
      <w:r>
        <w:rPr>
          <w:spacing w:val="-1"/>
          <w:sz w:val="24"/>
          <w:szCs w:val="24"/>
        </w:rPr>
        <w:t>zar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onh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is, utili</w:t>
      </w:r>
      <w:r>
        <w:rPr>
          <w:spacing w:val="-1"/>
          <w:sz w:val="24"/>
          <w:szCs w:val="24"/>
        </w:rPr>
        <w:t>zá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indúst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>érc</w:t>
      </w:r>
      <w:r>
        <w:rPr>
          <w:sz w:val="24"/>
          <w:szCs w:val="24"/>
        </w:rPr>
        <w:t>io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os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tive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sso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íodo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 da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luídos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púb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 ou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 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éc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ssunto,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ã</w:t>
      </w:r>
      <w:r>
        <w:rPr>
          <w:sz w:val="24"/>
          <w:szCs w:val="24"/>
        </w:rPr>
        <w:t>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por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ito,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A,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smo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pós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ér</w:t>
      </w:r>
      <w:r>
        <w:rPr>
          <w:sz w:val="24"/>
          <w:szCs w:val="24"/>
        </w:rPr>
        <w:t>mino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sob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l;</w:t>
      </w:r>
    </w:p>
    <w:p w14:paraId="69718AE3" w14:textId="77777777" w:rsidR="001D49D0" w:rsidRDefault="001D49D0" w:rsidP="001D49D0">
      <w:pPr>
        <w:ind w:left="364" w:right="72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fer</w:t>
      </w:r>
      <w:r>
        <w:rPr>
          <w:sz w:val="24"/>
          <w:szCs w:val="24"/>
        </w:rPr>
        <w:t>ir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os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s/not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is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á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reç</w:t>
      </w:r>
      <w:r>
        <w:rPr>
          <w:spacing w:val="2"/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14:paraId="43EA0699" w14:textId="77777777" w:rsidR="001D49D0" w:rsidRDefault="001D49D0" w:rsidP="001D49D0">
      <w:pPr>
        <w:spacing w:before="2"/>
        <w:ind w:left="364" w:right="238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ó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junto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s;</w:t>
      </w:r>
    </w:p>
    <w:p w14:paraId="040BF726" w14:textId="77777777" w:rsidR="001D49D0" w:rsidRDefault="001D49D0" w:rsidP="001D49D0">
      <w:pPr>
        <w:spacing w:before="1"/>
        <w:ind w:left="364" w:right="6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xist</w:t>
      </w:r>
      <w:r>
        <w:rPr>
          <w:spacing w:val="-1"/>
          <w:sz w:val="24"/>
          <w:szCs w:val="24"/>
        </w:rPr>
        <w:t>ê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 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cré</w:t>
      </w:r>
      <w:r>
        <w:rPr>
          <w:sz w:val="24"/>
          <w:szCs w:val="24"/>
        </w:rPr>
        <w:t>dit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  o</w:t>
      </w:r>
      <w:r>
        <w:rPr>
          <w:spacing w:val="-1"/>
          <w:sz w:val="24"/>
          <w:szCs w:val="24"/>
        </w:rPr>
        <w:t>rça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ár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/ou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disponibi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ig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rre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 ou 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 xml:space="preserve">os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c</w:t>
      </w:r>
      <w:r>
        <w:rPr>
          <w:spacing w:val="3"/>
          <w:sz w:val="24"/>
          <w:szCs w:val="24"/>
        </w:rPr>
        <w:t>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io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rre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;</w:t>
      </w:r>
    </w:p>
    <w:p w14:paraId="5A151EEE" w14:textId="77777777" w:rsidR="001D49D0" w:rsidRDefault="001D49D0" w:rsidP="001D49D0">
      <w:pPr>
        <w:ind w:left="364" w:right="69"/>
        <w:jc w:val="both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ar-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tor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ldo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rça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o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possib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lite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1"/>
          <w:sz w:val="24"/>
          <w:szCs w:val="24"/>
        </w:rPr>
        <w:t>rç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novos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nul</w:t>
      </w:r>
      <w:r>
        <w:rPr>
          <w:spacing w:val="8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arc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is ou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sult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lt</w:t>
      </w:r>
      <w:r>
        <w:rPr>
          <w:spacing w:val="-1"/>
          <w:sz w:val="24"/>
          <w:szCs w:val="24"/>
        </w:rPr>
        <w:t>era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/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 de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pli</w:t>
      </w:r>
      <w:r>
        <w:rPr>
          <w:spacing w:val="-1"/>
          <w:sz w:val="24"/>
          <w:szCs w:val="24"/>
        </w:rPr>
        <w:t>caç</w:t>
      </w:r>
      <w:r>
        <w:rPr>
          <w:spacing w:val="1"/>
          <w:sz w:val="24"/>
          <w:szCs w:val="24"/>
        </w:rPr>
        <w:t>ã</w:t>
      </w:r>
      <w:r>
        <w:rPr>
          <w:sz w:val="24"/>
          <w:szCs w:val="24"/>
        </w:rPr>
        <w:t>o do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;</w:t>
      </w:r>
    </w:p>
    <w:p w14:paraId="77507E27" w14:textId="77777777" w:rsidR="001D49D0" w:rsidRDefault="001D49D0" w:rsidP="001D49D0">
      <w:pPr>
        <w:spacing w:before="1" w:line="260" w:lineRule="exact"/>
        <w:ind w:left="364" w:right="76"/>
        <w:jc w:val="both"/>
        <w:rPr>
          <w:sz w:val="24"/>
          <w:szCs w:val="24"/>
        </w:rPr>
        <w:sectPr w:rsidR="001D49D0">
          <w:headerReference w:type="default" r:id="rId7"/>
          <w:pgSz w:w="11920" w:h="16840"/>
          <w:pgMar w:top="1680" w:right="1020" w:bottom="280" w:left="1340" w:header="749" w:footer="0" w:gutter="0"/>
          <w:pgNumType w:start="57"/>
          <w:cols w:space="720"/>
        </w:sect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vi</w:t>
      </w:r>
      <w:r>
        <w:rPr>
          <w:spacing w:val="-3"/>
          <w:sz w:val="24"/>
          <w:szCs w:val="24"/>
        </w:rPr>
        <w:t>ç</w:t>
      </w:r>
      <w:r>
        <w:rPr>
          <w:sz w:val="24"/>
          <w:szCs w:val="24"/>
        </w:rPr>
        <w:t>os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o 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vig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 ou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o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;</w:t>
      </w:r>
    </w:p>
    <w:p w14:paraId="66049B5F" w14:textId="77777777" w:rsidR="001D49D0" w:rsidRDefault="001D49D0" w:rsidP="001D49D0">
      <w:pPr>
        <w:spacing w:before="5" w:line="140" w:lineRule="exact"/>
        <w:rPr>
          <w:sz w:val="15"/>
          <w:szCs w:val="15"/>
        </w:rPr>
      </w:pPr>
    </w:p>
    <w:p w14:paraId="59C9796E" w14:textId="77777777" w:rsidR="001D49D0" w:rsidRDefault="001D49D0" w:rsidP="001D49D0">
      <w:pPr>
        <w:spacing w:before="29"/>
        <w:ind w:left="364" w:right="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z w:val="24"/>
          <w:szCs w:val="24"/>
        </w:rPr>
        <w:t>ue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aç</w:t>
      </w:r>
      <w:r>
        <w:rPr>
          <w:spacing w:val="-3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os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</w:p>
    <w:p w14:paraId="21445CB6" w14:textId="77777777" w:rsidR="001D49D0" w:rsidRDefault="001D49D0" w:rsidP="001D49D0">
      <w:pPr>
        <w:ind w:left="364" w:right="410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nto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 p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o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vig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to;</w:t>
      </w:r>
    </w:p>
    <w:p w14:paraId="56A56D3C" w14:textId="77777777" w:rsidR="001D49D0" w:rsidRDefault="001D49D0" w:rsidP="001D49D0">
      <w:pPr>
        <w:ind w:left="364" w:right="88"/>
        <w:jc w:val="both"/>
        <w:rPr>
          <w:sz w:val="24"/>
          <w:szCs w:val="24"/>
        </w:rPr>
      </w:pPr>
      <w:r>
        <w:rPr>
          <w:sz w:val="24"/>
          <w:szCs w:val="24"/>
        </w:rPr>
        <w:t>g.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odutos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oi</w:t>
      </w:r>
    </w:p>
    <w:p w14:paraId="235C7CB4" w14:textId="77777777" w:rsidR="001D49D0" w:rsidRDefault="001D49D0" w:rsidP="001D49D0">
      <w:pPr>
        <w:ind w:left="364" w:right="821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do;</w:t>
      </w:r>
    </w:p>
    <w:p w14:paraId="2E28BA11" w14:textId="77777777" w:rsidR="001D49D0" w:rsidRDefault="001D49D0" w:rsidP="001D49D0">
      <w:pPr>
        <w:ind w:left="364" w:right="69"/>
        <w:jc w:val="both"/>
        <w:rPr>
          <w:sz w:val="24"/>
          <w:szCs w:val="24"/>
        </w:rPr>
      </w:pPr>
      <w:r>
        <w:rPr>
          <w:sz w:val="24"/>
          <w:szCs w:val="24"/>
        </w:rPr>
        <w:t>h.  Anot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om  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 xml:space="preserve">o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  inst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nto,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ndo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o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dor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do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os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e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vist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ou dos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itos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lusive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itivo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poio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tiva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;</w:t>
      </w:r>
    </w:p>
    <w:p w14:paraId="6B76EC40" w14:textId="77777777" w:rsidR="001D49D0" w:rsidRDefault="001D49D0" w:rsidP="001D49D0">
      <w:pPr>
        <w:ind w:left="362" w:right="2977"/>
        <w:jc w:val="both"/>
        <w:rPr>
          <w:sz w:val="24"/>
          <w:szCs w:val="24"/>
        </w:rPr>
      </w:pPr>
      <w:r>
        <w:rPr>
          <w:sz w:val="24"/>
          <w:szCs w:val="24"/>
        </w:rPr>
        <w:t>i.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obj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;</w:t>
      </w:r>
    </w:p>
    <w:p w14:paraId="4C52376E" w14:textId="77777777" w:rsidR="001D49D0" w:rsidRDefault="001D49D0" w:rsidP="001D49D0">
      <w:pPr>
        <w:ind w:left="364" w:right="69"/>
        <w:jc w:val="both"/>
        <w:rPr>
          <w:sz w:val="24"/>
          <w:szCs w:val="24"/>
        </w:rPr>
      </w:pPr>
      <w:r>
        <w:rPr>
          <w:sz w:val="24"/>
          <w:szCs w:val="24"/>
        </w:rPr>
        <w:t>j.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possív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os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e ou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posto,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tibi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ig</w:t>
      </w:r>
      <w:r>
        <w:rPr>
          <w:spacing w:val="-1"/>
          <w:sz w:val="24"/>
          <w:szCs w:val="24"/>
        </w:rPr>
        <w:t>aç</w:t>
      </w:r>
      <w:r>
        <w:rPr>
          <w:spacing w:val="2"/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bil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;</w:t>
      </w:r>
    </w:p>
    <w:p w14:paraId="09254B42" w14:textId="77777777" w:rsidR="001D49D0" w:rsidRDefault="001D49D0" w:rsidP="001D49D0">
      <w:pPr>
        <w:ind w:left="364" w:right="81"/>
        <w:jc w:val="both"/>
        <w:rPr>
          <w:sz w:val="24"/>
          <w:szCs w:val="24"/>
        </w:rPr>
      </w:pPr>
      <w:r>
        <w:rPr>
          <w:sz w:val="24"/>
          <w:szCs w:val="24"/>
        </w:rPr>
        <w:t>k.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ssid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tiva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ontinuid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</w:p>
    <w:p w14:paraId="76C4E3B6" w14:textId="77777777" w:rsidR="001D49D0" w:rsidRDefault="001D49D0" w:rsidP="001D49D0">
      <w:pPr>
        <w:ind w:left="364" w:right="2593"/>
        <w:jc w:val="both"/>
        <w:rPr>
          <w:sz w:val="24"/>
          <w:szCs w:val="24"/>
        </w:rPr>
      </w:pPr>
      <w:r>
        <w:rPr>
          <w:sz w:val="24"/>
          <w:szCs w:val="24"/>
        </w:rPr>
        <w:t>vis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à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 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s,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ssim à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 dos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vi</w:t>
      </w:r>
      <w:r>
        <w:rPr>
          <w:spacing w:val="-3"/>
          <w:sz w:val="24"/>
          <w:szCs w:val="24"/>
        </w:rPr>
        <w:t>ç</w:t>
      </w:r>
      <w:r>
        <w:rPr>
          <w:sz w:val="24"/>
          <w:szCs w:val="24"/>
        </w:rPr>
        <w:t>os;</w:t>
      </w:r>
    </w:p>
    <w:p w14:paraId="7A60BAEB" w14:textId="77777777" w:rsidR="001D49D0" w:rsidRDefault="001D49D0" w:rsidP="001D49D0">
      <w:pPr>
        <w:ind w:left="364" w:right="80"/>
        <w:jc w:val="both"/>
        <w:rPr>
          <w:sz w:val="24"/>
          <w:szCs w:val="24"/>
        </w:rPr>
      </w:pPr>
      <w:r>
        <w:rPr>
          <w:sz w:val="24"/>
          <w:szCs w:val="24"/>
        </w:rPr>
        <w:t>l.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o, 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do/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t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á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itindo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tó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to,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tó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ntos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í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caç</w:t>
      </w:r>
      <w:r>
        <w:rPr>
          <w:spacing w:val="2"/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 obj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 do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to;</w:t>
      </w:r>
    </w:p>
    <w:p w14:paraId="6BEFC8AC" w14:textId="77777777" w:rsidR="001D49D0" w:rsidRDefault="001D49D0" w:rsidP="001D49D0">
      <w:pPr>
        <w:spacing w:line="260" w:lineRule="exact"/>
        <w:ind w:left="364" w:right="83"/>
        <w:jc w:val="both"/>
        <w:rPr>
          <w:sz w:val="24"/>
          <w:szCs w:val="24"/>
        </w:rPr>
      </w:pPr>
      <w:r>
        <w:rPr>
          <w:sz w:val="24"/>
          <w:szCs w:val="24"/>
        </w:rPr>
        <w:t>m.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opor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ré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imo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</w:p>
    <w:p w14:paraId="68F25FB3" w14:textId="77777777" w:rsidR="001D49D0" w:rsidRDefault="001D49D0" w:rsidP="001D49D0">
      <w:pPr>
        <w:ind w:left="364" w:right="690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gisl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 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</w:p>
    <w:p w14:paraId="354E418D" w14:textId="77777777" w:rsidR="001D49D0" w:rsidRDefault="001D49D0" w:rsidP="001D49D0">
      <w:pPr>
        <w:ind w:left="364" w:right="1968"/>
        <w:jc w:val="both"/>
        <w:rPr>
          <w:sz w:val="24"/>
          <w:szCs w:val="24"/>
        </w:rPr>
      </w:pPr>
      <w:r>
        <w:rPr>
          <w:sz w:val="24"/>
          <w:szCs w:val="24"/>
        </w:rPr>
        <w:t>n.  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há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lor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ça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nto;</w:t>
      </w:r>
    </w:p>
    <w:p w14:paraId="16358ACD" w14:textId="77777777" w:rsidR="001D49D0" w:rsidRDefault="001D49D0" w:rsidP="001D49D0">
      <w:pPr>
        <w:ind w:left="362" w:right="5330"/>
        <w:jc w:val="both"/>
        <w:rPr>
          <w:sz w:val="24"/>
          <w:szCs w:val="24"/>
        </w:rPr>
      </w:pPr>
      <w:r>
        <w:rPr>
          <w:sz w:val="24"/>
          <w:szCs w:val="24"/>
        </w:rPr>
        <w:t>o.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</w:p>
    <w:p w14:paraId="1F1AA661" w14:textId="77777777" w:rsidR="001D49D0" w:rsidRDefault="001D49D0" w:rsidP="001D49D0">
      <w:pPr>
        <w:ind w:left="364" w:right="74"/>
        <w:jc w:val="both"/>
        <w:rPr>
          <w:sz w:val="24"/>
          <w:szCs w:val="24"/>
        </w:rPr>
      </w:pPr>
      <w:r>
        <w:rPr>
          <w:sz w:val="24"/>
          <w:szCs w:val="24"/>
        </w:rPr>
        <w:t>p.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substituto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is 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s, ou,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 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rre</w:t>
      </w:r>
      <w:r>
        <w:rPr>
          <w:sz w:val="24"/>
          <w:szCs w:val="24"/>
        </w:rPr>
        <w:t>ndo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 di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so,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dir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á o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ost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sob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 uma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14:paraId="5C6D8ACA" w14:textId="77777777" w:rsidR="001D49D0" w:rsidRDefault="001D49D0" w:rsidP="001D49D0">
      <w:pPr>
        <w:ind w:left="362" w:right="1535"/>
        <w:jc w:val="both"/>
        <w:rPr>
          <w:sz w:val="24"/>
          <w:szCs w:val="24"/>
        </w:rPr>
      </w:pPr>
      <w:r>
        <w:rPr>
          <w:sz w:val="24"/>
          <w:szCs w:val="24"/>
        </w:rPr>
        <w:t>q.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aç</w:t>
      </w:r>
      <w:r>
        <w:rPr>
          <w:spacing w:val="1"/>
          <w:sz w:val="24"/>
          <w:szCs w:val="24"/>
        </w:rPr>
        <w:t>ã</w:t>
      </w:r>
      <w:r>
        <w:rPr>
          <w:sz w:val="24"/>
          <w:szCs w:val="24"/>
        </w:rPr>
        <w:t>o.</w:t>
      </w:r>
    </w:p>
    <w:p w14:paraId="71724005" w14:textId="77777777" w:rsidR="001D49D0" w:rsidRDefault="001D49D0" w:rsidP="001D49D0">
      <w:pPr>
        <w:spacing w:before="16" w:line="260" w:lineRule="exact"/>
        <w:rPr>
          <w:sz w:val="26"/>
          <w:szCs w:val="26"/>
        </w:rPr>
      </w:pPr>
    </w:p>
    <w:p w14:paraId="470EFB73" w14:textId="77777777" w:rsidR="001D49D0" w:rsidRDefault="001D49D0" w:rsidP="001D49D0">
      <w:pPr>
        <w:ind w:left="364" w:right="71"/>
        <w:jc w:val="both"/>
        <w:rPr>
          <w:sz w:val="24"/>
          <w:szCs w:val="24"/>
        </w:rPr>
      </w:pPr>
      <w:r>
        <w:rPr>
          <w:sz w:val="24"/>
          <w:szCs w:val="24"/>
        </w:rPr>
        <w:t>E,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so,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 su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todos os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efe</w:t>
      </w:r>
      <w:r>
        <w:rPr>
          <w:sz w:val="24"/>
          <w:szCs w:val="24"/>
        </w:rPr>
        <w:t>itos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á utili</w:t>
      </w:r>
      <w:r>
        <w:rPr>
          <w:spacing w:val="-1"/>
          <w:sz w:val="24"/>
          <w:szCs w:val="24"/>
        </w:rPr>
        <w:t>z</w:t>
      </w:r>
      <w:r>
        <w:rPr>
          <w:spacing w:val="8"/>
          <w:sz w:val="24"/>
          <w:szCs w:val="24"/>
        </w:rPr>
        <w:t>á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pr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ou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judi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que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 obj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 o inst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 ju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í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ima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do.</w:t>
      </w:r>
    </w:p>
    <w:p w14:paraId="24D13987" w14:textId="77777777" w:rsidR="001D49D0" w:rsidRDefault="001D49D0" w:rsidP="001D49D0">
      <w:pPr>
        <w:spacing w:before="1" w:line="140" w:lineRule="exact"/>
        <w:rPr>
          <w:sz w:val="15"/>
          <w:szCs w:val="15"/>
        </w:rPr>
      </w:pPr>
    </w:p>
    <w:p w14:paraId="0998C637" w14:textId="77777777" w:rsidR="001D49D0" w:rsidRDefault="001D49D0" w:rsidP="001D49D0">
      <w:pPr>
        <w:spacing w:line="200" w:lineRule="exact"/>
      </w:pPr>
    </w:p>
    <w:p w14:paraId="44F8DB1C" w14:textId="77777777" w:rsidR="001D49D0" w:rsidRDefault="001D49D0" w:rsidP="001D49D0">
      <w:pPr>
        <w:spacing w:line="200" w:lineRule="exact"/>
      </w:pPr>
    </w:p>
    <w:p w14:paraId="19FAA4AE" w14:textId="77777777" w:rsidR="001D49D0" w:rsidRDefault="001D49D0" w:rsidP="001D49D0">
      <w:pPr>
        <w:ind w:left="4768"/>
        <w:rPr>
          <w:sz w:val="24"/>
          <w:szCs w:val="24"/>
        </w:rPr>
        <w:sectPr w:rsidR="001D49D0">
          <w:headerReference w:type="default" r:id="rId8"/>
          <w:pgSz w:w="11920" w:h="16840"/>
          <w:pgMar w:top="1200" w:right="1020" w:bottom="280" w:left="1340" w:header="749" w:footer="0" w:gutter="0"/>
          <w:pgNumType w:start="58"/>
          <w:cols w:space="720"/>
        </w:sectPr>
      </w:pP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ém-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ará</w:t>
      </w:r>
      <w:r>
        <w:rPr>
          <w:spacing w:val="3"/>
          <w:sz w:val="24"/>
          <w:szCs w:val="24"/>
        </w:rPr>
        <w:t>,</w:t>
      </w:r>
      <w:r>
        <w:rPr>
          <w:sz w:val="24"/>
          <w:szCs w:val="24"/>
          <w:u w:val="single" w:color="000000"/>
        </w:rPr>
        <w:t xml:space="preserve">     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  <w:u w:val="single" w:color="000000"/>
        </w:rPr>
        <w:t xml:space="preserve">                            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u w:val="single" w:color="000000"/>
        </w:rPr>
        <w:t xml:space="preserve">   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4720BE4A" w14:textId="77777777" w:rsidR="000F4D0F" w:rsidRDefault="000F4D0F"/>
    <w:sectPr w:rsidR="000F4D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DB39B" w14:textId="77777777" w:rsidR="00D04223" w:rsidRDefault="00D04223" w:rsidP="001D49D0">
      <w:r>
        <w:separator/>
      </w:r>
    </w:p>
  </w:endnote>
  <w:endnote w:type="continuationSeparator" w:id="0">
    <w:p w14:paraId="438D3A83" w14:textId="77777777" w:rsidR="00D04223" w:rsidRDefault="00D04223" w:rsidP="001D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5E7A" w14:textId="77777777" w:rsidR="00D04223" w:rsidRDefault="00D04223" w:rsidP="001D49D0">
      <w:r>
        <w:separator/>
      </w:r>
    </w:p>
  </w:footnote>
  <w:footnote w:type="continuationSeparator" w:id="0">
    <w:p w14:paraId="2B218EB8" w14:textId="77777777" w:rsidR="00D04223" w:rsidRDefault="00D04223" w:rsidP="001D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DAEA" w14:textId="6796B379" w:rsidR="00B0528A" w:rsidRDefault="00A00367">
    <w:pPr>
      <w:spacing w:line="200" w:lineRule="exact"/>
    </w:pPr>
    <w:r>
      <w:rPr>
        <w:bCs/>
      </w:rPr>
      <w:t>Resolução n.869 - CONSUN, de 23.01.2024 – Anexo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B55E" w14:textId="3D20404E" w:rsidR="00B0528A" w:rsidRDefault="00000000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660DF"/>
    <w:multiLevelType w:val="multilevel"/>
    <w:tmpl w:val="3E2688D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40568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D0"/>
    <w:rsid w:val="000F4D0F"/>
    <w:rsid w:val="001D49D0"/>
    <w:rsid w:val="00665BA2"/>
    <w:rsid w:val="00A00367"/>
    <w:rsid w:val="00D0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06534"/>
  <w15:chartTrackingRefBased/>
  <w15:docId w15:val="{66EF9C08-5E0A-4FEE-92CA-696912A3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D49D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49D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49D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49D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49D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D49D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49D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49D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49D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49D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49D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49D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49D0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49D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1D49D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49D0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49D0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49D0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D49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49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1D49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49D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PROAD</dc:creator>
  <cp:keywords/>
  <dc:description/>
  <cp:lastModifiedBy>PROAD</cp:lastModifiedBy>
  <cp:revision>2</cp:revision>
  <dcterms:created xsi:type="dcterms:W3CDTF">2024-02-07T13:50:00Z</dcterms:created>
  <dcterms:modified xsi:type="dcterms:W3CDTF">2024-02-07T14:34:00Z</dcterms:modified>
</cp:coreProperties>
</file>