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A6F" w:rsidRPr="00236A6F" w:rsidRDefault="00236A6F" w:rsidP="00023898">
      <w:pPr>
        <w:spacing w:after="0" w:line="240" w:lineRule="auto"/>
        <w:jc w:val="center"/>
        <w:rPr>
          <w:rFonts w:ascii="Times New Roman" w:eastAsia="Times New Roman" w:hAnsi="Times New Roman" w:cs="Times New Roman"/>
          <w:b/>
          <w:sz w:val="24"/>
          <w:szCs w:val="24"/>
        </w:rPr>
      </w:pPr>
      <w:r w:rsidRPr="00236A6F">
        <w:rPr>
          <w:rFonts w:ascii="Times New Roman" w:eastAsia="Times New Roman" w:hAnsi="Times New Roman" w:cs="Times New Roman"/>
          <w:b/>
          <w:sz w:val="24"/>
          <w:szCs w:val="24"/>
        </w:rPr>
        <w:t>SERVIÇO PÚBLICO FEDERAL</w:t>
      </w:r>
    </w:p>
    <w:p w:rsidR="00236A6F" w:rsidRPr="00236A6F" w:rsidRDefault="00236A6F" w:rsidP="00023898">
      <w:pPr>
        <w:spacing w:after="0" w:line="240" w:lineRule="auto"/>
        <w:jc w:val="center"/>
        <w:rPr>
          <w:rFonts w:ascii="Times New Roman" w:eastAsia="Times New Roman" w:hAnsi="Times New Roman" w:cs="Times New Roman"/>
          <w:b/>
          <w:sz w:val="24"/>
          <w:szCs w:val="24"/>
        </w:rPr>
      </w:pPr>
      <w:r w:rsidRPr="00236A6F">
        <w:rPr>
          <w:rFonts w:ascii="Times New Roman" w:eastAsia="Times New Roman" w:hAnsi="Times New Roman" w:cs="Times New Roman"/>
          <w:b/>
          <w:sz w:val="24"/>
          <w:szCs w:val="24"/>
        </w:rPr>
        <w:t>UNIVERSIDADE FEDERAL DO PARÁ</w:t>
      </w:r>
    </w:p>
    <w:p w:rsidR="00236A6F" w:rsidRDefault="00236A6F" w:rsidP="00023898">
      <w:pPr>
        <w:spacing w:after="0" w:line="240" w:lineRule="auto"/>
        <w:jc w:val="center"/>
        <w:rPr>
          <w:rFonts w:ascii="Times New Roman" w:eastAsia="Times New Roman" w:hAnsi="Times New Roman" w:cs="Times New Roman"/>
          <w:b/>
          <w:sz w:val="24"/>
          <w:szCs w:val="24"/>
        </w:rPr>
      </w:pPr>
      <w:r w:rsidRPr="00236A6F">
        <w:rPr>
          <w:rFonts w:ascii="Times New Roman" w:eastAsia="Times New Roman" w:hAnsi="Times New Roman" w:cs="Times New Roman"/>
          <w:b/>
          <w:sz w:val="24"/>
          <w:szCs w:val="24"/>
        </w:rPr>
        <w:t>CONSELHO SUPERIOR DE ADMINISTRAÇÃO</w:t>
      </w:r>
    </w:p>
    <w:p w:rsidR="00236A6F" w:rsidRDefault="00236A6F" w:rsidP="00023898">
      <w:pPr>
        <w:spacing w:after="0" w:line="240" w:lineRule="auto"/>
        <w:jc w:val="center"/>
        <w:rPr>
          <w:rFonts w:ascii="Times New Roman" w:eastAsia="Times New Roman" w:hAnsi="Times New Roman" w:cs="Times New Roman"/>
          <w:b/>
          <w:sz w:val="24"/>
          <w:szCs w:val="24"/>
        </w:rPr>
      </w:pPr>
    </w:p>
    <w:p w:rsidR="00236A6F" w:rsidRDefault="00236A6F" w:rsidP="00023898">
      <w:pPr>
        <w:spacing w:after="0" w:line="240" w:lineRule="auto"/>
        <w:jc w:val="center"/>
        <w:rPr>
          <w:rFonts w:ascii="Times New Roman" w:eastAsia="Times New Roman" w:hAnsi="Times New Roman" w:cs="Times New Roman"/>
          <w:b/>
          <w:sz w:val="24"/>
          <w:szCs w:val="24"/>
        </w:rPr>
      </w:pPr>
    </w:p>
    <w:p w:rsidR="00C072E0" w:rsidRPr="00023898" w:rsidRDefault="00023898" w:rsidP="00023898">
      <w:pPr>
        <w:spacing w:after="0" w:line="240" w:lineRule="auto"/>
        <w:jc w:val="center"/>
        <w:rPr>
          <w:rFonts w:ascii="Times New Roman" w:eastAsia="Times New Roman" w:hAnsi="Times New Roman" w:cs="Times New Roman"/>
          <w:b/>
          <w:sz w:val="24"/>
          <w:szCs w:val="24"/>
        </w:rPr>
      </w:pPr>
      <w:r w:rsidRPr="00023898">
        <w:rPr>
          <w:rFonts w:ascii="Times New Roman" w:eastAsia="Times New Roman" w:hAnsi="Times New Roman" w:cs="Times New Roman"/>
          <w:b/>
          <w:sz w:val="24"/>
          <w:szCs w:val="24"/>
        </w:rPr>
        <w:t>RESOLUÇÃO</w:t>
      </w:r>
      <w:r w:rsidR="00F602DC" w:rsidRPr="00023898">
        <w:rPr>
          <w:rFonts w:ascii="Times New Roman" w:eastAsia="Times New Roman" w:hAnsi="Times New Roman" w:cs="Times New Roman"/>
          <w:b/>
          <w:sz w:val="24"/>
          <w:szCs w:val="24"/>
        </w:rPr>
        <w:t xml:space="preserve"> Nº </w:t>
      </w:r>
      <w:r w:rsidR="00811F87">
        <w:rPr>
          <w:rFonts w:ascii="Times New Roman" w:eastAsia="Times New Roman" w:hAnsi="Times New Roman" w:cs="Times New Roman"/>
          <w:b/>
          <w:sz w:val="24"/>
          <w:szCs w:val="24"/>
        </w:rPr>
        <w:t>1488</w:t>
      </w:r>
      <w:r w:rsidR="00C072E0" w:rsidRPr="00023898">
        <w:rPr>
          <w:rFonts w:ascii="Times New Roman" w:eastAsia="Times New Roman" w:hAnsi="Times New Roman" w:cs="Times New Roman"/>
          <w:b/>
          <w:sz w:val="24"/>
          <w:szCs w:val="24"/>
        </w:rPr>
        <w:t xml:space="preserve">, </w:t>
      </w:r>
      <w:r w:rsidR="00F602DC" w:rsidRPr="00023898">
        <w:rPr>
          <w:rFonts w:ascii="Times New Roman" w:eastAsia="Times New Roman" w:hAnsi="Times New Roman" w:cs="Times New Roman"/>
          <w:b/>
          <w:sz w:val="24"/>
          <w:szCs w:val="24"/>
        </w:rPr>
        <w:t xml:space="preserve">de </w:t>
      </w:r>
      <w:r>
        <w:rPr>
          <w:rFonts w:ascii="Times New Roman" w:eastAsia="Times New Roman" w:hAnsi="Times New Roman" w:cs="Times New Roman"/>
          <w:b/>
          <w:sz w:val="24"/>
          <w:szCs w:val="24"/>
        </w:rPr>
        <w:t xml:space="preserve">14 de janeiro de </w:t>
      </w:r>
      <w:proofErr w:type="gramStart"/>
      <w:r>
        <w:rPr>
          <w:rFonts w:ascii="Times New Roman" w:eastAsia="Times New Roman" w:hAnsi="Times New Roman" w:cs="Times New Roman"/>
          <w:b/>
          <w:sz w:val="24"/>
          <w:szCs w:val="24"/>
        </w:rPr>
        <w:t>2020</w:t>
      </w:r>
      <w:proofErr w:type="gramEnd"/>
    </w:p>
    <w:p w:rsidR="00C072E0" w:rsidRDefault="00C072E0" w:rsidP="00023898">
      <w:pPr>
        <w:spacing w:after="0" w:line="240" w:lineRule="auto"/>
        <w:ind w:left="4395"/>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Dispõe sobre os procedimentos para afastamento da sede e do país e concessão de diárias e passagens em viagens nacionais e internacionais, a serviço, no âmbito </w:t>
      </w:r>
      <w:r>
        <w:rPr>
          <w:rFonts w:ascii="Times New Roman" w:eastAsia="Times New Roman" w:hAnsi="Times New Roman" w:cs="Times New Roman"/>
          <w:sz w:val="24"/>
          <w:szCs w:val="24"/>
        </w:rPr>
        <w:t xml:space="preserve">da Universidade Federal do </w:t>
      </w:r>
      <w:proofErr w:type="gramStart"/>
      <w:r>
        <w:rPr>
          <w:rFonts w:ascii="Times New Roman" w:eastAsia="Times New Roman" w:hAnsi="Times New Roman" w:cs="Times New Roman"/>
          <w:sz w:val="24"/>
          <w:szCs w:val="24"/>
        </w:rPr>
        <w:t>Pará</w:t>
      </w:r>
      <w:proofErr w:type="gramEnd"/>
    </w:p>
    <w:p w:rsidR="00023898" w:rsidRPr="00C072E0" w:rsidRDefault="00023898" w:rsidP="00023898">
      <w:pPr>
        <w:spacing w:after="0" w:line="240" w:lineRule="auto"/>
        <w:ind w:left="4395"/>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REITOR DA UNVIERSIDADE FEDERAL DO PARÁ</w:t>
      </w:r>
      <w:r w:rsidR="00F602DC">
        <w:rPr>
          <w:rFonts w:ascii="Times New Roman" w:eastAsia="Times New Roman" w:hAnsi="Times New Roman" w:cs="Times New Roman"/>
          <w:sz w:val="24"/>
          <w:szCs w:val="24"/>
        </w:rPr>
        <w:t xml:space="preserve">, </w:t>
      </w:r>
      <w:r w:rsidR="00023898" w:rsidRPr="00023898">
        <w:rPr>
          <w:rFonts w:ascii="Times New Roman" w:eastAsia="Times New Roman" w:hAnsi="Times New Roman" w:cs="Times New Roman"/>
          <w:sz w:val="24"/>
          <w:szCs w:val="24"/>
        </w:rPr>
        <w:t>no uso das atribuições que lhe conferem o Estatuto e o Regimento Geral, em cumprimento à decisão da Colenda Câmara de Assuntos Econômico-Financeiros e do Egrégio Conselho Superior de Administração, em Sessão Ordinária realizada no dia 14.01.2020</w:t>
      </w:r>
      <w:r w:rsidR="00F602DC">
        <w:rPr>
          <w:rFonts w:ascii="Times New Roman" w:eastAsia="Times New Roman" w:hAnsi="Times New Roman" w:cs="Times New Roman"/>
          <w:sz w:val="24"/>
          <w:szCs w:val="24"/>
        </w:rPr>
        <w:t>,</w:t>
      </w:r>
      <w:r w:rsidR="00F602DC" w:rsidRPr="00C072E0">
        <w:rPr>
          <w:rFonts w:ascii="Times New Roman" w:eastAsia="Times New Roman" w:hAnsi="Times New Roman" w:cs="Times New Roman"/>
          <w:sz w:val="24"/>
          <w:szCs w:val="24"/>
        </w:rPr>
        <w:t xml:space="preserve"> </w:t>
      </w:r>
      <w:r w:rsidRPr="00C072E0">
        <w:rPr>
          <w:rFonts w:ascii="Times New Roman" w:eastAsia="Times New Roman" w:hAnsi="Times New Roman" w:cs="Times New Roman"/>
          <w:sz w:val="24"/>
          <w:szCs w:val="24"/>
        </w:rPr>
        <w:t xml:space="preserve">considerando o disposto nos </w:t>
      </w:r>
      <w:proofErr w:type="spellStart"/>
      <w:r w:rsidRPr="00C072E0">
        <w:rPr>
          <w:rFonts w:ascii="Times New Roman" w:eastAsia="Times New Roman" w:hAnsi="Times New Roman" w:cs="Times New Roman"/>
          <w:sz w:val="24"/>
          <w:szCs w:val="24"/>
        </w:rPr>
        <w:t>arts</w:t>
      </w:r>
      <w:proofErr w:type="spellEnd"/>
      <w:r w:rsidRPr="00C072E0">
        <w:rPr>
          <w:rFonts w:ascii="Times New Roman" w:eastAsia="Times New Roman" w:hAnsi="Times New Roman" w:cs="Times New Roman"/>
          <w:sz w:val="24"/>
          <w:szCs w:val="24"/>
        </w:rPr>
        <w:t>. 58 e 59 da Lei nº 8.</w:t>
      </w:r>
      <w:r w:rsidR="00F602DC">
        <w:rPr>
          <w:rFonts w:ascii="Times New Roman" w:eastAsia="Times New Roman" w:hAnsi="Times New Roman" w:cs="Times New Roman"/>
          <w:sz w:val="24"/>
          <w:szCs w:val="24"/>
        </w:rPr>
        <w:t>112, de 11 de dezembro de 1990,</w:t>
      </w:r>
      <w:r w:rsidRPr="00C072E0">
        <w:rPr>
          <w:rFonts w:ascii="Times New Roman" w:eastAsia="Times New Roman" w:hAnsi="Times New Roman" w:cs="Times New Roman"/>
          <w:sz w:val="24"/>
          <w:szCs w:val="24"/>
        </w:rPr>
        <w:t xml:space="preserve"> no Decreto nº 5.992, de 19 de dezembro de 2006, e no Decreto nº 10.193, de 27 de dezembro de 2019, </w:t>
      </w:r>
      <w:r w:rsidR="00F602DC">
        <w:rPr>
          <w:rFonts w:ascii="Times New Roman" w:eastAsia="Times New Roman" w:hAnsi="Times New Roman" w:cs="Times New Roman"/>
          <w:sz w:val="24"/>
          <w:szCs w:val="24"/>
        </w:rPr>
        <w:t xml:space="preserve">e em cumprimento ao art. 63 da </w:t>
      </w:r>
      <w:r w:rsidR="00023898">
        <w:rPr>
          <w:rFonts w:ascii="Times New Roman" w:eastAsia="Times New Roman" w:hAnsi="Times New Roman" w:cs="Times New Roman"/>
          <w:sz w:val="24"/>
          <w:szCs w:val="24"/>
        </w:rPr>
        <w:t>Portaria MEC</w:t>
      </w:r>
      <w:r w:rsidR="00F602DC">
        <w:rPr>
          <w:rFonts w:ascii="Times New Roman" w:eastAsia="Times New Roman" w:hAnsi="Times New Roman" w:cs="Times New Roman"/>
          <w:sz w:val="24"/>
          <w:szCs w:val="24"/>
        </w:rPr>
        <w:t xml:space="preserve"> 2.227, de 31 de dezembro de 2019, </w:t>
      </w:r>
      <w:r w:rsidRPr="00C072E0">
        <w:rPr>
          <w:rFonts w:ascii="Times New Roman" w:eastAsia="Times New Roman" w:hAnsi="Times New Roman" w:cs="Times New Roman"/>
          <w:sz w:val="24"/>
          <w:szCs w:val="24"/>
        </w:rPr>
        <w:t>resolve:</w:t>
      </w:r>
    </w:p>
    <w:p w:rsidR="00023898" w:rsidRDefault="00023898" w:rsidP="00A02DBB">
      <w:pPr>
        <w:spacing w:after="0" w:line="240" w:lineRule="auto"/>
        <w:jc w:val="both"/>
        <w:rPr>
          <w:rFonts w:ascii="Times New Roman" w:eastAsia="Times New Roman" w:hAnsi="Times New Roman" w:cs="Times New Roman"/>
          <w:sz w:val="24"/>
          <w:szCs w:val="24"/>
        </w:rPr>
      </w:pPr>
    </w:p>
    <w:p w:rsidR="00023898" w:rsidRDefault="00023898" w:rsidP="00023898">
      <w:pPr>
        <w:spacing w:after="0" w:line="240" w:lineRule="auto"/>
        <w:jc w:val="center"/>
        <w:rPr>
          <w:rFonts w:ascii="Times New Roman" w:eastAsia="Times New Roman" w:hAnsi="Times New Roman" w:cs="Times New Roman"/>
          <w:b/>
          <w:sz w:val="28"/>
          <w:szCs w:val="24"/>
        </w:rPr>
      </w:pPr>
      <w:r w:rsidRPr="00023898">
        <w:rPr>
          <w:rFonts w:ascii="Times New Roman" w:eastAsia="Times New Roman" w:hAnsi="Times New Roman" w:cs="Times New Roman"/>
          <w:b/>
          <w:sz w:val="28"/>
          <w:szCs w:val="24"/>
        </w:rPr>
        <w:t>RESOLUÇÃO:</w:t>
      </w:r>
    </w:p>
    <w:p w:rsidR="00023898" w:rsidRPr="00023898" w:rsidRDefault="00023898" w:rsidP="00023898">
      <w:pPr>
        <w:spacing w:after="0" w:line="240" w:lineRule="auto"/>
        <w:jc w:val="center"/>
        <w:rPr>
          <w:rFonts w:ascii="Times New Roman" w:eastAsia="Times New Roman" w:hAnsi="Times New Roman" w:cs="Times New Roman"/>
          <w:b/>
          <w:sz w:val="28"/>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Art. 1º Fi</w:t>
      </w:r>
      <w:r w:rsidR="00F602DC">
        <w:rPr>
          <w:rFonts w:ascii="Times New Roman" w:eastAsia="Times New Roman" w:hAnsi="Times New Roman" w:cs="Times New Roman"/>
          <w:sz w:val="24"/>
          <w:szCs w:val="24"/>
        </w:rPr>
        <w:t>cam regulamentados, no âmbito da Universidade Federal do Pará - UFPA</w:t>
      </w:r>
      <w:r w:rsidRPr="00C072E0">
        <w:rPr>
          <w:rFonts w:ascii="Times New Roman" w:eastAsia="Times New Roman" w:hAnsi="Times New Roman" w:cs="Times New Roman"/>
          <w:sz w:val="24"/>
          <w:szCs w:val="24"/>
        </w:rPr>
        <w:t>, os procedimentos relativos ao afastamento da sede e do país e à concessão de diárias e à emissão de passagens, nacionais e internacionais, realizadas no interesse da Administração Pública.</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CAPÍTULO I</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DO SISTEMA</w:t>
      </w:r>
    </w:p>
    <w:p w:rsidR="00C072E0" w:rsidRDefault="00C072E0" w:rsidP="00A02DBB">
      <w:pPr>
        <w:spacing w:after="0" w:line="240" w:lineRule="auto"/>
        <w:jc w:val="both"/>
        <w:rPr>
          <w:rFonts w:ascii="Times New Roman" w:eastAsia="Times New Roman" w:hAnsi="Times New Roman" w:cs="Times New Roman"/>
          <w:b/>
          <w:sz w:val="24"/>
          <w:szCs w:val="24"/>
        </w:rPr>
      </w:pPr>
      <w:r w:rsidRPr="00C072E0">
        <w:rPr>
          <w:rFonts w:ascii="Times New Roman" w:eastAsia="Times New Roman" w:hAnsi="Times New Roman" w:cs="Times New Roman"/>
          <w:sz w:val="24"/>
          <w:szCs w:val="24"/>
        </w:rPr>
        <w:t>Art. 2º Todas as viagens, no interess</w:t>
      </w:r>
      <w:r w:rsidR="00F602DC">
        <w:rPr>
          <w:rFonts w:ascii="Times New Roman" w:eastAsia="Times New Roman" w:hAnsi="Times New Roman" w:cs="Times New Roman"/>
          <w:sz w:val="24"/>
          <w:szCs w:val="24"/>
        </w:rPr>
        <w:t>e da Administração, no âmbito da UFPA</w:t>
      </w:r>
      <w:r w:rsidRPr="00C072E0">
        <w:rPr>
          <w:rFonts w:ascii="Times New Roman" w:eastAsia="Times New Roman" w:hAnsi="Times New Roman" w:cs="Times New Roman"/>
          <w:sz w:val="24"/>
          <w:szCs w:val="24"/>
        </w:rPr>
        <w:t xml:space="preserve">, devem ser registradas no Sistema de Concessão de Diárias e Passagens - SCDP, mesmo nos casos de </w:t>
      </w:r>
      <w:r w:rsidRPr="006302BE">
        <w:rPr>
          <w:rFonts w:ascii="Times New Roman" w:eastAsia="Times New Roman" w:hAnsi="Times New Roman" w:cs="Times New Roman"/>
          <w:b/>
          <w:sz w:val="24"/>
          <w:szCs w:val="24"/>
        </w:rPr>
        <w:t>afastamento sem ônus ou com ônus limitado.</w:t>
      </w:r>
    </w:p>
    <w:p w:rsidR="00914B55" w:rsidRPr="006302BE" w:rsidRDefault="00914B55" w:rsidP="00A02DBB">
      <w:pPr>
        <w:spacing w:after="0" w:line="240" w:lineRule="auto"/>
        <w:jc w:val="both"/>
        <w:rPr>
          <w:rFonts w:ascii="Times New Roman" w:eastAsia="Times New Roman" w:hAnsi="Times New Roman" w:cs="Times New Roman"/>
          <w:b/>
          <w:sz w:val="24"/>
          <w:szCs w:val="24"/>
        </w:rPr>
      </w:pPr>
    </w:p>
    <w:p w:rsidR="00C072E0" w:rsidRDefault="00F602DC"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Único</w:t>
      </w:r>
      <w:r w:rsidR="00C072E0" w:rsidRPr="00C072E0">
        <w:rPr>
          <w:rFonts w:ascii="Times New Roman" w:eastAsia="Times New Roman" w:hAnsi="Times New Roman" w:cs="Times New Roman"/>
          <w:sz w:val="24"/>
          <w:szCs w:val="24"/>
        </w:rPr>
        <w:t xml:space="preserve"> </w:t>
      </w:r>
      <w:proofErr w:type="gramStart"/>
      <w:r w:rsidR="00C072E0" w:rsidRPr="00C072E0">
        <w:rPr>
          <w:rFonts w:ascii="Times New Roman" w:eastAsia="Times New Roman" w:hAnsi="Times New Roman" w:cs="Times New Roman"/>
          <w:sz w:val="24"/>
          <w:szCs w:val="24"/>
        </w:rPr>
        <w:t>A</w:t>
      </w:r>
      <w:proofErr w:type="gramEnd"/>
      <w:r w:rsidR="00C072E0" w:rsidRPr="00C072E0">
        <w:rPr>
          <w:rFonts w:ascii="Times New Roman" w:eastAsia="Times New Roman" w:hAnsi="Times New Roman" w:cs="Times New Roman"/>
          <w:sz w:val="24"/>
          <w:szCs w:val="24"/>
        </w:rPr>
        <w:t xml:space="preserve"> operacionalização do SCDP s</w:t>
      </w:r>
      <w:r>
        <w:rPr>
          <w:rFonts w:ascii="Times New Roman" w:eastAsia="Times New Roman" w:hAnsi="Times New Roman" w:cs="Times New Roman"/>
          <w:sz w:val="24"/>
          <w:szCs w:val="24"/>
        </w:rPr>
        <w:t xml:space="preserve">erá realizada por servidores da Universidade </w:t>
      </w:r>
      <w:r w:rsidR="00C072E0" w:rsidRPr="00C072E0">
        <w:rPr>
          <w:rFonts w:ascii="Times New Roman" w:eastAsia="Times New Roman" w:hAnsi="Times New Roman" w:cs="Times New Roman"/>
          <w:sz w:val="24"/>
          <w:szCs w:val="24"/>
        </w:rPr>
        <w:t>formalmente designados, sendo permitida, em casos excepcionais, a atuação de terceirizados apenas no perfil de Solicitante de Viagem, sob a autorização expressa do titular da unidade solicitante, devendo-se observar a existência de previsão para a execução de tal atividade.</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CAPÍTULO II</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DAS DEFINIÇÕES</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Art. 3º Para fins desta </w:t>
      </w:r>
      <w:r w:rsidR="00023898">
        <w:rPr>
          <w:rFonts w:ascii="Times New Roman" w:eastAsia="Times New Roman" w:hAnsi="Times New Roman" w:cs="Times New Roman"/>
          <w:sz w:val="24"/>
          <w:szCs w:val="24"/>
        </w:rPr>
        <w:t>Resolução</w:t>
      </w:r>
      <w:proofErr w:type="gramStart"/>
      <w:r w:rsidRPr="00C072E0">
        <w:rPr>
          <w:rFonts w:ascii="Times New Roman" w:eastAsia="Times New Roman" w:hAnsi="Times New Roman" w:cs="Times New Roman"/>
          <w:sz w:val="24"/>
          <w:szCs w:val="24"/>
        </w:rPr>
        <w:t>, consideram-se</w:t>
      </w:r>
      <w:proofErr w:type="gramEnd"/>
      <w:r w:rsidRPr="00C072E0">
        <w:rPr>
          <w:rFonts w:ascii="Times New Roman" w:eastAsia="Times New Roman" w:hAnsi="Times New Roman" w:cs="Times New Roman"/>
          <w:sz w:val="24"/>
          <w:szCs w:val="24"/>
        </w:rPr>
        <w:t>:</w:t>
      </w: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I - Proposta de Concessão de Diárias e Passagens cadastrada - PCDP: proposta cadastrada no SCDP, em que deverão constar os dados do proposto, as informações do deslocamento, as justificativas da missão, os documentos comprobatórios da demanda e os dados financeiros;</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lastRenderedPageBreak/>
        <w:t>II - Proposto: aquele que realizará o afastamento a serviço, nacional ou internacional, no interesse da Administração Pública, o qual se responsabiliza pela fidelidade das informações fornecidas;</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0702C6"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III - Solicitante de Viagem: servidor designado, no âmbito de cada unidade demandante, responsável pela conferencia e inclusão no SCDP de todas as informações relativas </w:t>
      </w:r>
      <w:proofErr w:type="gramStart"/>
      <w:r w:rsidRPr="00C072E0">
        <w:rPr>
          <w:rFonts w:ascii="Times New Roman" w:eastAsia="Times New Roman" w:hAnsi="Times New Roman" w:cs="Times New Roman"/>
          <w:sz w:val="24"/>
          <w:szCs w:val="24"/>
        </w:rPr>
        <w:t>ao</w:t>
      </w:r>
      <w:proofErr w:type="gramEnd"/>
      <w:r w:rsidRPr="00C072E0">
        <w:rPr>
          <w:rFonts w:ascii="Times New Roman" w:eastAsia="Times New Roman" w:hAnsi="Times New Roman" w:cs="Times New Roman"/>
          <w:sz w:val="24"/>
          <w:szCs w:val="24"/>
        </w:rPr>
        <w:t xml:space="preserve"> </w:t>
      </w:r>
    </w:p>
    <w:p w:rsidR="000702C6" w:rsidRDefault="000702C6"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proofErr w:type="gramStart"/>
      <w:r w:rsidRPr="00C072E0">
        <w:rPr>
          <w:rFonts w:ascii="Times New Roman" w:eastAsia="Times New Roman" w:hAnsi="Times New Roman" w:cs="Times New Roman"/>
          <w:sz w:val="24"/>
          <w:szCs w:val="24"/>
        </w:rPr>
        <w:t>cadastramento</w:t>
      </w:r>
      <w:proofErr w:type="gramEnd"/>
      <w:r w:rsidRPr="00C072E0">
        <w:rPr>
          <w:rFonts w:ascii="Times New Roman" w:eastAsia="Times New Roman" w:hAnsi="Times New Roman" w:cs="Times New Roman"/>
          <w:sz w:val="24"/>
          <w:szCs w:val="24"/>
        </w:rPr>
        <w:t xml:space="preserve"> da solicitação, alteração, cancelamento, antecipação, prorrogação, complementação e prestação de contas da viagem;</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IV - Solicitante de Passagem: servidor, lotado na </w:t>
      </w:r>
      <w:r w:rsidR="00AE2B92">
        <w:rPr>
          <w:rFonts w:ascii="Times New Roman" w:eastAsia="Times New Roman" w:hAnsi="Times New Roman" w:cs="Times New Roman"/>
          <w:sz w:val="24"/>
          <w:szCs w:val="24"/>
        </w:rPr>
        <w:t xml:space="preserve">Coordenação </w:t>
      </w:r>
      <w:r w:rsidRPr="00C072E0">
        <w:rPr>
          <w:rFonts w:ascii="Times New Roman" w:eastAsia="Times New Roman" w:hAnsi="Times New Roman" w:cs="Times New Roman"/>
          <w:sz w:val="24"/>
          <w:szCs w:val="24"/>
        </w:rPr>
        <w:t>de Diárias</w:t>
      </w:r>
      <w:r w:rsidR="00AE2B92">
        <w:rPr>
          <w:rFonts w:ascii="Times New Roman" w:eastAsia="Times New Roman" w:hAnsi="Times New Roman" w:cs="Times New Roman"/>
          <w:sz w:val="24"/>
          <w:szCs w:val="24"/>
        </w:rPr>
        <w:t>,</w:t>
      </w:r>
      <w:r w:rsidRPr="00C072E0">
        <w:rPr>
          <w:rFonts w:ascii="Times New Roman" w:eastAsia="Times New Roman" w:hAnsi="Times New Roman" w:cs="Times New Roman"/>
          <w:sz w:val="24"/>
          <w:szCs w:val="24"/>
        </w:rPr>
        <w:t xml:space="preserve"> Passagens</w:t>
      </w:r>
      <w:r w:rsidR="00AE2B92">
        <w:rPr>
          <w:rFonts w:ascii="Times New Roman" w:eastAsia="Times New Roman" w:hAnsi="Times New Roman" w:cs="Times New Roman"/>
          <w:sz w:val="24"/>
          <w:szCs w:val="24"/>
        </w:rPr>
        <w:t xml:space="preserve"> e Hospedagens</w:t>
      </w:r>
      <w:r w:rsidRPr="00C072E0">
        <w:rPr>
          <w:rFonts w:ascii="Times New Roman" w:eastAsia="Times New Roman" w:hAnsi="Times New Roman" w:cs="Times New Roman"/>
          <w:sz w:val="24"/>
          <w:szCs w:val="24"/>
        </w:rPr>
        <w:t>, responsável por realizar a cotação de preços conforme as justificativas e demandas do Solicitante de Viagem de voos nacionais e internacionais, efetuar a reserva de melhor preço, encaminhar para aprovação superior e acompanhar a emissão do(s) bilhete(s), por meio da agência de viagem ou diretamente das companhias aéreas credenciadas;</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V - Proponente: dirigente máximo da unidade, ou </w:t>
      </w:r>
      <w:r w:rsidR="00AE2B92">
        <w:rPr>
          <w:rFonts w:ascii="Times New Roman" w:eastAsia="Times New Roman" w:hAnsi="Times New Roman" w:cs="Times New Roman"/>
          <w:sz w:val="24"/>
          <w:szCs w:val="24"/>
        </w:rPr>
        <w:t>servidor formalmente designado</w:t>
      </w:r>
      <w:r w:rsidRPr="00C072E0">
        <w:rPr>
          <w:rFonts w:ascii="Times New Roman" w:eastAsia="Times New Roman" w:hAnsi="Times New Roman" w:cs="Times New Roman"/>
          <w:sz w:val="24"/>
          <w:szCs w:val="24"/>
        </w:rPr>
        <w:t>, responsável pela avaliação da indicação do proposto e da pertinência da missão, bem como pela ponderação do custo-benefício e análise e aprovação tanto da viagem quanto da prestação de contas no SCDP;</w:t>
      </w: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VI - Autoridade Superior: autoridade responsável pela aprovação das viagens internacionais ou que apresentam algum tipo de restrição, conforme </w:t>
      </w:r>
      <w:proofErr w:type="spellStart"/>
      <w:r w:rsidR="00DF4088">
        <w:rPr>
          <w:rFonts w:ascii="Times New Roman" w:eastAsia="Times New Roman" w:hAnsi="Times New Roman" w:cs="Times New Roman"/>
          <w:sz w:val="24"/>
          <w:szCs w:val="24"/>
        </w:rPr>
        <w:t>art</w:t>
      </w:r>
      <w:r w:rsidR="00CE29DD">
        <w:rPr>
          <w:rFonts w:ascii="Times New Roman" w:eastAsia="Times New Roman" w:hAnsi="Times New Roman" w:cs="Times New Roman"/>
          <w:sz w:val="24"/>
          <w:szCs w:val="24"/>
        </w:rPr>
        <w:t>s</w:t>
      </w:r>
      <w:proofErr w:type="spellEnd"/>
      <w:r w:rsidR="00DF4088">
        <w:rPr>
          <w:rFonts w:ascii="Times New Roman" w:eastAsia="Times New Roman" w:hAnsi="Times New Roman" w:cs="Times New Roman"/>
          <w:sz w:val="24"/>
          <w:szCs w:val="24"/>
        </w:rPr>
        <w:t xml:space="preserve">. </w:t>
      </w:r>
      <w:r w:rsidR="00CE29DD">
        <w:rPr>
          <w:rFonts w:ascii="Times New Roman" w:eastAsia="Times New Roman" w:hAnsi="Times New Roman" w:cs="Times New Roman"/>
          <w:sz w:val="24"/>
          <w:szCs w:val="24"/>
        </w:rPr>
        <w:t xml:space="preserve">23 e </w:t>
      </w:r>
      <w:r w:rsidRPr="00C072E0">
        <w:rPr>
          <w:rFonts w:ascii="Times New Roman" w:eastAsia="Times New Roman" w:hAnsi="Times New Roman" w:cs="Times New Roman"/>
          <w:sz w:val="24"/>
          <w:szCs w:val="24"/>
        </w:rPr>
        <w:t xml:space="preserve">24 desta </w:t>
      </w:r>
      <w:r w:rsidR="00023898">
        <w:rPr>
          <w:rFonts w:ascii="Times New Roman" w:eastAsia="Times New Roman" w:hAnsi="Times New Roman" w:cs="Times New Roman"/>
          <w:sz w:val="24"/>
          <w:szCs w:val="24"/>
        </w:rPr>
        <w:t>Resolução</w:t>
      </w:r>
      <w:r w:rsidRPr="00C072E0">
        <w:rPr>
          <w:rFonts w:ascii="Times New Roman" w:eastAsia="Times New Roman" w:hAnsi="Times New Roman" w:cs="Times New Roman"/>
          <w:sz w:val="24"/>
          <w:szCs w:val="24"/>
        </w:rPr>
        <w:t>;</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VII - Ordenador de Despesas da unidade: autoridade nomeada como tal, investida de competência legal para autorizar ou rejeitar a emissão de empenho e o pagamento da despesa prevista na PCDP em conformidade com a legislação e as aprovações superiores;</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VIII - Assessor de Proponente/Autoridade Superior/Ordenador de Despesas da unidade: servidor formalmente designado pela autoridade </w:t>
      </w:r>
      <w:proofErr w:type="gramStart"/>
      <w:r w:rsidRPr="00C072E0">
        <w:rPr>
          <w:rFonts w:ascii="Times New Roman" w:eastAsia="Times New Roman" w:hAnsi="Times New Roman" w:cs="Times New Roman"/>
          <w:sz w:val="24"/>
          <w:szCs w:val="24"/>
        </w:rPr>
        <w:t>competente para realizar análise prévia e requerer do solicitante eventuais</w:t>
      </w:r>
      <w:proofErr w:type="gramEnd"/>
      <w:r w:rsidRPr="00C072E0">
        <w:rPr>
          <w:rFonts w:ascii="Times New Roman" w:eastAsia="Times New Roman" w:hAnsi="Times New Roman" w:cs="Times New Roman"/>
          <w:sz w:val="24"/>
          <w:szCs w:val="24"/>
        </w:rPr>
        <w:t xml:space="preserve"> adequações e justificativas, antes da aprovação da PCDP pela autoridade correspondente;</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IX - Administrador de Reembolso: servidor responsável, lotado na </w:t>
      </w:r>
      <w:r w:rsidR="00CE29DD">
        <w:rPr>
          <w:rFonts w:ascii="Times New Roman" w:eastAsia="Times New Roman" w:hAnsi="Times New Roman" w:cs="Times New Roman"/>
          <w:sz w:val="24"/>
          <w:szCs w:val="24"/>
        </w:rPr>
        <w:t>Coordenação de Diárias, Passagens e Hospedagens</w:t>
      </w:r>
      <w:r w:rsidRPr="00C072E0">
        <w:rPr>
          <w:rFonts w:ascii="Times New Roman" w:eastAsia="Times New Roman" w:hAnsi="Times New Roman" w:cs="Times New Roman"/>
          <w:sz w:val="24"/>
          <w:szCs w:val="24"/>
        </w:rPr>
        <w:t>, por requerer e acompanhar junto à agência de viagem o crédito dos valores relativos aos bilhetes de passagens não utilizados, conferir os valores disponibilizados, acatar ou não, total ou parcialmente, a proposta de reembolso enviada pela agência de viagem e registrar aqueles efetivamente recebidos, confirmados por meio de carta de crédito;</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X - viagem urgente: PCDP encaminhada para emissão do bilhete de passagem fora do prazo regimental necessário para garantir que a compra dos trechos ocorra com antecedência mínima de quinze dias da data prevista para o início da viagem;</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XI - autorização de afastamento do país: autorização que toma como base os critérios estabelecidos pelo Decreto nº 91.800, de 18 de outubro de 1985 e pelo Decreto nº 1.387, de </w:t>
      </w:r>
      <w:proofErr w:type="gramStart"/>
      <w:r w:rsidRPr="00C072E0">
        <w:rPr>
          <w:rFonts w:ascii="Times New Roman" w:eastAsia="Times New Roman" w:hAnsi="Times New Roman" w:cs="Times New Roman"/>
          <w:sz w:val="24"/>
          <w:szCs w:val="24"/>
        </w:rPr>
        <w:t>7</w:t>
      </w:r>
      <w:proofErr w:type="gramEnd"/>
      <w:r w:rsidRPr="00C072E0">
        <w:rPr>
          <w:rFonts w:ascii="Times New Roman" w:eastAsia="Times New Roman" w:hAnsi="Times New Roman" w:cs="Times New Roman"/>
          <w:sz w:val="24"/>
          <w:szCs w:val="24"/>
        </w:rPr>
        <w:t xml:space="preserve"> de fevereiro de 1995, e julga a pertinência do afastamento do país do servidor e a compatibilidade com o interesse da Administração;</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XII - autorização de emissão de diárias e passagens: autorização que toma como base os critérios de governança que possam acarretar qualquer despesa para a Administração.</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Art. 4º Devem ser considerados, sem prejuízo dos demais definidos no SCDP, os seguintes perfis de propostos:</w:t>
      </w: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I - servidor: pessoa legalmente investida </w:t>
      </w:r>
      <w:r w:rsidR="00CE29DD">
        <w:rPr>
          <w:rFonts w:ascii="Times New Roman" w:eastAsia="Times New Roman" w:hAnsi="Times New Roman" w:cs="Times New Roman"/>
          <w:sz w:val="24"/>
          <w:szCs w:val="24"/>
        </w:rPr>
        <w:t>em cargo público em exercício na</w:t>
      </w:r>
      <w:r w:rsidRPr="00C072E0">
        <w:rPr>
          <w:rFonts w:ascii="Times New Roman" w:eastAsia="Times New Roman" w:hAnsi="Times New Roman" w:cs="Times New Roman"/>
          <w:sz w:val="24"/>
          <w:szCs w:val="24"/>
        </w:rPr>
        <w:t xml:space="preserve"> </w:t>
      </w:r>
      <w:r w:rsidR="00CE29DD">
        <w:rPr>
          <w:rFonts w:ascii="Times New Roman" w:eastAsia="Times New Roman" w:hAnsi="Times New Roman" w:cs="Times New Roman"/>
          <w:sz w:val="24"/>
          <w:szCs w:val="24"/>
        </w:rPr>
        <w:t>UFPA</w:t>
      </w:r>
      <w:r w:rsidRPr="00C072E0">
        <w:rPr>
          <w:rFonts w:ascii="Times New Roman" w:eastAsia="Times New Roman" w:hAnsi="Times New Roman" w:cs="Times New Roman"/>
          <w:sz w:val="24"/>
          <w:szCs w:val="24"/>
        </w:rPr>
        <w:t>;</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II - servidor convidado: pessoa legalmente investida em cargo público em exercício em outro órgão do Poder Executivo federal;</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E29DD"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sidR="00C072E0" w:rsidRPr="00C072E0">
        <w:rPr>
          <w:rFonts w:ascii="Times New Roman" w:eastAsia="Times New Roman" w:hAnsi="Times New Roman" w:cs="Times New Roman"/>
          <w:sz w:val="24"/>
          <w:szCs w:val="24"/>
        </w:rPr>
        <w:t xml:space="preserve"> - colaborador eventual: pessoa física sem vínculo com a Administração Pública que lhe presta algum tipo de serviço em caráter eventual e sem remuneração, fazendo jus, quando cabível, ao recebimento de passagens, diárias e auxílio-deslocamento, para gastos com transporte e estada que assumir em decorrência do serviço desempenhado, sem qualquer caráter empregatício;</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E29DD"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C072E0" w:rsidRPr="00C072E0">
        <w:rPr>
          <w:rFonts w:ascii="Times New Roman" w:eastAsia="Times New Roman" w:hAnsi="Times New Roman" w:cs="Times New Roman"/>
          <w:sz w:val="24"/>
          <w:szCs w:val="24"/>
        </w:rPr>
        <w:t xml:space="preserve">V - servidor de outros poderes e esferas ‒ </w:t>
      </w:r>
      <w:r w:rsidR="00C072E0" w:rsidRPr="002F396E">
        <w:rPr>
          <w:rFonts w:ascii="Times New Roman" w:eastAsia="Times New Roman" w:hAnsi="Times New Roman" w:cs="Times New Roman"/>
          <w:b/>
          <w:sz w:val="24"/>
          <w:szCs w:val="24"/>
        </w:rPr>
        <w:t>SEPE</w:t>
      </w:r>
      <w:r w:rsidR="00C072E0" w:rsidRPr="00C072E0">
        <w:rPr>
          <w:rFonts w:ascii="Times New Roman" w:eastAsia="Times New Roman" w:hAnsi="Times New Roman" w:cs="Times New Roman"/>
          <w:sz w:val="24"/>
          <w:szCs w:val="24"/>
        </w:rPr>
        <w:t>: servidor de outras esferas de poder, podendo, inclusive, ser agente ocupante de emprego público na administração direta ou indireta, abrangendo empregados das autarquias, fundações, empresas públicas ou sociedades de economia mista;</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V - não servidor/outros: pessoa sem vínculo com a Administração Pública e sem CPF</w:t>
      </w:r>
      <w:proofErr w:type="gramStart"/>
      <w:r w:rsidRPr="00C072E0">
        <w:rPr>
          <w:rFonts w:ascii="Times New Roman" w:eastAsia="Times New Roman" w:hAnsi="Times New Roman" w:cs="Times New Roman"/>
          <w:sz w:val="24"/>
          <w:szCs w:val="24"/>
        </w:rPr>
        <w:t>, abrange</w:t>
      </w:r>
      <w:proofErr w:type="gramEnd"/>
      <w:r w:rsidRPr="00C072E0">
        <w:rPr>
          <w:rFonts w:ascii="Times New Roman" w:eastAsia="Times New Roman" w:hAnsi="Times New Roman" w:cs="Times New Roman"/>
          <w:sz w:val="24"/>
          <w:szCs w:val="24"/>
        </w:rPr>
        <w:t xml:space="preserve"> estrangeiros, indígenas e outros com respaldo legal; e</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E29DD"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w:t>
      </w:r>
      <w:r w:rsidR="00C072E0" w:rsidRPr="00C072E0">
        <w:rPr>
          <w:rFonts w:ascii="Times New Roman" w:eastAsia="Times New Roman" w:hAnsi="Times New Roman" w:cs="Times New Roman"/>
          <w:sz w:val="24"/>
          <w:szCs w:val="24"/>
        </w:rPr>
        <w:t xml:space="preserve"> - não servidor/dependente: dependente legal de servidor público em processo de remoção com direito à passagem.</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CAPÍTULO III</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DO FLUXO</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Art. 5º A concessão de diárias e passagens observará as seguintes etapas:</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I - para deslocamentos dentro do território nacional:</w:t>
      </w: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 solicitação de autorização para afastamento da sede: o proposto, ou sua chefia, encaminha pedido justificado de afastamento da sede para autorização do titular da Unidade Administrativa;</w:t>
      </w:r>
    </w:p>
    <w:p w:rsidR="006302BE" w:rsidRPr="00C072E0" w:rsidRDefault="006302BE"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b) aprovação de Proponente para afastamento da sede: ratificada a solicitação de autorização para afastamento da sede, o dirigente máximo da unidade, ou servidor formalmente designado, responsável pela avaliação da indicação do proposto e da pertinência da missão, aprovará a concessão de diárias e passagens cadastrada - no SCDP;</w:t>
      </w:r>
    </w:p>
    <w:p w:rsidR="006302BE" w:rsidRPr="00C072E0" w:rsidRDefault="006302BE"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c) cadastramento da viagem: caso aprovado o afastamento e a concessão das diárias e passagens, o Solicitante de Viagem da unidade realiza o preenchimento da PCDP;</w:t>
      </w:r>
    </w:p>
    <w:p w:rsidR="006302BE" w:rsidRPr="00C072E0" w:rsidRDefault="006302BE"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d) reserva de passagem, </w:t>
      </w:r>
      <w:r w:rsidRPr="006302BE">
        <w:rPr>
          <w:rFonts w:ascii="Times New Roman" w:eastAsia="Times New Roman" w:hAnsi="Times New Roman" w:cs="Times New Roman"/>
          <w:b/>
          <w:sz w:val="24"/>
          <w:szCs w:val="24"/>
        </w:rPr>
        <w:t>se for o caso</w:t>
      </w:r>
      <w:r w:rsidRPr="00C072E0">
        <w:rPr>
          <w:rFonts w:ascii="Times New Roman" w:eastAsia="Times New Roman" w:hAnsi="Times New Roman" w:cs="Times New Roman"/>
          <w:sz w:val="24"/>
          <w:szCs w:val="24"/>
        </w:rPr>
        <w:t>: o Solicitante de Passagem faz a cotação de preços de passagem, a reserva do bilhete ‒ por período praticado pela empresa aérea ‒, e o preenchimento dos dados de voo na PCDP;</w:t>
      </w:r>
    </w:p>
    <w:p w:rsidR="006302BE" w:rsidRPr="00C072E0" w:rsidRDefault="006302BE"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lastRenderedPageBreak/>
        <w:t>e) aprovação do Proponente: o Proponente da unidade faz a análise do custo-benefício e da pertinência da missão; e, caso concorde, aprova a PCDP;</w:t>
      </w:r>
    </w:p>
    <w:p w:rsidR="006302BE" w:rsidRPr="00C072E0" w:rsidRDefault="006302BE"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f) aprovação da Autoridade Superior: a Autoridade Superior</w:t>
      </w:r>
      <w:proofErr w:type="gramStart"/>
      <w:r w:rsidRPr="00C072E0">
        <w:rPr>
          <w:rFonts w:ascii="Times New Roman" w:eastAsia="Times New Roman" w:hAnsi="Times New Roman" w:cs="Times New Roman"/>
          <w:sz w:val="24"/>
          <w:szCs w:val="24"/>
        </w:rPr>
        <w:t>, se for</w:t>
      </w:r>
      <w:proofErr w:type="gramEnd"/>
      <w:r w:rsidRPr="00C072E0">
        <w:rPr>
          <w:rFonts w:ascii="Times New Roman" w:eastAsia="Times New Roman" w:hAnsi="Times New Roman" w:cs="Times New Roman"/>
          <w:sz w:val="24"/>
          <w:szCs w:val="24"/>
        </w:rPr>
        <w:t xml:space="preserve"> o caso, autoriza a situação de exceção da PCDP;</w:t>
      </w:r>
    </w:p>
    <w:p w:rsidR="006302BE" w:rsidRPr="00C072E0" w:rsidRDefault="006302BE"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g) aprovação de despesas: o Ordenador de Despesas da unidade aprova a despesa detalhada na PCDP;</w:t>
      </w:r>
    </w:p>
    <w:p w:rsidR="006302BE" w:rsidRPr="00C072E0" w:rsidRDefault="006302BE"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h) emissão </w:t>
      </w:r>
      <w:proofErr w:type="gramStart"/>
      <w:r w:rsidRPr="00C072E0">
        <w:rPr>
          <w:rFonts w:ascii="Times New Roman" w:eastAsia="Times New Roman" w:hAnsi="Times New Roman" w:cs="Times New Roman"/>
          <w:sz w:val="24"/>
          <w:szCs w:val="24"/>
        </w:rPr>
        <w:t>do(</w:t>
      </w:r>
      <w:proofErr w:type="gramEnd"/>
      <w:r w:rsidRPr="00C072E0">
        <w:rPr>
          <w:rFonts w:ascii="Times New Roman" w:eastAsia="Times New Roman" w:hAnsi="Times New Roman" w:cs="Times New Roman"/>
          <w:sz w:val="24"/>
          <w:szCs w:val="24"/>
        </w:rPr>
        <w:t>s) bilhete(s): pela agência de viagem ou pela companhia aérea;</w:t>
      </w:r>
    </w:p>
    <w:p w:rsidR="006302BE" w:rsidRPr="00C072E0" w:rsidRDefault="006302BE"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i) execução financeira: pagamento de diárias e auxílio deslocamento</w:t>
      </w:r>
      <w:proofErr w:type="gramStart"/>
      <w:r w:rsidRPr="00C072E0">
        <w:rPr>
          <w:rFonts w:ascii="Times New Roman" w:eastAsia="Times New Roman" w:hAnsi="Times New Roman" w:cs="Times New Roman"/>
          <w:sz w:val="24"/>
          <w:szCs w:val="24"/>
        </w:rPr>
        <w:t>, se</w:t>
      </w:r>
      <w:r w:rsidRPr="00136CE3">
        <w:rPr>
          <w:rFonts w:ascii="Times New Roman" w:eastAsia="Times New Roman" w:hAnsi="Times New Roman" w:cs="Times New Roman"/>
          <w:sz w:val="24"/>
          <w:szCs w:val="24"/>
        </w:rPr>
        <w:t xml:space="preserve"> </w:t>
      </w:r>
      <w:r w:rsidRPr="00C072E0">
        <w:rPr>
          <w:rFonts w:ascii="Times New Roman" w:eastAsia="Times New Roman" w:hAnsi="Times New Roman" w:cs="Times New Roman"/>
          <w:sz w:val="24"/>
          <w:szCs w:val="24"/>
        </w:rPr>
        <w:t>for</w:t>
      </w:r>
      <w:proofErr w:type="gramEnd"/>
      <w:r w:rsidRPr="00C072E0">
        <w:rPr>
          <w:rFonts w:ascii="Times New Roman" w:eastAsia="Times New Roman" w:hAnsi="Times New Roman" w:cs="Times New Roman"/>
          <w:sz w:val="24"/>
          <w:szCs w:val="24"/>
        </w:rPr>
        <w:t xml:space="preserve"> o caso;</w:t>
      </w:r>
    </w:p>
    <w:p w:rsidR="006302BE" w:rsidRPr="00C072E0" w:rsidRDefault="006302BE"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j) deslocamento/viagem;</w:t>
      </w:r>
    </w:p>
    <w:p w:rsidR="006302BE" w:rsidRPr="00C072E0" w:rsidRDefault="006302BE"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k) prestação de contas: o Solicitante de Viagem preenche o relatório de viagem (Anexo III), emite a Guia de Recolhimento da União - nos casos em que o proposto deva restituir algum valor ao erário - e anexa os comprovantes ao Sistema;</w:t>
      </w:r>
    </w:p>
    <w:p w:rsidR="006302BE" w:rsidRPr="00C072E0" w:rsidRDefault="006302BE"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l) aprovação do Ordenador de Despesas: se houver o pagamento de diária(s), deverá o Ordenador de Despesas </w:t>
      </w:r>
      <w:proofErr w:type="gramStart"/>
      <w:r w:rsidRPr="00C072E0">
        <w:rPr>
          <w:rFonts w:ascii="Times New Roman" w:eastAsia="Times New Roman" w:hAnsi="Times New Roman" w:cs="Times New Roman"/>
          <w:sz w:val="24"/>
          <w:szCs w:val="24"/>
        </w:rPr>
        <w:t>da unidade aprovar</w:t>
      </w:r>
      <w:proofErr w:type="gramEnd"/>
      <w:r w:rsidRPr="00C072E0">
        <w:rPr>
          <w:rFonts w:ascii="Times New Roman" w:eastAsia="Times New Roman" w:hAnsi="Times New Roman" w:cs="Times New Roman"/>
          <w:sz w:val="24"/>
          <w:szCs w:val="24"/>
        </w:rPr>
        <w:t xml:space="preserve"> a prestação de contas; e</w:t>
      </w:r>
    </w:p>
    <w:p w:rsidR="006302BE" w:rsidRPr="00C072E0" w:rsidRDefault="006302BE" w:rsidP="00A02DBB">
      <w:pPr>
        <w:spacing w:after="0" w:line="240" w:lineRule="auto"/>
        <w:jc w:val="both"/>
        <w:rPr>
          <w:rFonts w:ascii="Times New Roman" w:eastAsia="Times New Roman" w:hAnsi="Times New Roman" w:cs="Times New Roman"/>
          <w:sz w:val="24"/>
          <w:szCs w:val="24"/>
        </w:rPr>
      </w:pPr>
    </w:p>
    <w:p w:rsidR="00C072E0" w:rsidRPr="006302BE" w:rsidRDefault="00C072E0" w:rsidP="00A02DBB">
      <w:pPr>
        <w:spacing w:after="0" w:line="240" w:lineRule="auto"/>
        <w:jc w:val="both"/>
        <w:rPr>
          <w:rFonts w:ascii="Times New Roman" w:eastAsia="Times New Roman" w:hAnsi="Times New Roman" w:cs="Times New Roman"/>
          <w:b/>
          <w:sz w:val="24"/>
          <w:szCs w:val="24"/>
        </w:rPr>
      </w:pPr>
      <w:r w:rsidRPr="00C072E0">
        <w:rPr>
          <w:rFonts w:ascii="Times New Roman" w:eastAsia="Times New Roman" w:hAnsi="Times New Roman" w:cs="Times New Roman"/>
          <w:sz w:val="24"/>
          <w:szCs w:val="24"/>
        </w:rPr>
        <w:t xml:space="preserve">m) aprovação ou reprovação da prestação de contas: o Proponente deverá fazer a aprovação final, ou reprovação, da prestação de contas apresentada, podendo, </w:t>
      </w:r>
      <w:r w:rsidRPr="006302BE">
        <w:rPr>
          <w:rFonts w:ascii="Times New Roman" w:eastAsia="Times New Roman" w:hAnsi="Times New Roman" w:cs="Times New Roman"/>
          <w:b/>
          <w:sz w:val="24"/>
          <w:szCs w:val="24"/>
        </w:rPr>
        <w:t xml:space="preserve">em casos excepcionais, solicitar análise da </w:t>
      </w:r>
      <w:r w:rsidR="00B94BD8" w:rsidRPr="006302BE">
        <w:rPr>
          <w:rFonts w:ascii="Times New Roman" w:eastAsia="Times New Roman" w:hAnsi="Times New Roman" w:cs="Times New Roman"/>
          <w:b/>
          <w:sz w:val="24"/>
          <w:szCs w:val="24"/>
        </w:rPr>
        <w:t>Unidade de controle interno</w:t>
      </w:r>
      <w:r w:rsidRPr="006302BE">
        <w:rPr>
          <w:rFonts w:ascii="Times New Roman" w:eastAsia="Times New Roman" w:hAnsi="Times New Roman" w:cs="Times New Roman"/>
          <w:b/>
          <w:sz w:val="24"/>
          <w:szCs w:val="24"/>
        </w:rPr>
        <w:t>, para subsidiar a decisão.</w:t>
      </w:r>
    </w:p>
    <w:p w:rsidR="006302BE" w:rsidRPr="00C072E0" w:rsidRDefault="006302BE"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II - para deslocamentos fora do território nacional:</w:t>
      </w:r>
    </w:p>
    <w:p w:rsidR="006302BE" w:rsidRPr="00C072E0" w:rsidRDefault="006302BE"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a) solicitação de autorização para afastamento do país: o proposto, ou sua chefia, encaminha pedido justificado de afastamento do país </w:t>
      </w:r>
      <w:r w:rsidRPr="006302BE">
        <w:rPr>
          <w:rFonts w:ascii="Times New Roman" w:eastAsia="Times New Roman" w:hAnsi="Times New Roman" w:cs="Times New Roman"/>
          <w:b/>
          <w:sz w:val="24"/>
          <w:szCs w:val="24"/>
        </w:rPr>
        <w:t xml:space="preserve">à </w:t>
      </w:r>
      <w:proofErr w:type="spellStart"/>
      <w:r w:rsidR="00CE29DD" w:rsidRPr="006302BE">
        <w:rPr>
          <w:rFonts w:ascii="Times New Roman" w:eastAsia="Times New Roman" w:hAnsi="Times New Roman" w:cs="Times New Roman"/>
          <w:b/>
          <w:sz w:val="24"/>
          <w:szCs w:val="24"/>
        </w:rPr>
        <w:t>Pró-Reitoria</w:t>
      </w:r>
      <w:proofErr w:type="spellEnd"/>
      <w:r w:rsidR="00CE29DD" w:rsidRPr="006302BE">
        <w:rPr>
          <w:rFonts w:ascii="Times New Roman" w:eastAsia="Times New Roman" w:hAnsi="Times New Roman" w:cs="Times New Roman"/>
          <w:b/>
          <w:sz w:val="24"/>
          <w:szCs w:val="24"/>
        </w:rPr>
        <w:t xml:space="preserve"> de Relações Internacionais</w:t>
      </w:r>
      <w:r w:rsidRPr="006302BE">
        <w:rPr>
          <w:rFonts w:ascii="Times New Roman" w:eastAsia="Times New Roman" w:hAnsi="Times New Roman" w:cs="Times New Roman"/>
          <w:b/>
          <w:sz w:val="24"/>
          <w:szCs w:val="24"/>
        </w:rPr>
        <w:t>,</w:t>
      </w:r>
      <w:r w:rsidRPr="00C072E0">
        <w:rPr>
          <w:rFonts w:ascii="Times New Roman" w:eastAsia="Times New Roman" w:hAnsi="Times New Roman" w:cs="Times New Roman"/>
          <w:sz w:val="24"/>
          <w:szCs w:val="24"/>
        </w:rPr>
        <w:t xml:space="preserve"> que realizará os procedimentos internos de análise (Anexo I);</w:t>
      </w:r>
    </w:p>
    <w:p w:rsidR="006302BE" w:rsidRPr="00C072E0" w:rsidRDefault="006302BE"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b) publicação: </w:t>
      </w:r>
      <w:proofErr w:type="gramStart"/>
      <w:r w:rsidRPr="00C072E0">
        <w:rPr>
          <w:rFonts w:ascii="Times New Roman" w:eastAsia="Times New Roman" w:hAnsi="Times New Roman" w:cs="Times New Roman"/>
          <w:sz w:val="24"/>
          <w:szCs w:val="24"/>
        </w:rPr>
        <w:t>caso deferida</w:t>
      </w:r>
      <w:proofErr w:type="gramEnd"/>
      <w:r w:rsidRPr="00C072E0">
        <w:rPr>
          <w:rFonts w:ascii="Times New Roman" w:eastAsia="Times New Roman" w:hAnsi="Times New Roman" w:cs="Times New Roman"/>
          <w:sz w:val="24"/>
          <w:szCs w:val="24"/>
        </w:rPr>
        <w:t>, a autorização de afastamento do país será publicada no Diário Oficial da União;</w:t>
      </w:r>
    </w:p>
    <w:p w:rsidR="006302BE" w:rsidRPr="00C072E0" w:rsidRDefault="006302BE"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c) pedido de cotação: o Solicitante de Viagem encaminhará, à agência de viagens contratada, solicitação de cotação de preços de passagem e seguro viagem;</w:t>
      </w:r>
    </w:p>
    <w:p w:rsidR="006302BE" w:rsidRPr="00C072E0" w:rsidRDefault="006302BE"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d) cotação: a agência de viagem encaminhará, ao Solicitante de Viagem, pelo menos três cotações de preços de passagem;</w:t>
      </w:r>
    </w:p>
    <w:p w:rsidR="006302BE" w:rsidRPr="00C072E0" w:rsidRDefault="006302BE"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e) cadastramento da viagem: o Solicitante de Viagem da unidade realiza o preenchimento dos dados referentes ao proposto na PCDP; </w:t>
      </w:r>
      <w:proofErr w:type="gramStart"/>
      <w:r w:rsidRPr="00C072E0">
        <w:rPr>
          <w:rFonts w:ascii="Times New Roman" w:eastAsia="Times New Roman" w:hAnsi="Times New Roman" w:cs="Times New Roman"/>
          <w:sz w:val="24"/>
          <w:szCs w:val="24"/>
        </w:rPr>
        <w:t>anexa</w:t>
      </w:r>
      <w:proofErr w:type="gramEnd"/>
      <w:r w:rsidRPr="00C072E0">
        <w:rPr>
          <w:rFonts w:ascii="Times New Roman" w:eastAsia="Times New Roman" w:hAnsi="Times New Roman" w:cs="Times New Roman"/>
          <w:sz w:val="24"/>
          <w:szCs w:val="24"/>
        </w:rPr>
        <w:t xml:space="preserve"> as cotações e indica a opção escolhida;</w:t>
      </w:r>
    </w:p>
    <w:p w:rsidR="006302BE" w:rsidRPr="00C072E0" w:rsidRDefault="006302BE"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f) checagem de preços: o Solicitante de Passagem compara os preços apresentados nas cotações com os valores de mercado, define o voo que melhor atende aos interesses da Administração e preenche os dados na PCDP;</w:t>
      </w:r>
    </w:p>
    <w:p w:rsidR="006302BE" w:rsidRPr="00C072E0" w:rsidRDefault="006302BE"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lastRenderedPageBreak/>
        <w:t>g) aprovação do Proponente: o Proponente da unidade faz a análise do custo-benefício e da pertinência da missão; e, caso concorde, aprova a PCDP;</w:t>
      </w:r>
    </w:p>
    <w:p w:rsidR="004D7FAC" w:rsidRPr="00C072E0" w:rsidRDefault="004D7FAC"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h) aprovação da Autoridade Superior: a Autoridade Superior</w:t>
      </w:r>
      <w:proofErr w:type="gramStart"/>
      <w:r w:rsidRPr="00C072E0">
        <w:rPr>
          <w:rFonts w:ascii="Times New Roman" w:eastAsia="Times New Roman" w:hAnsi="Times New Roman" w:cs="Times New Roman"/>
          <w:sz w:val="24"/>
          <w:szCs w:val="24"/>
        </w:rPr>
        <w:t>, se for</w:t>
      </w:r>
      <w:proofErr w:type="gramEnd"/>
      <w:r w:rsidRPr="00C072E0">
        <w:rPr>
          <w:rFonts w:ascii="Times New Roman" w:eastAsia="Times New Roman" w:hAnsi="Times New Roman" w:cs="Times New Roman"/>
          <w:sz w:val="24"/>
          <w:szCs w:val="24"/>
        </w:rPr>
        <w:t xml:space="preserve"> o caso, autoriza a PCDP e</w:t>
      </w:r>
      <w:r w:rsidR="00B94BD8">
        <w:rPr>
          <w:rFonts w:ascii="Times New Roman" w:eastAsia="Times New Roman" w:hAnsi="Times New Roman" w:cs="Times New Roman"/>
          <w:sz w:val="24"/>
          <w:szCs w:val="24"/>
        </w:rPr>
        <w:t xml:space="preserve"> confirma que há autorização do Reitor</w:t>
      </w:r>
      <w:r w:rsidRPr="00C072E0">
        <w:rPr>
          <w:rFonts w:ascii="Times New Roman" w:eastAsia="Times New Roman" w:hAnsi="Times New Roman" w:cs="Times New Roman"/>
          <w:sz w:val="24"/>
          <w:szCs w:val="24"/>
        </w:rPr>
        <w:t>, publicada no DOU, para que o afastamento do país aconteça;</w:t>
      </w:r>
    </w:p>
    <w:p w:rsidR="004D7FAC" w:rsidRPr="00C072E0" w:rsidRDefault="004D7FAC"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i) aprovação de despesas: o Ordenador de Despesas da unidade aprova a despesa detalhada na PCDP;</w:t>
      </w:r>
    </w:p>
    <w:p w:rsidR="004D7FAC" w:rsidRPr="00C072E0" w:rsidRDefault="004D7FAC"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j) emissão </w:t>
      </w:r>
      <w:proofErr w:type="gramStart"/>
      <w:r w:rsidRPr="00C072E0">
        <w:rPr>
          <w:rFonts w:ascii="Times New Roman" w:eastAsia="Times New Roman" w:hAnsi="Times New Roman" w:cs="Times New Roman"/>
          <w:sz w:val="24"/>
          <w:szCs w:val="24"/>
        </w:rPr>
        <w:t>do(</w:t>
      </w:r>
      <w:proofErr w:type="gramEnd"/>
      <w:r w:rsidRPr="00C072E0">
        <w:rPr>
          <w:rFonts w:ascii="Times New Roman" w:eastAsia="Times New Roman" w:hAnsi="Times New Roman" w:cs="Times New Roman"/>
          <w:sz w:val="24"/>
          <w:szCs w:val="24"/>
        </w:rPr>
        <w:t>s) bilhete(s): pela agência de viagem;</w:t>
      </w:r>
    </w:p>
    <w:p w:rsidR="004D7FAC" w:rsidRPr="00C072E0" w:rsidRDefault="004D7FAC"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k) execução Financeira: pagamento de diárias e auxílio deslocamento</w:t>
      </w:r>
      <w:proofErr w:type="gramStart"/>
      <w:r w:rsidRPr="00C072E0">
        <w:rPr>
          <w:rFonts w:ascii="Times New Roman" w:eastAsia="Times New Roman" w:hAnsi="Times New Roman" w:cs="Times New Roman"/>
          <w:sz w:val="24"/>
          <w:szCs w:val="24"/>
        </w:rPr>
        <w:t>, se for</w:t>
      </w:r>
      <w:proofErr w:type="gramEnd"/>
      <w:r w:rsidRPr="00C072E0">
        <w:rPr>
          <w:rFonts w:ascii="Times New Roman" w:eastAsia="Times New Roman" w:hAnsi="Times New Roman" w:cs="Times New Roman"/>
          <w:sz w:val="24"/>
          <w:szCs w:val="24"/>
        </w:rPr>
        <w:t xml:space="preserve"> o caso;</w:t>
      </w:r>
    </w:p>
    <w:p w:rsidR="004D7FAC" w:rsidRPr="00C072E0" w:rsidRDefault="004D7FAC"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l) deslocamento/viagem;</w:t>
      </w:r>
    </w:p>
    <w:p w:rsidR="004D7FAC" w:rsidRPr="00C072E0" w:rsidRDefault="004D7FAC"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m) prestação de contas: o Solicitante de Viagem preenche o relatório de viagem (Anexo IV), emite a Guia de Recolhimento da União ‒ nos casos em que o proposto deva restituir algum valor ao erário ‒ e anexa os comprovantes ao Sistema;</w:t>
      </w:r>
    </w:p>
    <w:p w:rsidR="004D7FAC" w:rsidRPr="00C072E0" w:rsidRDefault="004D7FAC"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n) aprovação do Ordenador de Despesas: se houver o pagamento de diária(s), deverá o Ordenador de Despesas </w:t>
      </w:r>
      <w:proofErr w:type="gramStart"/>
      <w:r w:rsidRPr="00C072E0">
        <w:rPr>
          <w:rFonts w:ascii="Times New Roman" w:eastAsia="Times New Roman" w:hAnsi="Times New Roman" w:cs="Times New Roman"/>
          <w:sz w:val="24"/>
          <w:szCs w:val="24"/>
        </w:rPr>
        <w:t>da unidade aprovar</w:t>
      </w:r>
      <w:proofErr w:type="gramEnd"/>
      <w:r w:rsidRPr="00C072E0">
        <w:rPr>
          <w:rFonts w:ascii="Times New Roman" w:eastAsia="Times New Roman" w:hAnsi="Times New Roman" w:cs="Times New Roman"/>
          <w:sz w:val="24"/>
          <w:szCs w:val="24"/>
        </w:rPr>
        <w:t xml:space="preserve"> a prestação de contas; e</w:t>
      </w:r>
    </w:p>
    <w:p w:rsidR="001F005A" w:rsidRPr="00C072E0" w:rsidRDefault="001F005A" w:rsidP="00A02DBB">
      <w:pPr>
        <w:spacing w:after="0" w:line="240" w:lineRule="auto"/>
        <w:jc w:val="both"/>
        <w:rPr>
          <w:rFonts w:ascii="Times New Roman" w:eastAsia="Times New Roman" w:hAnsi="Times New Roman" w:cs="Times New Roman"/>
          <w:sz w:val="24"/>
          <w:szCs w:val="24"/>
        </w:rPr>
      </w:pP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o) </w:t>
      </w:r>
      <w:r w:rsidRPr="001F005A">
        <w:rPr>
          <w:rFonts w:ascii="Times New Roman" w:eastAsia="Times New Roman" w:hAnsi="Times New Roman" w:cs="Times New Roman"/>
          <w:b/>
          <w:sz w:val="24"/>
          <w:szCs w:val="24"/>
        </w:rPr>
        <w:t>aprovação ou reprovação da prestação de contas</w:t>
      </w:r>
      <w:r w:rsidRPr="00C072E0">
        <w:rPr>
          <w:rFonts w:ascii="Times New Roman" w:eastAsia="Times New Roman" w:hAnsi="Times New Roman" w:cs="Times New Roman"/>
          <w:sz w:val="24"/>
          <w:szCs w:val="24"/>
        </w:rPr>
        <w:t xml:space="preserve">: o Proponente deverá fazer a aprovação final, ou reprovação, da prestação de contas apresentada, podendo, em casos excepcionais, solicitar análise da </w:t>
      </w:r>
      <w:r w:rsidR="00B94BD8">
        <w:rPr>
          <w:rFonts w:ascii="Times New Roman" w:eastAsia="Times New Roman" w:hAnsi="Times New Roman" w:cs="Times New Roman"/>
          <w:sz w:val="24"/>
          <w:szCs w:val="24"/>
        </w:rPr>
        <w:t>Unidade de controle interno</w:t>
      </w:r>
      <w:r w:rsidRPr="00C072E0">
        <w:rPr>
          <w:rFonts w:ascii="Times New Roman" w:eastAsia="Times New Roman" w:hAnsi="Times New Roman" w:cs="Times New Roman"/>
          <w:sz w:val="24"/>
          <w:szCs w:val="24"/>
        </w:rPr>
        <w:t>, para subsidiar a decisão.</w:t>
      </w: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Art. 6º Cabe à unidade solicitante a responsabilidade acerca do acompanhamento dos procedimentos relativos à concessão de passagens aéreas e diárias, desde sua solicitação até a aprovação da prestação de contas.</w:t>
      </w:r>
    </w:p>
    <w:p w:rsidR="004F70DB" w:rsidRPr="00C072E0" w:rsidRDefault="004F70DB" w:rsidP="00A02DBB">
      <w:pPr>
        <w:spacing w:after="0" w:line="240" w:lineRule="auto"/>
        <w:jc w:val="both"/>
        <w:rPr>
          <w:rFonts w:ascii="Times New Roman" w:eastAsia="Times New Roman" w:hAnsi="Times New Roman" w:cs="Times New Roman"/>
          <w:sz w:val="24"/>
          <w:szCs w:val="24"/>
        </w:rPr>
      </w:pP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CAPÍTULO IV</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DA SOLICITAÇÃO DE AFASTAMENTO</w:t>
      </w: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Art. 7º Compete aos titulares das </w:t>
      </w:r>
      <w:r w:rsidR="00B94BD8">
        <w:rPr>
          <w:rFonts w:ascii="Times New Roman" w:eastAsia="Times New Roman" w:hAnsi="Times New Roman" w:cs="Times New Roman"/>
          <w:sz w:val="24"/>
          <w:szCs w:val="24"/>
        </w:rPr>
        <w:t>unidades administrativas da UFPA</w:t>
      </w:r>
      <w:r w:rsidRPr="00C072E0">
        <w:rPr>
          <w:rFonts w:ascii="Times New Roman" w:eastAsia="Times New Roman" w:hAnsi="Times New Roman" w:cs="Times New Roman"/>
          <w:sz w:val="24"/>
          <w:szCs w:val="24"/>
        </w:rPr>
        <w:t xml:space="preserve"> a autorização de afastamento da sede para deslocamento dentro do território nacional.</w:t>
      </w:r>
    </w:p>
    <w:p w:rsidR="004F70DB" w:rsidRPr="00C072E0" w:rsidRDefault="004F70DB"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§1º A autorização de que trata o caput deve incluir informações sobre a pertinência do afastamento com os inte</w:t>
      </w:r>
      <w:r w:rsidR="00B94BD8">
        <w:rPr>
          <w:rFonts w:ascii="Times New Roman" w:eastAsia="Times New Roman" w:hAnsi="Times New Roman" w:cs="Times New Roman"/>
          <w:sz w:val="24"/>
          <w:szCs w:val="24"/>
        </w:rPr>
        <w:t>resses da</w:t>
      </w:r>
      <w:r w:rsidRPr="00C072E0">
        <w:rPr>
          <w:rFonts w:ascii="Times New Roman" w:eastAsia="Times New Roman" w:hAnsi="Times New Roman" w:cs="Times New Roman"/>
          <w:sz w:val="24"/>
          <w:szCs w:val="24"/>
        </w:rPr>
        <w:t xml:space="preserve"> </w:t>
      </w:r>
      <w:r w:rsidR="00B94BD8">
        <w:rPr>
          <w:rFonts w:ascii="Times New Roman" w:eastAsia="Times New Roman" w:hAnsi="Times New Roman" w:cs="Times New Roman"/>
          <w:sz w:val="24"/>
          <w:szCs w:val="24"/>
        </w:rPr>
        <w:t>Universidade Federal do Pará</w:t>
      </w:r>
      <w:r w:rsidRPr="00C072E0">
        <w:rPr>
          <w:rFonts w:ascii="Times New Roman" w:eastAsia="Times New Roman" w:hAnsi="Times New Roman" w:cs="Times New Roman"/>
          <w:sz w:val="24"/>
          <w:szCs w:val="24"/>
        </w:rPr>
        <w:t xml:space="preserve"> e a correlação das atividades desenvolvidas pelo servidor com o objetivo da viagem.</w:t>
      </w:r>
    </w:p>
    <w:p w:rsidR="004F70DB" w:rsidRPr="00C072E0" w:rsidRDefault="004F70DB" w:rsidP="00A02DBB">
      <w:pPr>
        <w:spacing w:after="0"/>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§2º A autorização de que trata o caput poderá ocorrer concomitantemente à autorização de emissão de diárias e passagens, desde que esteja formalmente expressa e assinada pelo titular da Unidade Administrativa.</w:t>
      </w:r>
    </w:p>
    <w:p w:rsidR="004F70DB" w:rsidRPr="00C072E0" w:rsidRDefault="004F70DB"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Art. 8º O processo administrativo com vistas à autorização de afastamento do país deverá ser encaminhado pela unidade solicitante para a </w:t>
      </w:r>
      <w:proofErr w:type="spellStart"/>
      <w:r w:rsidR="00B94BD8" w:rsidRPr="003D50E5">
        <w:rPr>
          <w:rFonts w:ascii="Times New Roman" w:eastAsia="Times New Roman" w:hAnsi="Times New Roman" w:cs="Times New Roman"/>
          <w:b/>
          <w:sz w:val="24"/>
          <w:szCs w:val="24"/>
        </w:rPr>
        <w:t>Pró-Reitoria</w:t>
      </w:r>
      <w:proofErr w:type="spellEnd"/>
      <w:r w:rsidR="00B94BD8" w:rsidRPr="003D50E5">
        <w:rPr>
          <w:rFonts w:ascii="Times New Roman" w:eastAsia="Times New Roman" w:hAnsi="Times New Roman" w:cs="Times New Roman"/>
          <w:b/>
          <w:sz w:val="24"/>
          <w:szCs w:val="24"/>
        </w:rPr>
        <w:t xml:space="preserve"> de Relações Internacionais</w:t>
      </w:r>
      <w:r w:rsidRPr="00C072E0">
        <w:rPr>
          <w:rFonts w:ascii="Times New Roman" w:eastAsia="Times New Roman" w:hAnsi="Times New Roman" w:cs="Times New Roman"/>
          <w:sz w:val="24"/>
          <w:szCs w:val="24"/>
        </w:rPr>
        <w:t xml:space="preserve"> com </w:t>
      </w:r>
      <w:r w:rsidRPr="004F70DB">
        <w:rPr>
          <w:rFonts w:ascii="Times New Roman" w:eastAsia="Times New Roman" w:hAnsi="Times New Roman" w:cs="Times New Roman"/>
          <w:b/>
          <w:sz w:val="24"/>
          <w:szCs w:val="24"/>
        </w:rPr>
        <w:t>antecedência de, no mínimo, trinta dias do início da missão</w:t>
      </w:r>
      <w:r w:rsidRPr="00C072E0">
        <w:rPr>
          <w:rFonts w:ascii="Times New Roman" w:eastAsia="Times New Roman" w:hAnsi="Times New Roman" w:cs="Times New Roman"/>
          <w:sz w:val="24"/>
          <w:szCs w:val="24"/>
        </w:rPr>
        <w:t>, e deverá constar:</w:t>
      </w:r>
    </w:p>
    <w:p w:rsidR="004F70DB" w:rsidRPr="00C072E0" w:rsidRDefault="004F70DB"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I - solicitação de autorização para afastamento do país completamente preenchida, disponível no </w:t>
      </w:r>
      <w:r w:rsidR="00B94BD8">
        <w:rPr>
          <w:rFonts w:ascii="Times New Roman" w:eastAsia="Times New Roman" w:hAnsi="Times New Roman" w:cs="Times New Roman"/>
          <w:sz w:val="24"/>
          <w:szCs w:val="24"/>
        </w:rPr>
        <w:t>site da PROAD</w:t>
      </w:r>
      <w:r w:rsidRPr="00C072E0">
        <w:rPr>
          <w:rFonts w:ascii="Times New Roman" w:eastAsia="Times New Roman" w:hAnsi="Times New Roman" w:cs="Times New Roman"/>
          <w:sz w:val="24"/>
          <w:szCs w:val="24"/>
        </w:rPr>
        <w:t>, conforme Anexo I;</w:t>
      </w:r>
    </w:p>
    <w:p w:rsidR="004F70DB" w:rsidRPr="00C072E0" w:rsidRDefault="004F70DB"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II - documento(s) que justifique(m) o afastamento, tais como carta-convite ou documento congênere manifestando interesse da organização do evento, governo estrangeiro, organismo ou entidade internacional quanto à </w:t>
      </w:r>
      <w:r w:rsidR="00B94BD8">
        <w:rPr>
          <w:rFonts w:ascii="Times New Roman" w:eastAsia="Times New Roman" w:hAnsi="Times New Roman" w:cs="Times New Roman"/>
          <w:sz w:val="24"/>
          <w:szCs w:val="24"/>
        </w:rPr>
        <w:t>participação de representante da</w:t>
      </w:r>
      <w:r w:rsidRPr="00C072E0">
        <w:rPr>
          <w:rFonts w:ascii="Times New Roman" w:eastAsia="Times New Roman" w:hAnsi="Times New Roman" w:cs="Times New Roman"/>
          <w:sz w:val="24"/>
          <w:szCs w:val="24"/>
        </w:rPr>
        <w:t xml:space="preserve"> </w:t>
      </w:r>
      <w:r w:rsidR="00CE29DD">
        <w:rPr>
          <w:rFonts w:ascii="Times New Roman" w:eastAsia="Times New Roman" w:hAnsi="Times New Roman" w:cs="Times New Roman"/>
          <w:sz w:val="24"/>
          <w:szCs w:val="24"/>
        </w:rPr>
        <w:t>UFPA</w:t>
      </w:r>
      <w:r w:rsidRPr="00C072E0">
        <w:rPr>
          <w:rFonts w:ascii="Times New Roman" w:eastAsia="Times New Roman" w:hAnsi="Times New Roman" w:cs="Times New Roman"/>
          <w:sz w:val="24"/>
          <w:szCs w:val="24"/>
        </w:rPr>
        <w:t>;</w:t>
      </w:r>
    </w:p>
    <w:p w:rsidR="004F70DB" w:rsidRPr="00C072E0" w:rsidRDefault="004F70DB"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III - agenda ou programação do evento com a especificação das atividades previstas, que deverão ser compatíveis com a justificativa apresentada para o pedido de afastamento do país;</w:t>
      </w:r>
    </w:p>
    <w:p w:rsidR="000702C6" w:rsidRPr="00C072E0" w:rsidRDefault="000702C6"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IV - ofício com solicitação de autorização do dirigente da unidade, ou seu substituto legal, informando o nome da pessoa indicada a participar da missão, expressando a existência de ônus, </w:t>
      </w:r>
      <w:r w:rsidR="00B94BD8">
        <w:rPr>
          <w:rFonts w:ascii="Times New Roman" w:eastAsia="Times New Roman" w:hAnsi="Times New Roman" w:cs="Times New Roman"/>
          <w:sz w:val="24"/>
          <w:szCs w:val="24"/>
        </w:rPr>
        <w:t>ônus limitado ou sem ônus para a</w:t>
      </w:r>
      <w:r w:rsidRPr="00C072E0">
        <w:rPr>
          <w:rFonts w:ascii="Times New Roman" w:eastAsia="Times New Roman" w:hAnsi="Times New Roman" w:cs="Times New Roman"/>
          <w:sz w:val="24"/>
          <w:szCs w:val="24"/>
        </w:rPr>
        <w:t xml:space="preserve"> </w:t>
      </w:r>
      <w:r w:rsidR="00CE29DD">
        <w:rPr>
          <w:rFonts w:ascii="Times New Roman" w:eastAsia="Times New Roman" w:hAnsi="Times New Roman" w:cs="Times New Roman"/>
          <w:sz w:val="24"/>
          <w:szCs w:val="24"/>
        </w:rPr>
        <w:t>UFPA</w:t>
      </w:r>
      <w:r w:rsidRPr="00C072E0">
        <w:rPr>
          <w:rFonts w:ascii="Times New Roman" w:eastAsia="Times New Roman" w:hAnsi="Times New Roman" w:cs="Times New Roman"/>
          <w:sz w:val="24"/>
          <w:szCs w:val="24"/>
        </w:rPr>
        <w:t>, conforme disposto no Decreto nº 91.800, de 18 de outubro de 1985;</w:t>
      </w:r>
    </w:p>
    <w:p w:rsidR="004F70DB" w:rsidRPr="00C072E0" w:rsidRDefault="004F70DB"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V - discriminação dos valores das passagens, das diárias e do custo total do afastamento;</w:t>
      </w:r>
    </w:p>
    <w:p w:rsidR="00F213CA" w:rsidRPr="00C072E0" w:rsidRDefault="00F213CA"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b/>
          <w:sz w:val="24"/>
          <w:szCs w:val="24"/>
        </w:rPr>
      </w:pPr>
      <w:r w:rsidRPr="00C072E0">
        <w:rPr>
          <w:rFonts w:ascii="Times New Roman" w:eastAsia="Times New Roman" w:hAnsi="Times New Roman" w:cs="Times New Roman"/>
          <w:sz w:val="24"/>
          <w:szCs w:val="24"/>
        </w:rPr>
        <w:t xml:space="preserve">VI - esclarecimento detalhado do dirigente </w:t>
      </w:r>
      <w:r w:rsidR="00B94BD8">
        <w:rPr>
          <w:rFonts w:ascii="Times New Roman" w:eastAsia="Times New Roman" w:hAnsi="Times New Roman" w:cs="Times New Roman"/>
          <w:sz w:val="24"/>
          <w:szCs w:val="24"/>
        </w:rPr>
        <w:t>da unidade da UFPA</w:t>
      </w:r>
      <w:r w:rsidRPr="00C072E0">
        <w:rPr>
          <w:rFonts w:ascii="Times New Roman" w:eastAsia="Times New Roman" w:hAnsi="Times New Roman" w:cs="Times New Roman"/>
          <w:sz w:val="24"/>
          <w:szCs w:val="24"/>
        </w:rPr>
        <w:t xml:space="preserve">, quando o afastamento do servidor estiver previsto para se </w:t>
      </w:r>
      <w:r w:rsidRPr="00F213CA">
        <w:rPr>
          <w:rFonts w:ascii="Times New Roman" w:eastAsia="Times New Roman" w:hAnsi="Times New Roman" w:cs="Times New Roman"/>
          <w:b/>
          <w:sz w:val="24"/>
          <w:szCs w:val="24"/>
        </w:rPr>
        <w:t>iniciar na sexta-feira, ou o evento incluir dias de sábado, domingo e feriado;</w:t>
      </w:r>
    </w:p>
    <w:p w:rsidR="00F213CA" w:rsidRPr="00F213CA" w:rsidRDefault="00F213CA" w:rsidP="00A02DBB">
      <w:pPr>
        <w:spacing w:after="0" w:line="240" w:lineRule="auto"/>
        <w:jc w:val="both"/>
        <w:rPr>
          <w:rFonts w:ascii="Times New Roman" w:eastAsia="Times New Roman" w:hAnsi="Times New Roman" w:cs="Times New Roman"/>
          <w:b/>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VII - estimativa e disponibilidade orçamentária para emissão de passagens e pagamento de diárias; </w:t>
      </w:r>
      <w:proofErr w:type="gramStart"/>
      <w:r w:rsidRPr="00C072E0">
        <w:rPr>
          <w:rFonts w:ascii="Times New Roman" w:eastAsia="Times New Roman" w:hAnsi="Times New Roman" w:cs="Times New Roman"/>
          <w:sz w:val="24"/>
          <w:szCs w:val="24"/>
        </w:rPr>
        <w:t>e</w:t>
      </w:r>
      <w:proofErr w:type="gramEnd"/>
    </w:p>
    <w:p w:rsidR="00F213CA" w:rsidRPr="00C072E0" w:rsidRDefault="00F213CA"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VIII - termo de responsabilidade e compromisso de entrega do Relatório de viagem internacional, assinado pelo servidor e por sua chefia imediata.</w:t>
      </w:r>
    </w:p>
    <w:p w:rsidR="002A4B2F" w:rsidRPr="00C072E0" w:rsidRDefault="002A4B2F"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§1º Nos casos de solicitação de passagens e/ou diárias para missão no exterior de pessoas </w:t>
      </w:r>
      <w:r w:rsidRPr="002A4B2F">
        <w:rPr>
          <w:rFonts w:ascii="Times New Roman" w:eastAsia="Times New Roman" w:hAnsi="Times New Roman" w:cs="Times New Roman"/>
          <w:b/>
          <w:sz w:val="24"/>
          <w:szCs w:val="24"/>
        </w:rPr>
        <w:t>sem vínculo com a administração pública</w:t>
      </w:r>
      <w:r w:rsidRPr="00C072E0">
        <w:rPr>
          <w:rFonts w:ascii="Times New Roman" w:eastAsia="Times New Roman" w:hAnsi="Times New Roman" w:cs="Times New Roman"/>
          <w:sz w:val="24"/>
          <w:szCs w:val="24"/>
        </w:rPr>
        <w:t xml:space="preserve">, a unidade demandante deverá, além do requerido no caput, elaborar minuta de exposição de motivos, contendo as justificativas quanto à escolha do colaborador, a ser submetida ao </w:t>
      </w:r>
      <w:r w:rsidR="009D2327">
        <w:rPr>
          <w:rFonts w:ascii="Times New Roman" w:eastAsia="Times New Roman" w:hAnsi="Times New Roman" w:cs="Times New Roman"/>
          <w:sz w:val="24"/>
          <w:szCs w:val="24"/>
        </w:rPr>
        <w:t>Reitor</w:t>
      </w:r>
      <w:r w:rsidRPr="00C072E0">
        <w:rPr>
          <w:rFonts w:ascii="Times New Roman" w:eastAsia="Times New Roman" w:hAnsi="Times New Roman" w:cs="Times New Roman"/>
          <w:sz w:val="24"/>
          <w:szCs w:val="24"/>
        </w:rPr>
        <w:t xml:space="preserve">, com a finalidade de obter autorização do </w:t>
      </w:r>
      <w:r w:rsidR="002A4B2F" w:rsidRPr="002A4B2F">
        <w:rPr>
          <w:rFonts w:ascii="Times New Roman" w:eastAsia="Times New Roman" w:hAnsi="Times New Roman" w:cs="Times New Roman"/>
          <w:b/>
          <w:sz w:val="24"/>
          <w:szCs w:val="24"/>
        </w:rPr>
        <w:t>Presidente da República</w:t>
      </w:r>
      <w:r w:rsidRPr="00C072E0">
        <w:rPr>
          <w:rFonts w:ascii="Times New Roman" w:eastAsia="Times New Roman" w:hAnsi="Times New Roman" w:cs="Times New Roman"/>
          <w:sz w:val="24"/>
          <w:szCs w:val="24"/>
        </w:rPr>
        <w:t>, na forma do §2º do art. 10 do Decreto nº 5.992, de 2006.</w:t>
      </w:r>
    </w:p>
    <w:p w:rsidR="002A4B2F" w:rsidRPr="00C072E0" w:rsidRDefault="002A4B2F"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§2º A autorização de que trata o caput deverá ser publicada no Diário Oficial da União antes da data inicial da viagem.</w:t>
      </w:r>
    </w:p>
    <w:p w:rsidR="002A4B2F" w:rsidRPr="00C072E0" w:rsidRDefault="002A4B2F"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b/>
          <w:sz w:val="24"/>
          <w:szCs w:val="24"/>
        </w:rPr>
      </w:pPr>
      <w:r w:rsidRPr="0021648B">
        <w:rPr>
          <w:rFonts w:ascii="Times New Roman" w:eastAsia="Times New Roman" w:hAnsi="Times New Roman" w:cs="Times New Roman"/>
          <w:b/>
          <w:sz w:val="24"/>
          <w:szCs w:val="24"/>
        </w:rPr>
        <w:t>§3º A não observância do prazo estabelecido no caput implicará devolução do processo à unidade, sem análise da solicitação.</w:t>
      </w:r>
    </w:p>
    <w:p w:rsidR="002A4B2F" w:rsidRPr="0021648B" w:rsidRDefault="002A4B2F" w:rsidP="00A02DBB">
      <w:pPr>
        <w:spacing w:after="0" w:line="240" w:lineRule="auto"/>
        <w:jc w:val="both"/>
        <w:rPr>
          <w:rFonts w:ascii="Times New Roman" w:eastAsia="Times New Roman" w:hAnsi="Times New Roman" w:cs="Times New Roman"/>
          <w:b/>
          <w:sz w:val="24"/>
          <w:szCs w:val="24"/>
        </w:rPr>
      </w:pP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CAPÍTULO V</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DA SOLICITAÇÃO DE VIAGEM</w:t>
      </w: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Art. 9º Compete ao Solicitante de Viagem da unidade o cadastro e a inclusão de todos os dados relativos à PCDP no SCDP.</w:t>
      </w:r>
    </w:p>
    <w:p w:rsidR="002A4B2F" w:rsidRPr="00C072E0" w:rsidRDefault="002A4B2F"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§1º O encaminhamento de PCDP que ensejar a necessidade de emissão de bilhete aéreo deverá ser realizado </w:t>
      </w:r>
      <w:r w:rsidR="00B227AA">
        <w:rPr>
          <w:rFonts w:ascii="Times New Roman" w:eastAsia="Times New Roman" w:hAnsi="Times New Roman" w:cs="Times New Roman"/>
          <w:sz w:val="24"/>
          <w:szCs w:val="24"/>
        </w:rPr>
        <w:t xml:space="preserve">no prazo de antecedência mínima de 20 (vinte) dias da data do afastamento </w:t>
      </w:r>
      <w:r w:rsidRPr="00C072E0">
        <w:rPr>
          <w:rFonts w:ascii="Times New Roman" w:eastAsia="Times New Roman" w:hAnsi="Times New Roman" w:cs="Times New Roman"/>
          <w:sz w:val="24"/>
          <w:szCs w:val="24"/>
        </w:rPr>
        <w:t>de forma a garantir que a compra dos trechos ocorra com antecedência mínima de quinze dias da data prevista para o início da viagem.</w:t>
      </w:r>
    </w:p>
    <w:p w:rsidR="002A4B2F" w:rsidRPr="00C072E0" w:rsidRDefault="002A4B2F"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§2º O encaminhamento de PCDP que </w:t>
      </w:r>
      <w:r w:rsidRPr="002A4B2F">
        <w:rPr>
          <w:rFonts w:ascii="Times New Roman" w:eastAsia="Times New Roman" w:hAnsi="Times New Roman" w:cs="Times New Roman"/>
          <w:b/>
          <w:sz w:val="24"/>
          <w:szCs w:val="24"/>
        </w:rPr>
        <w:t>não ensejar a necessidade de emissão de bilhete</w:t>
      </w:r>
      <w:r w:rsidRPr="00C072E0">
        <w:rPr>
          <w:rFonts w:ascii="Times New Roman" w:eastAsia="Times New Roman" w:hAnsi="Times New Roman" w:cs="Times New Roman"/>
          <w:sz w:val="24"/>
          <w:szCs w:val="24"/>
        </w:rPr>
        <w:t xml:space="preserve"> aéreo deverá ser realizado ordinariamente </w:t>
      </w:r>
      <w:r w:rsidRPr="002A4B2F">
        <w:rPr>
          <w:rFonts w:ascii="Times New Roman" w:eastAsia="Times New Roman" w:hAnsi="Times New Roman" w:cs="Times New Roman"/>
          <w:b/>
          <w:sz w:val="24"/>
          <w:szCs w:val="24"/>
        </w:rPr>
        <w:t>até cinco dias úteis antes do início do afastamento</w:t>
      </w:r>
      <w:r w:rsidRPr="00C072E0">
        <w:rPr>
          <w:rFonts w:ascii="Times New Roman" w:eastAsia="Times New Roman" w:hAnsi="Times New Roman" w:cs="Times New Roman"/>
          <w:sz w:val="24"/>
          <w:szCs w:val="24"/>
        </w:rPr>
        <w:t>, de forma a viabilizar o prévio pagamento de eventuais diárias.</w:t>
      </w:r>
    </w:p>
    <w:p w:rsidR="002A4B2F" w:rsidRPr="00C072E0" w:rsidRDefault="002A4B2F"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Art. 10. O Solicitante de Viagem, ao cadastrar a PCDP no SCDP, deve incluir os dados exigidos e anexar os seguintes documentos:</w:t>
      </w:r>
    </w:p>
    <w:p w:rsidR="002A4B2F" w:rsidRPr="00C072E0" w:rsidRDefault="002A4B2F" w:rsidP="00A02DBB">
      <w:pPr>
        <w:spacing w:after="0" w:line="240" w:lineRule="auto"/>
        <w:jc w:val="both"/>
        <w:rPr>
          <w:rFonts w:ascii="Times New Roman" w:eastAsia="Times New Roman" w:hAnsi="Times New Roman" w:cs="Times New Roman"/>
          <w:sz w:val="24"/>
          <w:szCs w:val="24"/>
        </w:rPr>
      </w:pPr>
    </w:p>
    <w:p w:rsidR="00C072E0" w:rsidRPr="00376FEB" w:rsidRDefault="00C072E0" w:rsidP="00A02DBB">
      <w:pPr>
        <w:spacing w:after="0" w:line="240" w:lineRule="auto"/>
        <w:jc w:val="both"/>
        <w:rPr>
          <w:rFonts w:ascii="Times New Roman" w:eastAsia="Times New Roman" w:hAnsi="Times New Roman" w:cs="Times New Roman"/>
          <w:b/>
          <w:color w:val="C00000"/>
          <w:sz w:val="24"/>
          <w:szCs w:val="24"/>
        </w:rPr>
      </w:pPr>
      <w:r w:rsidRPr="00376FEB">
        <w:rPr>
          <w:rFonts w:ascii="Times New Roman" w:eastAsia="Times New Roman" w:hAnsi="Times New Roman" w:cs="Times New Roman"/>
          <w:b/>
          <w:color w:val="C00000"/>
          <w:sz w:val="24"/>
          <w:szCs w:val="24"/>
        </w:rPr>
        <w:t>I - requisição de diárias e passagens obrigatória devidamente preenchida, conforme modelo constante no Anexo II;</w:t>
      </w:r>
    </w:p>
    <w:p w:rsidR="002A4B2F" w:rsidRPr="00376FEB" w:rsidRDefault="002A4B2F" w:rsidP="00A02DBB">
      <w:pPr>
        <w:spacing w:after="0" w:line="240" w:lineRule="auto"/>
        <w:jc w:val="both"/>
        <w:rPr>
          <w:rFonts w:ascii="Times New Roman" w:eastAsia="Times New Roman" w:hAnsi="Times New Roman" w:cs="Times New Roman"/>
          <w:b/>
          <w:color w:val="C00000"/>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II - convite;</w:t>
      </w:r>
    </w:p>
    <w:p w:rsidR="002A4B2F" w:rsidRPr="00C072E0" w:rsidRDefault="002A4B2F" w:rsidP="00A02DBB">
      <w:pPr>
        <w:spacing w:after="0" w:line="240" w:lineRule="auto"/>
        <w:jc w:val="both"/>
        <w:rPr>
          <w:rFonts w:ascii="Times New Roman" w:eastAsia="Times New Roman" w:hAnsi="Times New Roman" w:cs="Times New Roman"/>
          <w:sz w:val="24"/>
          <w:szCs w:val="24"/>
        </w:rPr>
      </w:pPr>
      <w:bookmarkStart w:id="0" w:name="_GoBack"/>
      <w:bookmarkEnd w:id="0"/>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III - programação da missão;</w:t>
      </w:r>
    </w:p>
    <w:p w:rsidR="002A4B2F" w:rsidRPr="00C072E0" w:rsidRDefault="002A4B2F"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IV - documentação que comprove a participação em atividades que exijam a realização de trechos com embarque e desembarque em locais distintos (quando houver);</w:t>
      </w:r>
    </w:p>
    <w:p w:rsidR="002A4B2F" w:rsidRPr="00C072E0" w:rsidRDefault="002A4B2F"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V - ofício de solicitação de autorização da viagem; </w:t>
      </w:r>
      <w:proofErr w:type="gramStart"/>
      <w:r w:rsidRPr="00C072E0">
        <w:rPr>
          <w:rFonts w:ascii="Times New Roman" w:eastAsia="Times New Roman" w:hAnsi="Times New Roman" w:cs="Times New Roman"/>
          <w:sz w:val="24"/>
          <w:szCs w:val="24"/>
        </w:rPr>
        <w:t>e</w:t>
      </w:r>
      <w:proofErr w:type="gramEnd"/>
    </w:p>
    <w:p w:rsidR="002A4B2F" w:rsidRPr="00C072E0" w:rsidRDefault="002A4B2F"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VI - autorização formal da Autoridade Superior, conforme casos previstos no </w:t>
      </w:r>
      <w:proofErr w:type="spellStart"/>
      <w:r w:rsidRPr="00C072E0">
        <w:rPr>
          <w:rFonts w:ascii="Times New Roman" w:eastAsia="Times New Roman" w:hAnsi="Times New Roman" w:cs="Times New Roman"/>
          <w:sz w:val="24"/>
          <w:szCs w:val="24"/>
        </w:rPr>
        <w:t>arts</w:t>
      </w:r>
      <w:proofErr w:type="spellEnd"/>
      <w:r w:rsidRPr="00C072E0">
        <w:rPr>
          <w:rFonts w:ascii="Times New Roman" w:eastAsia="Times New Roman" w:hAnsi="Times New Roman" w:cs="Times New Roman"/>
          <w:sz w:val="24"/>
          <w:szCs w:val="24"/>
        </w:rPr>
        <w:t>. 23 e 24.</w:t>
      </w:r>
    </w:p>
    <w:p w:rsidR="002A4B2F" w:rsidRPr="00C072E0" w:rsidRDefault="002A4B2F"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Art. 11. Fica vedada a escolha, pela unidade solicitante, por voos específicos ou companhias aéreas que não atendam aos requisitos estabelecidos nesta </w:t>
      </w:r>
      <w:r w:rsidR="00023898">
        <w:rPr>
          <w:rFonts w:ascii="Times New Roman" w:eastAsia="Times New Roman" w:hAnsi="Times New Roman" w:cs="Times New Roman"/>
          <w:sz w:val="24"/>
          <w:szCs w:val="24"/>
        </w:rPr>
        <w:t>Resolução</w:t>
      </w:r>
      <w:r w:rsidRPr="00C072E0">
        <w:rPr>
          <w:rFonts w:ascii="Times New Roman" w:eastAsia="Times New Roman" w:hAnsi="Times New Roman" w:cs="Times New Roman"/>
          <w:sz w:val="24"/>
          <w:szCs w:val="24"/>
        </w:rPr>
        <w:t>, salvo em casos de justificada e comprovada necessidade.</w:t>
      </w:r>
    </w:p>
    <w:p w:rsidR="000702C6" w:rsidRPr="00C072E0" w:rsidRDefault="000702C6"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Parágrafo único. Para orientar a escolha do voo e da companhia aérea pelo solicitante de passagem, deverá constar da PCDP informações do tempo necessário para os deslocamentos entre o aeroporto até o local da ação/evento e vice-versa.</w:t>
      </w:r>
    </w:p>
    <w:p w:rsidR="002A4B2F" w:rsidRPr="00C072E0" w:rsidRDefault="002A4B2F" w:rsidP="00A02DBB">
      <w:pPr>
        <w:spacing w:after="0" w:line="240" w:lineRule="auto"/>
        <w:jc w:val="both"/>
        <w:rPr>
          <w:rFonts w:ascii="Times New Roman" w:eastAsia="Times New Roman" w:hAnsi="Times New Roman" w:cs="Times New Roman"/>
          <w:sz w:val="24"/>
          <w:szCs w:val="24"/>
        </w:rPr>
      </w:pPr>
    </w:p>
    <w:p w:rsidR="00C072E0" w:rsidRPr="00376FEB" w:rsidRDefault="00C072E0" w:rsidP="00A02DBB">
      <w:pPr>
        <w:spacing w:after="0" w:line="240" w:lineRule="auto"/>
        <w:jc w:val="both"/>
        <w:rPr>
          <w:rFonts w:ascii="Times New Roman" w:eastAsia="Times New Roman" w:hAnsi="Times New Roman" w:cs="Times New Roman"/>
          <w:b/>
          <w:sz w:val="24"/>
          <w:szCs w:val="24"/>
        </w:rPr>
      </w:pPr>
      <w:r w:rsidRPr="00376FEB">
        <w:rPr>
          <w:rFonts w:ascii="Times New Roman" w:eastAsia="Times New Roman" w:hAnsi="Times New Roman" w:cs="Times New Roman"/>
          <w:b/>
          <w:sz w:val="24"/>
          <w:szCs w:val="24"/>
        </w:rPr>
        <w:t xml:space="preserve">Art. 12. As solicitações de deslocamentos que se iniciarem em sextas-feiras, bem como as que incluam sábados, domingos e feriados deverão ser </w:t>
      </w:r>
      <w:proofErr w:type="gramStart"/>
      <w:r w:rsidRPr="00376FEB">
        <w:rPr>
          <w:rFonts w:ascii="Times New Roman" w:eastAsia="Times New Roman" w:hAnsi="Times New Roman" w:cs="Times New Roman"/>
          <w:b/>
          <w:sz w:val="24"/>
          <w:szCs w:val="24"/>
        </w:rPr>
        <w:t>expressamente justificadas</w:t>
      </w:r>
      <w:proofErr w:type="gramEnd"/>
      <w:r w:rsidRPr="00376FEB">
        <w:rPr>
          <w:rFonts w:ascii="Times New Roman" w:eastAsia="Times New Roman" w:hAnsi="Times New Roman" w:cs="Times New Roman"/>
          <w:b/>
          <w:sz w:val="24"/>
          <w:szCs w:val="24"/>
        </w:rPr>
        <w:t>, realizando-se com estrita finalidade pública.</w:t>
      </w:r>
    </w:p>
    <w:p w:rsidR="002A4B2F" w:rsidRPr="00C072E0" w:rsidRDefault="002A4B2F"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Parágrafo único. É vedada a solicitação de viagem em data não condizente com a participação do servidor no evento.</w:t>
      </w:r>
    </w:p>
    <w:p w:rsidR="002A4B2F" w:rsidRPr="00C072E0" w:rsidRDefault="002A4B2F"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Art. 13. As solicitações poderão incluir restrições quanto ao aeroporto de embarque ou desembarque nas cidades em que houver mais de um, desde que estejam acompanhadas de justificativas que evoquem interesses da Administração, </w:t>
      </w:r>
      <w:proofErr w:type="gramStart"/>
      <w:r w:rsidRPr="00C072E0">
        <w:rPr>
          <w:rFonts w:ascii="Times New Roman" w:eastAsia="Times New Roman" w:hAnsi="Times New Roman" w:cs="Times New Roman"/>
          <w:sz w:val="24"/>
          <w:szCs w:val="24"/>
        </w:rPr>
        <w:t>otimização</w:t>
      </w:r>
      <w:proofErr w:type="gramEnd"/>
      <w:r w:rsidRPr="00C072E0">
        <w:rPr>
          <w:rFonts w:ascii="Times New Roman" w:eastAsia="Times New Roman" w:hAnsi="Times New Roman" w:cs="Times New Roman"/>
          <w:sz w:val="24"/>
          <w:szCs w:val="24"/>
        </w:rPr>
        <w:t xml:space="preserve"> do tempo de trabalho ou preservação da capacidade laborativa do proposto.</w:t>
      </w:r>
    </w:p>
    <w:p w:rsidR="002A4B2F" w:rsidRPr="00C072E0" w:rsidRDefault="002A4B2F"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Art. 14. Para fins de cadastramento na PCDP, deve-se considerar que as diárias serão concedidas por dia de afastamento da sede do serviço, destinando-se a indenizar o servidor por despesas com hospedagem, alimentação e locomoção urbana, e serão calculadas com valores definidos na legislação específica.</w:t>
      </w:r>
    </w:p>
    <w:p w:rsidR="002A4B2F" w:rsidRPr="00C072E0" w:rsidRDefault="002A4B2F"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lastRenderedPageBreak/>
        <w:t>§1º O proposto não fará jus ao recebimento de diárias, devendo o Solicitante de Viagem escolher a opção de 0% (zero por cento) para o percentual no valor das diárias, quando do cadastramento da PCDP, nos seguintes casos:</w:t>
      </w:r>
    </w:p>
    <w:p w:rsidR="002A4B2F" w:rsidRPr="00C072E0" w:rsidRDefault="002A4B2F"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I - as despesas com pousada, alimentação e locomoção urbana forem custeadas pela administração, entidade nacional ou entidade estrangeira;</w:t>
      </w:r>
    </w:p>
    <w:p w:rsidR="002A4B2F" w:rsidRPr="00C072E0" w:rsidRDefault="002A4B2F"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II - a natureza </w:t>
      </w:r>
      <w:proofErr w:type="gramStart"/>
      <w:r w:rsidRPr="00C072E0">
        <w:rPr>
          <w:rFonts w:ascii="Times New Roman" w:eastAsia="Times New Roman" w:hAnsi="Times New Roman" w:cs="Times New Roman"/>
          <w:sz w:val="24"/>
          <w:szCs w:val="24"/>
        </w:rPr>
        <w:t>da missão implicar</w:t>
      </w:r>
      <w:proofErr w:type="gramEnd"/>
      <w:r w:rsidRPr="00C072E0">
        <w:rPr>
          <w:rFonts w:ascii="Times New Roman" w:eastAsia="Times New Roman" w:hAnsi="Times New Roman" w:cs="Times New Roman"/>
          <w:sz w:val="24"/>
          <w:szCs w:val="24"/>
        </w:rPr>
        <w:t xml:space="preserve"> a ausência de despesas com pousada, alimentação e locomoção urbana;</w:t>
      </w:r>
    </w:p>
    <w:p w:rsidR="002A4B2F" w:rsidRPr="00C072E0" w:rsidRDefault="002A4B2F"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III - o deslocamento </w:t>
      </w:r>
      <w:proofErr w:type="gramStart"/>
      <w:r w:rsidRPr="00C072E0">
        <w:rPr>
          <w:rFonts w:ascii="Times New Roman" w:eastAsia="Times New Roman" w:hAnsi="Times New Roman" w:cs="Times New Roman"/>
          <w:sz w:val="24"/>
          <w:szCs w:val="24"/>
        </w:rPr>
        <w:t>da sede constituir</w:t>
      </w:r>
      <w:proofErr w:type="gramEnd"/>
      <w:r w:rsidRPr="00C072E0">
        <w:rPr>
          <w:rFonts w:ascii="Times New Roman" w:eastAsia="Times New Roman" w:hAnsi="Times New Roman" w:cs="Times New Roman"/>
          <w:sz w:val="24"/>
          <w:szCs w:val="24"/>
        </w:rPr>
        <w:t xml:space="preserve"> exigência permanente do cargo;</w:t>
      </w:r>
    </w:p>
    <w:p w:rsidR="002A4B2F" w:rsidRPr="00C072E0" w:rsidRDefault="002A4B2F" w:rsidP="00A02DBB">
      <w:pPr>
        <w:spacing w:after="0" w:line="240" w:lineRule="auto"/>
        <w:jc w:val="both"/>
        <w:rPr>
          <w:rFonts w:ascii="Times New Roman" w:eastAsia="Times New Roman" w:hAnsi="Times New Roman" w:cs="Times New Roman"/>
          <w:sz w:val="24"/>
          <w:szCs w:val="24"/>
        </w:rPr>
      </w:pPr>
    </w:p>
    <w:p w:rsidR="00C072E0" w:rsidRPr="00376FEB" w:rsidRDefault="00C072E0" w:rsidP="00A02DBB">
      <w:pPr>
        <w:spacing w:after="0" w:line="240" w:lineRule="auto"/>
        <w:jc w:val="both"/>
        <w:rPr>
          <w:rFonts w:ascii="Times New Roman" w:eastAsia="Times New Roman" w:hAnsi="Times New Roman" w:cs="Times New Roman"/>
          <w:b/>
          <w:sz w:val="24"/>
          <w:szCs w:val="24"/>
        </w:rPr>
      </w:pPr>
      <w:r w:rsidRPr="00C072E0">
        <w:rPr>
          <w:rFonts w:ascii="Times New Roman" w:eastAsia="Times New Roman" w:hAnsi="Times New Roman" w:cs="Times New Roman"/>
          <w:sz w:val="24"/>
          <w:szCs w:val="24"/>
        </w:rPr>
        <w:t xml:space="preserve">IV - o </w:t>
      </w:r>
      <w:r w:rsidRPr="00376FEB">
        <w:rPr>
          <w:rFonts w:ascii="Times New Roman" w:eastAsia="Times New Roman" w:hAnsi="Times New Roman" w:cs="Times New Roman"/>
          <w:b/>
          <w:sz w:val="24"/>
          <w:szCs w:val="24"/>
        </w:rPr>
        <w:t>deslocamento ocorrer dentro da mesma região metropolitana, aglomeração urbana ou microrregião em que o servidor estiver sediado, desde que constituídas por municípios limítrofes e regularmente instituídas por Lei Complementar;</w:t>
      </w:r>
    </w:p>
    <w:p w:rsidR="002A4B2F" w:rsidRPr="00C072E0" w:rsidRDefault="002A4B2F"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V - as despesas com hospedagem, alimentação e locomoção urbana forem custeadas por governo estrangeiro ou organismo internacional de que o Brasil participe ou com o qual coopere; </w:t>
      </w:r>
      <w:proofErr w:type="gramStart"/>
      <w:r w:rsidRPr="00C072E0">
        <w:rPr>
          <w:rFonts w:ascii="Times New Roman" w:eastAsia="Times New Roman" w:hAnsi="Times New Roman" w:cs="Times New Roman"/>
          <w:sz w:val="24"/>
          <w:szCs w:val="24"/>
        </w:rPr>
        <w:t>e</w:t>
      </w:r>
      <w:proofErr w:type="gramEnd"/>
    </w:p>
    <w:p w:rsidR="002A4B2F" w:rsidRPr="00C072E0" w:rsidRDefault="002A4B2F"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VI - o servidor público for removido de ofício ou nomeado para exercer cargo em comissão, no interesse da Administração, e passar a ter exercício em nova sede, com mudança de domicílio em caráter permanente.</w:t>
      </w:r>
    </w:p>
    <w:p w:rsidR="002A4B2F" w:rsidRPr="00C072E0" w:rsidRDefault="002A4B2F"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§2º O proposto fará jus à metade do valor da diária, devendo o Solicitante de Viagem escolher a opção de 50% (cinquenta por cento) para o percentual no valor das diárias, quando do cadastramento da PCDP, nos seguintes casos:</w:t>
      </w:r>
    </w:p>
    <w:p w:rsidR="002A4B2F" w:rsidRPr="00C072E0" w:rsidRDefault="002A4B2F" w:rsidP="00A02DBB">
      <w:pPr>
        <w:spacing w:after="0" w:line="240" w:lineRule="auto"/>
        <w:jc w:val="both"/>
        <w:rPr>
          <w:rFonts w:ascii="Times New Roman" w:eastAsia="Times New Roman" w:hAnsi="Times New Roman" w:cs="Times New Roman"/>
          <w:sz w:val="24"/>
          <w:szCs w:val="24"/>
        </w:rPr>
      </w:pPr>
    </w:p>
    <w:p w:rsidR="00C072E0" w:rsidRPr="00E85310" w:rsidRDefault="00C072E0" w:rsidP="00A02DBB">
      <w:pPr>
        <w:spacing w:after="0" w:line="240" w:lineRule="auto"/>
        <w:jc w:val="both"/>
        <w:rPr>
          <w:rFonts w:ascii="Times New Roman" w:eastAsia="Times New Roman" w:hAnsi="Times New Roman" w:cs="Times New Roman"/>
          <w:b/>
          <w:sz w:val="24"/>
          <w:szCs w:val="24"/>
        </w:rPr>
      </w:pPr>
      <w:r w:rsidRPr="00C072E0">
        <w:rPr>
          <w:rFonts w:ascii="Times New Roman" w:eastAsia="Times New Roman" w:hAnsi="Times New Roman" w:cs="Times New Roman"/>
          <w:sz w:val="24"/>
          <w:szCs w:val="24"/>
        </w:rPr>
        <w:t xml:space="preserve">I - nos deslocamentos dentro do </w:t>
      </w:r>
      <w:r w:rsidRPr="00E85310">
        <w:rPr>
          <w:rFonts w:ascii="Times New Roman" w:eastAsia="Times New Roman" w:hAnsi="Times New Roman" w:cs="Times New Roman"/>
          <w:b/>
          <w:sz w:val="24"/>
          <w:szCs w:val="24"/>
        </w:rPr>
        <w:t>território nacional:</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 quando o afastamento não exigir pernoite fora da sede;</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b) no dia do retorno à sede de serviço;</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c) quando a União custear, por meio diverso, as despesas de pousada;</w:t>
      </w: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d) quando o servidor ficar hospedado em imóvel pertencente </w:t>
      </w:r>
      <w:proofErr w:type="gramStart"/>
      <w:r w:rsidRPr="00C072E0">
        <w:rPr>
          <w:rFonts w:ascii="Times New Roman" w:eastAsia="Times New Roman" w:hAnsi="Times New Roman" w:cs="Times New Roman"/>
          <w:sz w:val="24"/>
          <w:szCs w:val="24"/>
        </w:rPr>
        <w:t>a</w:t>
      </w:r>
      <w:proofErr w:type="gramEnd"/>
      <w:r w:rsidRPr="00C072E0">
        <w:rPr>
          <w:rFonts w:ascii="Times New Roman" w:eastAsia="Times New Roman" w:hAnsi="Times New Roman" w:cs="Times New Roman"/>
          <w:sz w:val="24"/>
          <w:szCs w:val="24"/>
        </w:rPr>
        <w:t xml:space="preserve"> União ou que esteja sob administração do governo brasileiro ou de suas entidades; ou</w:t>
      </w:r>
    </w:p>
    <w:p w:rsidR="00E85310" w:rsidRPr="00C072E0" w:rsidRDefault="00E85310" w:rsidP="00A02DBB">
      <w:pPr>
        <w:spacing w:after="0" w:line="240" w:lineRule="auto"/>
        <w:jc w:val="both"/>
        <w:rPr>
          <w:rFonts w:ascii="Times New Roman" w:eastAsia="Times New Roman" w:hAnsi="Times New Roman" w:cs="Times New Roman"/>
          <w:sz w:val="24"/>
          <w:szCs w:val="24"/>
        </w:rPr>
      </w:pPr>
    </w:p>
    <w:p w:rsidR="00C072E0" w:rsidRPr="00E85310" w:rsidRDefault="00C072E0" w:rsidP="00A02DBB">
      <w:pPr>
        <w:spacing w:after="0" w:line="240" w:lineRule="auto"/>
        <w:jc w:val="both"/>
        <w:rPr>
          <w:rFonts w:ascii="Times New Roman" w:eastAsia="Times New Roman" w:hAnsi="Times New Roman" w:cs="Times New Roman"/>
          <w:b/>
          <w:sz w:val="24"/>
          <w:szCs w:val="24"/>
        </w:rPr>
      </w:pPr>
      <w:r w:rsidRPr="00C072E0">
        <w:rPr>
          <w:rFonts w:ascii="Times New Roman" w:eastAsia="Times New Roman" w:hAnsi="Times New Roman" w:cs="Times New Roman"/>
          <w:sz w:val="24"/>
          <w:szCs w:val="24"/>
        </w:rPr>
        <w:t xml:space="preserve">II - nos deslocamentos para o </w:t>
      </w:r>
      <w:r w:rsidRPr="00E85310">
        <w:rPr>
          <w:rFonts w:ascii="Times New Roman" w:eastAsia="Times New Roman" w:hAnsi="Times New Roman" w:cs="Times New Roman"/>
          <w:b/>
          <w:sz w:val="24"/>
          <w:szCs w:val="24"/>
        </w:rPr>
        <w:t>exterior:</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 quando o deslocamento não exigir pernoite fora da sede;</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b) no dia da partida do território nacional, quando houver mais de um pernoite fora do país;</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c) no dia da chegada ao território nacional;</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d) quando a União custear, por meio diverso, as despesas de pousada;</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e) quando o servidor ficar hospedado em imóvel pertencente </w:t>
      </w:r>
      <w:proofErr w:type="gramStart"/>
      <w:r w:rsidRPr="00C072E0">
        <w:rPr>
          <w:rFonts w:ascii="Times New Roman" w:eastAsia="Times New Roman" w:hAnsi="Times New Roman" w:cs="Times New Roman"/>
          <w:sz w:val="24"/>
          <w:szCs w:val="24"/>
        </w:rPr>
        <w:t>a</w:t>
      </w:r>
      <w:proofErr w:type="gramEnd"/>
      <w:r w:rsidRPr="00C072E0">
        <w:rPr>
          <w:rFonts w:ascii="Times New Roman" w:eastAsia="Times New Roman" w:hAnsi="Times New Roman" w:cs="Times New Roman"/>
          <w:sz w:val="24"/>
          <w:szCs w:val="24"/>
        </w:rPr>
        <w:t xml:space="preserve"> União ou que esteja sob administração do governo brasileiro ou de suas entidades; ou</w:t>
      </w: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f) quando o governo estrangeiro ou organismo internacional de que o Brasil participe ou com o qual coopere custear as despesas com alimentação ou pousada.</w:t>
      </w:r>
    </w:p>
    <w:p w:rsidR="00E85310" w:rsidRPr="00C072E0" w:rsidRDefault="00E85310"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§3º O proposto fará jus à totalidade do valor da diária, devendo o Solicitante de Viagem escolher a opção de 100% (cem por cento) para o percentual no valor das diárias, quando do cadastramento da PCDP, em todas as situações não previstas nos §§1º e 2º deste artigo.</w:t>
      </w:r>
    </w:p>
    <w:p w:rsidR="00E85310" w:rsidRPr="00C072E0" w:rsidRDefault="00E85310" w:rsidP="00A02DBB">
      <w:pPr>
        <w:spacing w:after="0" w:line="240" w:lineRule="auto"/>
        <w:jc w:val="both"/>
        <w:rPr>
          <w:rFonts w:ascii="Times New Roman" w:eastAsia="Times New Roman" w:hAnsi="Times New Roman" w:cs="Times New Roman"/>
          <w:sz w:val="24"/>
          <w:szCs w:val="24"/>
        </w:rPr>
      </w:pPr>
    </w:p>
    <w:p w:rsidR="00C072E0" w:rsidRDefault="009D2327"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072E0" w:rsidRPr="00C072E0">
        <w:rPr>
          <w:rFonts w:ascii="Times New Roman" w:eastAsia="Times New Roman" w:hAnsi="Times New Roman" w:cs="Times New Roman"/>
          <w:sz w:val="24"/>
          <w:szCs w:val="24"/>
        </w:rPr>
        <w:t>º Para os servidores nomeados em caráter interino ou designados como substitutos, o valor da diária a ser considerado é aquele correspondente ao cargo em comissão ou função comissionada exercida interinamente ou em substituição.</w:t>
      </w:r>
    </w:p>
    <w:p w:rsidR="00E85310" w:rsidRPr="00C072E0" w:rsidRDefault="00E85310" w:rsidP="00A02DBB">
      <w:pPr>
        <w:spacing w:after="0" w:line="240" w:lineRule="auto"/>
        <w:jc w:val="both"/>
        <w:rPr>
          <w:rFonts w:ascii="Times New Roman" w:eastAsia="Times New Roman" w:hAnsi="Times New Roman" w:cs="Times New Roman"/>
          <w:sz w:val="24"/>
          <w:szCs w:val="24"/>
        </w:rPr>
      </w:pPr>
    </w:p>
    <w:p w:rsidR="00C072E0" w:rsidRDefault="009D2327"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072E0" w:rsidRPr="00C072E0">
        <w:rPr>
          <w:rFonts w:ascii="Times New Roman" w:eastAsia="Times New Roman" w:hAnsi="Times New Roman" w:cs="Times New Roman"/>
          <w:sz w:val="24"/>
          <w:szCs w:val="24"/>
        </w:rPr>
        <w:t>º Quando a missão no exterior abranger mais de um país</w:t>
      </w:r>
      <w:proofErr w:type="gramStart"/>
      <w:r w:rsidR="00C072E0" w:rsidRPr="00C072E0">
        <w:rPr>
          <w:rFonts w:ascii="Times New Roman" w:eastAsia="Times New Roman" w:hAnsi="Times New Roman" w:cs="Times New Roman"/>
          <w:sz w:val="24"/>
          <w:szCs w:val="24"/>
        </w:rPr>
        <w:t>, adotar-se-á</w:t>
      </w:r>
      <w:proofErr w:type="gramEnd"/>
      <w:r w:rsidR="00C072E0" w:rsidRPr="00C072E0">
        <w:rPr>
          <w:rFonts w:ascii="Times New Roman" w:eastAsia="Times New Roman" w:hAnsi="Times New Roman" w:cs="Times New Roman"/>
          <w:sz w:val="24"/>
          <w:szCs w:val="24"/>
        </w:rPr>
        <w:t xml:space="preserve"> a diária aplicável ao país onde houver o pernoite; no retorno ao Brasil, prevalecerá a diária referente ao país onde o servidor tenha cumprido a última etapa da missão.</w:t>
      </w:r>
    </w:p>
    <w:p w:rsidR="00E85310" w:rsidRPr="00C072E0" w:rsidRDefault="00E85310"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Art. 15. Será concedido adicional, nos deslocamentos dentro do território nacional, por localidade de destino, nos valores previstos em legislação, destinado a cobrir despesas de deslocamento do local de embarque e do desembarque até o local de trabalho ou de hospedagem e vice-versa.</w:t>
      </w:r>
    </w:p>
    <w:p w:rsidR="00E85310" w:rsidRPr="00C072E0" w:rsidRDefault="00E85310"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Parágrafo único. É vedado o pagamento de adicional de deslocamento quando a locomoção urbana ocorrer por meio de serviço oficial de transporte de servidores e colaboradores da Administração Pública Federal.</w:t>
      </w:r>
    </w:p>
    <w:p w:rsidR="00E85310" w:rsidRPr="00C072E0" w:rsidRDefault="00E85310"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Art. 16. De forma a garantir que a reserva dos trechos ou, em sua impossibilidade, a emissão do bilhete ocorra com antecedência mínima de quinze dias da data prevista da partida, a PCDP deverá ser encaminhada, ordinariamente, 96 horas antes ao Solicitante de Passagem.</w:t>
      </w:r>
    </w:p>
    <w:p w:rsidR="00E85310" w:rsidRDefault="00E85310" w:rsidP="00A02DBB">
      <w:pPr>
        <w:spacing w:after="0" w:line="240" w:lineRule="auto"/>
        <w:jc w:val="both"/>
        <w:rPr>
          <w:rFonts w:ascii="Times New Roman" w:eastAsia="Times New Roman" w:hAnsi="Times New Roman" w:cs="Times New Roman"/>
          <w:sz w:val="24"/>
          <w:szCs w:val="24"/>
        </w:rPr>
      </w:pPr>
    </w:p>
    <w:p w:rsidR="00E85310" w:rsidRPr="00C072E0" w:rsidRDefault="00E85310" w:rsidP="00A02DBB">
      <w:pPr>
        <w:spacing w:after="0" w:line="240" w:lineRule="auto"/>
        <w:jc w:val="both"/>
        <w:rPr>
          <w:rFonts w:ascii="Times New Roman" w:eastAsia="Times New Roman" w:hAnsi="Times New Roman" w:cs="Times New Roman"/>
          <w:sz w:val="24"/>
          <w:szCs w:val="24"/>
        </w:rPr>
      </w:pPr>
    </w:p>
    <w:p w:rsidR="00C072E0" w:rsidRPr="00C072E0" w:rsidRDefault="00C072E0" w:rsidP="00A02DBB">
      <w:pPr>
        <w:spacing w:after="0" w:line="240" w:lineRule="auto"/>
        <w:jc w:val="both"/>
        <w:rPr>
          <w:rFonts w:ascii="Times New Roman" w:eastAsia="Times New Roman" w:hAnsi="Times New Roman" w:cs="Times New Roman"/>
          <w:sz w:val="24"/>
          <w:szCs w:val="24"/>
        </w:rPr>
      </w:pPr>
      <w:proofErr w:type="gramStart"/>
      <w:r w:rsidRPr="00C072E0">
        <w:rPr>
          <w:rFonts w:ascii="Times New Roman" w:eastAsia="Times New Roman" w:hAnsi="Times New Roman" w:cs="Times New Roman"/>
          <w:sz w:val="24"/>
          <w:szCs w:val="24"/>
        </w:rPr>
        <w:t>CAPÍTULO VI</w:t>
      </w:r>
      <w:proofErr w:type="gramEnd"/>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DA SOLICITAÇÃO DE PASSAGEM</w:t>
      </w: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Art. 17. A pesquisa de preços e a escolha da tarifa </w:t>
      </w:r>
      <w:proofErr w:type="gramStart"/>
      <w:r w:rsidRPr="00C072E0">
        <w:rPr>
          <w:rFonts w:ascii="Times New Roman" w:eastAsia="Times New Roman" w:hAnsi="Times New Roman" w:cs="Times New Roman"/>
          <w:sz w:val="24"/>
          <w:szCs w:val="24"/>
        </w:rPr>
        <w:t>será realizada</w:t>
      </w:r>
      <w:proofErr w:type="gramEnd"/>
      <w:r w:rsidRPr="00C072E0">
        <w:rPr>
          <w:rFonts w:ascii="Times New Roman" w:eastAsia="Times New Roman" w:hAnsi="Times New Roman" w:cs="Times New Roman"/>
          <w:sz w:val="24"/>
          <w:szCs w:val="24"/>
        </w:rPr>
        <w:t xml:space="preserve"> pelo Solicitante de Passagem, lotado na </w:t>
      </w:r>
      <w:r w:rsidR="00CE29DD">
        <w:rPr>
          <w:rFonts w:ascii="Times New Roman" w:eastAsia="Times New Roman" w:hAnsi="Times New Roman" w:cs="Times New Roman"/>
          <w:sz w:val="24"/>
          <w:szCs w:val="24"/>
        </w:rPr>
        <w:t>Coordenação de Diárias, Passagens e Hospedagens</w:t>
      </w:r>
      <w:r w:rsidRPr="00C072E0">
        <w:rPr>
          <w:rFonts w:ascii="Times New Roman" w:eastAsia="Times New Roman" w:hAnsi="Times New Roman" w:cs="Times New Roman"/>
          <w:sz w:val="24"/>
          <w:szCs w:val="24"/>
        </w:rPr>
        <w:t xml:space="preserve">, seguindo estritamente os critérios definidos nesta </w:t>
      </w:r>
      <w:r w:rsidR="00023898">
        <w:rPr>
          <w:rFonts w:ascii="Times New Roman" w:eastAsia="Times New Roman" w:hAnsi="Times New Roman" w:cs="Times New Roman"/>
          <w:sz w:val="24"/>
          <w:szCs w:val="24"/>
        </w:rPr>
        <w:t>Resolução</w:t>
      </w:r>
      <w:r w:rsidRPr="00C072E0">
        <w:rPr>
          <w:rFonts w:ascii="Times New Roman" w:eastAsia="Times New Roman" w:hAnsi="Times New Roman" w:cs="Times New Roman"/>
          <w:sz w:val="24"/>
          <w:szCs w:val="24"/>
        </w:rPr>
        <w:t xml:space="preserve"> ou em legislação que a sobreponha.</w:t>
      </w:r>
    </w:p>
    <w:p w:rsidR="00E85310" w:rsidRDefault="00E85310"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Art. 18. A escolha da tarifa mais vantajosa deverá ser realizada considerando o horário e o período da participação do servidor no evento, o tempo de traslado e a </w:t>
      </w:r>
      <w:proofErr w:type="gramStart"/>
      <w:r w:rsidRPr="00C072E0">
        <w:rPr>
          <w:rFonts w:ascii="Times New Roman" w:eastAsia="Times New Roman" w:hAnsi="Times New Roman" w:cs="Times New Roman"/>
          <w:sz w:val="24"/>
          <w:szCs w:val="24"/>
        </w:rPr>
        <w:t>otimização</w:t>
      </w:r>
      <w:proofErr w:type="gramEnd"/>
      <w:r w:rsidRPr="00C072E0">
        <w:rPr>
          <w:rFonts w:ascii="Times New Roman" w:eastAsia="Times New Roman" w:hAnsi="Times New Roman" w:cs="Times New Roman"/>
          <w:sz w:val="24"/>
          <w:szCs w:val="24"/>
        </w:rPr>
        <w:t xml:space="preserve"> do trabalho, visando garantir condição laborativa produtiva, utilizando os seguintes parâmetros:</w:t>
      </w:r>
    </w:p>
    <w:p w:rsidR="00E85310" w:rsidRPr="00C072E0" w:rsidRDefault="00E85310"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I - a escolha do voo deve recair prioritariamente em percursos de menor duração, evitando-se, sempre que </w:t>
      </w:r>
      <w:proofErr w:type="gramStart"/>
      <w:r w:rsidRPr="00C072E0">
        <w:rPr>
          <w:rFonts w:ascii="Times New Roman" w:eastAsia="Times New Roman" w:hAnsi="Times New Roman" w:cs="Times New Roman"/>
          <w:sz w:val="24"/>
          <w:szCs w:val="24"/>
        </w:rPr>
        <w:t>possível, trechos</w:t>
      </w:r>
      <w:proofErr w:type="gramEnd"/>
      <w:r w:rsidRPr="00C072E0">
        <w:rPr>
          <w:rFonts w:ascii="Times New Roman" w:eastAsia="Times New Roman" w:hAnsi="Times New Roman" w:cs="Times New Roman"/>
          <w:sz w:val="24"/>
          <w:szCs w:val="24"/>
        </w:rPr>
        <w:t xml:space="preserve"> com escalas e conexões;</w:t>
      </w:r>
    </w:p>
    <w:p w:rsidR="00E85310" w:rsidRPr="00C072E0" w:rsidRDefault="00E85310"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II - os horários de partida e de chegada do voo devem estar compreendidos no período entre 7h e 21h, salvo em casos de inexistência de voos que atendam a esses horários;</w:t>
      </w:r>
    </w:p>
    <w:p w:rsidR="00E85310" w:rsidRPr="00C072E0" w:rsidRDefault="00E85310"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b/>
          <w:sz w:val="24"/>
          <w:szCs w:val="24"/>
        </w:rPr>
      </w:pPr>
      <w:r w:rsidRPr="00C072E0">
        <w:rPr>
          <w:rFonts w:ascii="Times New Roman" w:eastAsia="Times New Roman" w:hAnsi="Times New Roman" w:cs="Times New Roman"/>
          <w:sz w:val="24"/>
          <w:szCs w:val="24"/>
        </w:rPr>
        <w:t xml:space="preserve">III - em </w:t>
      </w:r>
      <w:r w:rsidRPr="00E85310">
        <w:rPr>
          <w:rFonts w:ascii="Times New Roman" w:eastAsia="Times New Roman" w:hAnsi="Times New Roman" w:cs="Times New Roman"/>
          <w:b/>
          <w:sz w:val="24"/>
          <w:szCs w:val="24"/>
        </w:rPr>
        <w:t>viagens nacionais,</w:t>
      </w:r>
      <w:r w:rsidRPr="00C072E0">
        <w:rPr>
          <w:rFonts w:ascii="Times New Roman" w:eastAsia="Times New Roman" w:hAnsi="Times New Roman" w:cs="Times New Roman"/>
          <w:sz w:val="24"/>
          <w:szCs w:val="24"/>
        </w:rPr>
        <w:t xml:space="preserve"> deve-se priorizar o horário de chegada do voo que anteceda em, </w:t>
      </w:r>
      <w:r w:rsidRPr="00E85310">
        <w:rPr>
          <w:rFonts w:ascii="Times New Roman" w:eastAsia="Times New Roman" w:hAnsi="Times New Roman" w:cs="Times New Roman"/>
          <w:b/>
          <w:sz w:val="24"/>
          <w:szCs w:val="24"/>
        </w:rPr>
        <w:t>no mínimo, três horas o início previsto dos trabalhos, evento ou missão;</w:t>
      </w:r>
    </w:p>
    <w:p w:rsidR="00E85310" w:rsidRPr="00E85310" w:rsidRDefault="00E85310" w:rsidP="00A02DBB">
      <w:pPr>
        <w:spacing w:after="0" w:line="240" w:lineRule="auto"/>
        <w:jc w:val="both"/>
        <w:rPr>
          <w:rFonts w:ascii="Times New Roman" w:eastAsia="Times New Roman" w:hAnsi="Times New Roman" w:cs="Times New Roman"/>
          <w:b/>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IV - em </w:t>
      </w:r>
      <w:r w:rsidRPr="00E85310">
        <w:rPr>
          <w:rFonts w:ascii="Times New Roman" w:eastAsia="Times New Roman" w:hAnsi="Times New Roman" w:cs="Times New Roman"/>
          <w:b/>
          <w:sz w:val="24"/>
          <w:szCs w:val="24"/>
        </w:rPr>
        <w:t>viagens internacionais</w:t>
      </w:r>
      <w:r w:rsidRPr="00C072E0">
        <w:rPr>
          <w:rFonts w:ascii="Times New Roman" w:eastAsia="Times New Roman" w:hAnsi="Times New Roman" w:cs="Times New Roman"/>
          <w:sz w:val="24"/>
          <w:szCs w:val="24"/>
        </w:rPr>
        <w:t xml:space="preserve">, realizadas no período noturno, quando a soma dos trechos da origem até o destino ultrapassar oito horas, o embarque ocorrerá, prioritariamente, com um dia de antecedência; </w:t>
      </w:r>
      <w:proofErr w:type="gramStart"/>
      <w:r w:rsidRPr="00C072E0">
        <w:rPr>
          <w:rFonts w:ascii="Times New Roman" w:eastAsia="Times New Roman" w:hAnsi="Times New Roman" w:cs="Times New Roman"/>
          <w:sz w:val="24"/>
          <w:szCs w:val="24"/>
        </w:rPr>
        <w:t>e</w:t>
      </w:r>
      <w:proofErr w:type="gramEnd"/>
    </w:p>
    <w:p w:rsidR="00E85310" w:rsidRPr="00C072E0" w:rsidRDefault="00E85310"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V - A escolha da tarifa deve privilegiar o menor preço, identificado entre os voos disponíveis na data de realização da pesquisa de passagens, prevalecendo, sempre que </w:t>
      </w:r>
      <w:r w:rsidRPr="00C072E0">
        <w:rPr>
          <w:rFonts w:ascii="Times New Roman" w:eastAsia="Times New Roman" w:hAnsi="Times New Roman" w:cs="Times New Roman"/>
          <w:sz w:val="24"/>
          <w:szCs w:val="24"/>
        </w:rPr>
        <w:lastRenderedPageBreak/>
        <w:t xml:space="preserve">possível, a tarifa em classe econômica, observado o disposto neste artigo e no art. 1º do Decreto nº 9.280, de </w:t>
      </w:r>
      <w:proofErr w:type="gramStart"/>
      <w:r w:rsidRPr="00C072E0">
        <w:rPr>
          <w:rFonts w:ascii="Times New Roman" w:eastAsia="Times New Roman" w:hAnsi="Times New Roman" w:cs="Times New Roman"/>
          <w:sz w:val="24"/>
          <w:szCs w:val="24"/>
        </w:rPr>
        <w:t>6</w:t>
      </w:r>
      <w:proofErr w:type="gramEnd"/>
      <w:r w:rsidRPr="00C072E0">
        <w:rPr>
          <w:rFonts w:ascii="Times New Roman" w:eastAsia="Times New Roman" w:hAnsi="Times New Roman" w:cs="Times New Roman"/>
          <w:sz w:val="24"/>
          <w:szCs w:val="24"/>
        </w:rPr>
        <w:t xml:space="preserve"> de fevereiro de 2018.</w:t>
      </w:r>
    </w:p>
    <w:p w:rsidR="00E85310" w:rsidRPr="00C072E0" w:rsidRDefault="00E85310"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Parágrafo único. É vedada a emissão de bilhete em data não condizente com a participação do servidor no evento.</w:t>
      </w:r>
    </w:p>
    <w:p w:rsidR="00E85310" w:rsidRPr="00C072E0" w:rsidRDefault="00E85310" w:rsidP="00A02DBB">
      <w:pPr>
        <w:spacing w:after="0" w:line="240" w:lineRule="auto"/>
        <w:jc w:val="both"/>
        <w:rPr>
          <w:rFonts w:ascii="Times New Roman" w:eastAsia="Times New Roman" w:hAnsi="Times New Roman" w:cs="Times New Roman"/>
          <w:sz w:val="24"/>
          <w:szCs w:val="24"/>
        </w:rPr>
      </w:pPr>
    </w:p>
    <w:p w:rsidR="000702C6"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Art. 19. O servidor fará jus à compra de passagem com bagagem despachada inclusa ou ao ressarcimento de gastos relativos à compra de bagagem junto à companhia aérea, quando o afastamento se der por mais de dois pernoites fora de sede, limitado a uma </w:t>
      </w:r>
    </w:p>
    <w:p w:rsidR="00C072E0" w:rsidRDefault="00C072E0" w:rsidP="00A02DBB">
      <w:pPr>
        <w:spacing w:after="0" w:line="240" w:lineRule="auto"/>
        <w:jc w:val="both"/>
        <w:rPr>
          <w:rFonts w:ascii="Times New Roman" w:eastAsia="Times New Roman" w:hAnsi="Times New Roman" w:cs="Times New Roman"/>
          <w:sz w:val="24"/>
          <w:szCs w:val="24"/>
        </w:rPr>
      </w:pPr>
      <w:proofErr w:type="gramStart"/>
      <w:r w:rsidRPr="00C072E0">
        <w:rPr>
          <w:rFonts w:ascii="Times New Roman" w:eastAsia="Times New Roman" w:hAnsi="Times New Roman" w:cs="Times New Roman"/>
          <w:sz w:val="24"/>
          <w:szCs w:val="24"/>
        </w:rPr>
        <w:t>peça</w:t>
      </w:r>
      <w:proofErr w:type="gramEnd"/>
      <w:r w:rsidRPr="00C072E0">
        <w:rPr>
          <w:rFonts w:ascii="Times New Roman" w:eastAsia="Times New Roman" w:hAnsi="Times New Roman" w:cs="Times New Roman"/>
          <w:sz w:val="24"/>
          <w:szCs w:val="24"/>
        </w:rPr>
        <w:t xml:space="preserve"> por pessoa, observadas as restrições de peso ou volume impostas pela companhia aérea.</w:t>
      </w:r>
    </w:p>
    <w:p w:rsidR="00E85310" w:rsidRPr="00C072E0" w:rsidRDefault="00E85310"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Parágrafo único. Recomenda-se a compra de passagem sem bagagem quando o custo de compra de passagem com bagagem despachada inclusa for maior que o de compra de passagem sem bagagem, acrescido do custo de ressarcimento ao proposto pela compra junto à companhia.</w:t>
      </w:r>
    </w:p>
    <w:p w:rsidR="00E85310" w:rsidRPr="00C072E0" w:rsidRDefault="00E85310"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Art. 20. De forma a garantir que a reserva dos trechos ou, em sua impossibilidade, a emissão do bilhete ocorra com antecedência mínima de quinze dias da data prevista da partida, a </w:t>
      </w:r>
      <w:r w:rsidR="00CE29DD">
        <w:rPr>
          <w:rFonts w:ascii="Times New Roman" w:eastAsia="Times New Roman" w:hAnsi="Times New Roman" w:cs="Times New Roman"/>
          <w:sz w:val="24"/>
          <w:szCs w:val="24"/>
        </w:rPr>
        <w:t>Coordenação de Diárias, Passagens e Hospedagens</w:t>
      </w:r>
      <w:r w:rsidRPr="00C072E0">
        <w:rPr>
          <w:rFonts w:ascii="Times New Roman" w:eastAsia="Times New Roman" w:hAnsi="Times New Roman" w:cs="Times New Roman"/>
          <w:sz w:val="24"/>
          <w:szCs w:val="24"/>
        </w:rPr>
        <w:t xml:space="preserve"> deverá, preferencialmente, encaminhar a PCDP, 72 horas antes para aprovação pelo Proponente.</w:t>
      </w:r>
    </w:p>
    <w:p w:rsidR="00E85310" w:rsidRPr="00C072E0" w:rsidRDefault="00E85310" w:rsidP="00A02DBB">
      <w:pPr>
        <w:spacing w:after="0" w:line="240" w:lineRule="auto"/>
        <w:jc w:val="both"/>
        <w:rPr>
          <w:rFonts w:ascii="Times New Roman" w:eastAsia="Times New Roman" w:hAnsi="Times New Roman" w:cs="Times New Roman"/>
          <w:sz w:val="24"/>
          <w:szCs w:val="24"/>
        </w:rPr>
      </w:pP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CAPÍTULO VII</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DA APROVAÇÃO DA PCDP</w:t>
      </w: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Art. 21. Compete ao Proponente a avaliação da indicação do proposto e da pertinência da missão, bem como a aprovação da viagem e da prestação de contas no SCDP, incluindo questões orçamentária e financeira envolvidas.</w:t>
      </w:r>
    </w:p>
    <w:p w:rsidR="00E85310" w:rsidRPr="00C072E0" w:rsidRDefault="00E85310"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Parágrafo único. O servidor Proponente fica impedido de aprovar seu próprio afastamento a serviço.</w:t>
      </w:r>
    </w:p>
    <w:p w:rsidR="00E85310" w:rsidRPr="00C072E0" w:rsidRDefault="00E85310"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Art. 22. A concessão de diárias, passagens e deslocamento deverá ser autorizada pelo </w:t>
      </w:r>
      <w:proofErr w:type="gramStart"/>
      <w:r w:rsidR="00C07823">
        <w:rPr>
          <w:rFonts w:ascii="Times New Roman" w:eastAsia="Times New Roman" w:hAnsi="Times New Roman" w:cs="Times New Roman"/>
          <w:sz w:val="24"/>
          <w:szCs w:val="24"/>
        </w:rPr>
        <w:t>Reitor</w:t>
      </w:r>
      <w:proofErr w:type="gramEnd"/>
    </w:p>
    <w:p w:rsidR="00E85310" w:rsidRPr="00C072E0" w:rsidRDefault="00E85310" w:rsidP="00A02DBB">
      <w:pPr>
        <w:spacing w:after="0" w:line="240" w:lineRule="auto"/>
        <w:jc w:val="both"/>
        <w:rPr>
          <w:rFonts w:ascii="Times New Roman" w:eastAsia="Times New Roman" w:hAnsi="Times New Roman" w:cs="Times New Roman"/>
          <w:sz w:val="24"/>
          <w:szCs w:val="24"/>
        </w:rPr>
      </w:pPr>
    </w:p>
    <w:p w:rsidR="00C072E0" w:rsidRDefault="00C07823" w:rsidP="00A02DBB">
      <w:pPr>
        <w:spacing w:after="0" w:line="240" w:lineRule="auto"/>
        <w:jc w:val="both"/>
        <w:rPr>
          <w:rFonts w:ascii="Times New Roman" w:eastAsia="Times New Roman" w:hAnsi="Times New Roman" w:cs="Times New Roman"/>
          <w:b/>
          <w:sz w:val="24"/>
          <w:szCs w:val="24"/>
        </w:rPr>
      </w:pPr>
      <w:r w:rsidRPr="00E85310">
        <w:rPr>
          <w:rFonts w:ascii="Times New Roman" w:eastAsia="Times New Roman" w:hAnsi="Times New Roman" w:cs="Times New Roman"/>
          <w:b/>
          <w:sz w:val="24"/>
          <w:szCs w:val="24"/>
        </w:rPr>
        <w:t xml:space="preserve">Art. 23. Cabe ao Reitor </w:t>
      </w:r>
      <w:r w:rsidR="00C072E0" w:rsidRPr="00E85310">
        <w:rPr>
          <w:rFonts w:ascii="Times New Roman" w:eastAsia="Times New Roman" w:hAnsi="Times New Roman" w:cs="Times New Roman"/>
          <w:b/>
          <w:sz w:val="24"/>
          <w:szCs w:val="24"/>
        </w:rPr>
        <w:t>a competência para autorizar despesas, em caráter excepcional, nas hipóteses de deslocamentos:</w:t>
      </w:r>
    </w:p>
    <w:p w:rsidR="00E85310" w:rsidRPr="00E85310" w:rsidRDefault="00E85310" w:rsidP="00A02DBB">
      <w:pPr>
        <w:spacing w:after="0" w:line="240" w:lineRule="auto"/>
        <w:jc w:val="both"/>
        <w:rPr>
          <w:rFonts w:ascii="Times New Roman" w:eastAsia="Times New Roman" w:hAnsi="Times New Roman" w:cs="Times New Roman"/>
          <w:b/>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I - por prazo superior a cinco dias contínuos;</w:t>
      </w:r>
    </w:p>
    <w:p w:rsidR="00E85310" w:rsidRPr="00C072E0" w:rsidRDefault="00E85310"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II - em quantidade superior a trinta diárias intercaladas por proposto no ano;</w:t>
      </w:r>
    </w:p>
    <w:p w:rsidR="00E85310" w:rsidRPr="00C072E0" w:rsidRDefault="00E85310"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III - de mais de cinco pessoas para o mesmo evento;</w:t>
      </w:r>
    </w:p>
    <w:p w:rsidR="00E85310" w:rsidRPr="00C072E0" w:rsidRDefault="00E85310"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IV - que envolvam o pagamento de diárias nos finais de semana;</w:t>
      </w:r>
    </w:p>
    <w:p w:rsidR="00E85310" w:rsidRPr="00C072E0" w:rsidRDefault="00E85310"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V - em caráter de urgência; </w:t>
      </w:r>
      <w:proofErr w:type="gramStart"/>
      <w:r w:rsidRPr="00C072E0">
        <w:rPr>
          <w:rFonts w:ascii="Times New Roman" w:eastAsia="Times New Roman" w:hAnsi="Times New Roman" w:cs="Times New Roman"/>
          <w:sz w:val="24"/>
          <w:szCs w:val="24"/>
        </w:rPr>
        <w:t>e</w:t>
      </w:r>
      <w:proofErr w:type="gramEnd"/>
    </w:p>
    <w:p w:rsidR="00E85310" w:rsidRPr="00C072E0" w:rsidRDefault="00E85310"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VI - para o exterior </w:t>
      </w:r>
      <w:r w:rsidRPr="00E85310">
        <w:rPr>
          <w:rFonts w:ascii="Times New Roman" w:eastAsia="Times New Roman" w:hAnsi="Times New Roman" w:cs="Times New Roman"/>
          <w:b/>
          <w:sz w:val="24"/>
          <w:szCs w:val="24"/>
        </w:rPr>
        <w:t xml:space="preserve">sem </w:t>
      </w:r>
      <w:r w:rsidRPr="00C072E0">
        <w:rPr>
          <w:rFonts w:ascii="Times New Roman" w:eastAsia="Times New Roman" w:hAnsi="Times New Roman" w:cs="Times New Roman"/>
          <w:sz w:val="24"/>
          <w:szCs w:val="24"/>
        </w:rPr>
        <w:t>ônus e com ônus limitado.</w:t>
      </w:r>
    </w:p>
    <w:p w:rsidR="00E85310" w:rsidRPr="00C072E0" w:rsidRDefault="00E85310" w:rsidP="00A02DBB">
      <w:pPr>
        <w:spacing w:after="0" w:line="240" w:lineRule="auto"/>
        <w:jc w:val="both"/>
        <w:rPr>
          <w:rFonts w:ascii="Times New Roman" w:eastAsia="Times New Roman" w:hAnsi="Times New Roman" w:cs="Times New Roman"/>
          <w:sz w:val="24"/>
          <w:szCs w:val="24"/>
        </w:rPr>
      </w:pPr>
    </w:p>
    <w:p w:rsidR="00C072E0" w:rsidRDefault="00C07823"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C072E0" w:rsidRPr="00C072E0">
        <w:rPr>
          <w:rFonts w:ascii="Times New Roman" w:eastAsia="Times New Roman" w:hAnsi="Times New Roman" w:cs="Times New Roman"/>
          <w:sz w:val="24"/>
          <w:szCs w:val="24"/>
        </w:rPr>
        <w:t xml:space="preserve">º Concedida </w:t>
      </w:r>
      <w:proofErr w:type="gramStart"/>
      <w:r w:rsidR="00C072E0" w:rsidRPr="00C072E0">
        <w:rPr>
          <w:rFonts w:ascii="Times New Roman" w:eastAsia="Times New Roman" w:hAnsi="Times New Roman" w:cs="Times New Roman"/>
          <w:sz w:val="24"/>
          <w:szCs w:val="24"/>
        </w:rPr>
        <w:t>a</w:t>
      </w:r>
      <w:proofErr w:type="gramEnd"/>
      <w:r w:rsidR="00C072E0" w:rsidRPr="00C072E0">
        <w:rPr>
          <w:rFonts w:ascii="Times New Roman" w:eastAsia="Times New Roman" w:hAnsi="Times New Roman" w:cs="Times New Roman"/>
          <w:sz w:val="24"/>
          <w:szCs w:val="24"/>
        </w:rPr>
        <w:t xml:space="preserve"> autorização excepcional, o procedimento seguirá o fluxo normal do SCDP.</w:t>
      </w:r>
    </w:p>
    <w:p w:rsidR="00BA7CE2" w:rsidRPr="00C072E0" w:rsidRDefault="00BA7CE2" w:rsidP="00A02DBB">
      <w:pPr>
        <w:spacing w:after="0" w:line="240" w:lineRule="auto"/>
        <w:jc w:val="both"/>
        <w:rPr>
          <w:rFonts w:ascii="Times New Roman" w:eastAsia="Times New Roman" w:hAnsi="Times New Roman" w:cs="Times New Roman"/>
          <w:sz w:val="24"/>
          <w:szCs w:val="24"/>
        </w:rPr>
      </w:pPr>
    </w:p>
    <w:p w:rsidR="00C072E0" w:rsidRDefault="00C07823"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072E0" w:rsidRPr="00C072E0">
        <w:rPr>
          <w:rFonts w:ascii="Times New Roman" w:eastAsia="Times New Roman" w:hAnsi="Times New Roman" w:cs="Times New Roman"/>
          <w:sz w:val="24"/>
          <w:szCs w:val="24"/>
        </w:rPr>
        <w:t>º É considerado deslocamento em caráter de urgência a solicitação que não permita a reserva do trecho ou, em sua impossibilidade, a emissão do bilhete com prazo de antecedência inferior a quinze dias da data de partida.</w:t>
      </w:r>
    </w:p>
    <w:p w:rsidR="00BA7CE2" w:rsidRPr="00C072E0" w:rsidRDefault="00BA7CE2" w:rsidP="00A02DBB">
      <w:pPr>
        <w:spacing w:after="0" w:line="240" w:lineRule="auto"/>
        <w:jc w:val="both"/>
        <w:rPr>
          <w:rFonts w:ascii="Times New Roman" w:eastAsia="Times New Roman" w:hAnsi="Times New Roman" w:cs="Times New Roman"/>
          <w:sz w:val="24"/>
          <w:szCs w:val="24"/>
        </w:rPr>
      </w:pPr>
    </w:p>
    <w:p w:rsidR="00C072E0" w:rsidRDefault="00C07823"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072E0" w:rsidRPr="00C072E0">
        <w:rPr>
          <w:rFonts w:ascii="Times New Roman" w:eastAsia="Times New Roman" w:hAnsi="Times New Roman" w:cs="Times New Roman"/>
          <w:sz w:val="24"/>
          <w:szCs w:val="24"/>
        </w:rPr>
        <w:t>º A autorização para deslocamentos em caráter de urgência será discricionária e analisará a imprevisibilidade, a inviabilidade de agendamento posterior e o risco institucional do não afastamento, bem como dependerá de justificativa expressamente apresentada pelo Proponente, apontando obrigatoriamente:</w:t>
      </w:r>
    </w:p>
    <w:p w:rsidR="00BA7CE2" w:rsidRPr="00C072E0" w:rsidRDefault="00BA7CE2"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I - o motivo que impossibilitou a apresentação das informações dentro do prazo;</w:t>
      </w:r>
    </w:p>
    <w:p w:rsidR="00BA7CE2" w:rsidRPr="00C072E0" w:rsidRDefault="00BA7CE2"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II - a imprescindibilidade para a ocorrência da atividade fora do prazo; </w:t>
      </w:r>
      <w:proofErr w:type="gramStart"/>
      <w:r w:rsidRPr="00C072E0">
        <w:rPr>
          <w:rFonts w:ascii="Times New Roman" w:eastAsia="Times New Roman" w:hAnsi="Times New Roman" w:cs="Times New Roman"/>
          <w:sz w:val="24"/>
          <w:szCs w:val="24"/>
        </w:rPr>
        <w:t>e</w:t>
      </w:r>
      <w:proofErr w:type="gramEnd"/>
    </w:p>
    <w:p w:rsidR="00BA7CE2" w:rsidRPr="00C072E0" w:rsidRDefault="00BA7CE2"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III - a impossibilidade de remarcação.</w:t>
      </w:r>
    </w:p>
    <w:p w:rsidR="00BA7CE2" w:rsidRPr="00C072E0" w:rsidRDefault="00BA7CE2"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b/>
          <w:sz w:val="24"/>
          <w:szCs w:val="24"/>
        </w:rPr>
      </w:pPr>
      <w:r w:rsidRPr="00BA7CE2">
        <w:rPr>
          <w:rFonts w:ascii="Times New Roman" w:eastAsia="Times New Roman" w:hAnsi="Times New Roman" w:cs="Times New Roman"/>
          <w:b/>
          <w:sz w:val="24"/>
          <w:szCs w:val="24"/>
        </w:rPr>
        <w:t>§7º A recorrência dos encaminhamentos, em caráter de urgência, poderá gerar consideração de "ato antieconômico" e, por decorrência, a responsabilização do Proponente.</w:t>
      </w:r>
    </w:p>
    <w:p w:rsidR="00BA7CE2" w:rsidRPr="00BA7CE2" w:rsidRDefault="00BA7CE2" w:rsidP="00A02DBB">
      <w:pPr>
        <w:spacing w:after="0" w:line="240" w:lineRule="auto"/>
        <w:jc w:val="both"/>
        <w:rPr>
          <w:rFonts w:ascii="Times New Roman" w:eastAsia="Times New Roman" w:hAnsi="Times New Roman" w:cs="Times New Roman"/>
          <w:b/>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Art. 24. Compete ao </w:t>
      </w:r>
      <w:r w:rsidR="00C07823">
        <w:rPr>
          <w:rFonts w:ascii="Times New Roman" w:eastAsia="Times New Roman" w:hAnsi="Times New Roman" w:cs="Times New Roman"/>
          <w:sz w:val="24"/>
          <w:szCs w:val="24"/>
        </w:rPr>
        <w:t>Reitor a</w:t>
      </w:r>
      <w:r w:rsidRPr="00C072E0">
        <w:rPr>
          <w:rFonts w:ascii="Times New Roman" w:eastAsia="Times New Roman" w:hAnsi="Times New Roman" w:cs="Times New Roman"/>
          <w:sz w:val="24"/>
          <w:szCs w:val="24"/>
        </w:rPr>
        <w:t xml:space="preserve"> autorização de afastamento do país de propostos a serviço da Administração.</w:t>
      </w:r>
    </w:p>
    <w:p w:rsidR="00BA7CE2" w:rsidRPr="00C072E0" w:rsidRDefault="00BA7CE2"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Art. 25. De forma a garantir que a reserva dos trechos ou, em sua impossibilidade, a emissão do bilhete ocorra com antecedência mínima de quinze dias da data prevista da partida, o Proponente deverá encaminhar a PCDP, preferencialmente, 48 horas antes para aprovação do Ordenador de Despesas da unidade.</w:t>
      </w:r>
    </w:p>
    <w:p w:rsidR="00BA7CE2" w:rsidRPr="00C072E0" w:rsidRDefault="00BA7CE2"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Parágrafo único. Para as solicitações que se enquadrem nas hipóteses descritas nos </w:t>
      </w:r>
      <w:proofErr w:type="spellStart"/>
      <w:r w:rsidRPr="00C072E0">
        <w:rPr>
          <w:rFonts w:ascii="Times New Roman" w:eastAsia="Times New Roman" w:hAnsi="Times New Roman" w:cs="Times New Roman"/>
          <w:sz w:val="24"/>
          <w:szCs w:val="24"/>
        </w:rPr>
        <w:t>arts</w:t>
      </w:r>
      <w:proofErr w:type="spellEnd"/>
      <w:r w:rsidRPr="00C072E0">
        <w:rPr>
          <w:rFonts w:ascii="Times New Roman" w:eastAsia="Times New Roman" w:hAnsi="Times New Roman" w:cs="Times New Roman"/>
          <w:sz w:val="24"/>
          <w:szCs w:val="24"/>
        </w:rPr>
        <w:t xml:space="preserve">. 23 e 24, a </w:t>
      </w:r>
      <w:r w:rsidR="00C07823">
        <w:rPr>
          <w:rFonts w:ascii="Times New Roman" w:eastAsia="Times New Roman" w:hAnsi="Times New Roman" w:cs="Times New Roman"/>
          <w:sz w:val="24"/>
          <w:szCs w:val="24"/>
        </w:rPr>
        <w:t xml:space="preserve">PCDP deverá ser autorizada pelo Reitor </w:t>
      </w:r>
      <w:r w:rsidRPr="00C072E0">
        <w:rPr>
          <w:rFonts w:ascii="Times New Roman" w:eastAsia="Times New Roman" w:hAnsi="Times New Roman" w:cs="Times New Roman"/>
          <w:sz w:val="24"/>
          <w:szCs w:val="24"/>
        </w:rPr>
        <w:t>antes do encaminhamento de que trata o caput.</w:t>
      </w:r>
    </w:p>
    <w:p w:rsidR="00BA7CE2" w:rsidRPr="00C072E0" w:rsidRDefault="00BA7CE2" w:rsidP="00A02DBB">
      <w:pPr>
        <w:spacing w:after="0" w:line="240" w:lineRule="auto"/>
        <w:jc w:val="both"/>
        <w:rPr>
          <w:rFonts w:ascii="Times New Roman" w:eastAsia="Times New Roman" w:hAnsi="Times New Roman" w:cs="Times New Roman"/>
          <w:sz w:val="24"/>
          <w:szCs w:val="24"/>
        </w:rPr>
      </w:pP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CAPÍTULO VIII</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DA APROVAÇÃO DA DESPESA</w:t>
      </w: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Art. 26. Compete ao Ordenador de Despesas da unidade, no SCDP, a autorização para emissão de empenho e aprovação do pagamento relativo às diárias e passagens.</w:t>
      </w:r>
    </w:p>
    <w:p w:rsidR="00BA7CE2" w:rsidRPr="00C072E0" w:rsidRDefault="00BA7CE2"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Art. 27. A função de Ordenador de Despesas da unidade, no SCDP, será exercida pelos dirigentes máximos das unidades; seus substitutos legais - nos casos de afastamentos, impedimentos legais ou regulamentares do titular e na vacância do cargo; ou por servidor designado em </w:t>
      </w:r>
      <w:r w:rsidR="00FB2383">
        <w:rPr>
          <w:rFonts w:ascii="Times New Roman" w:eastAsia="Times New Roman" w:hAnsi="Times New Roman" w:cs="Times New Roman"/>
          <w:sz w:val="24"/>
          <w:szCs w:val="24"/>
        </w:rPr>
        <w:t>Portaria</w:t>
      </w:r>
      <w:r w:rsidRPr="00C072E0">
        <w:rPr>
          <w:rFonts w:ascii="Times New Roman" w:eastAsia="Times New Roman" w:hAnsi="Times New Roman" w:cs="Times New Roman"/>
          <w:sz w:val="24"/>
          <w:szCs w:val="24"/>
        </w:rPr>
        <w:t>.</w:t>
      </w:r>
    </w:p>
    <w:p w:rsidR="00BA7CE2" w:rsidRPr="00C072E0" w:rsidRDefault="00BA7CE2"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§1º O servidor Ordenador de Despesas da unidade fica impedido de aprovar despesas nas quais conste como proposto ou Proponente.</w:t>
      </w:r>
    </w:p>
    <w:p w:rsidR="00BA7CE2" w:rsidRPr="00C072E0" w:rsidRDefault="00BA7CE2"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§2º A critério do Ordenador de Despesas da unidade, poderá ser formalmente indicado um Assessor que proceda à análise e solicitações de eventuais ajustes antes da sua aprovação no SCDP.</w:t>
      </w:r>
    </w:p>
    <w:p w:rsidR="00BA7CE2" w:rsidRPr="00C072E0" w:rsidRDefault="00BA7CE2"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§3º O Ordenador de Despesas da unidade responde solidariamente pelos atos praticados em desacordo com a legislação.</w:t>
      </w:r>
    </w:p>
    <w:p w:rsidR="00BA7CE2" w:rsidRPr="00C072E0" w:rsidRDefault="00BA7CE2"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Art. 28. De forma a garantir que a reserva dos trechos ou, em sua impossibilidade, a emissão do bilhete ocorra com antecedência mínima de quinze dias da data prevista da partida, o Ordenador de Despesas da unidade deverá autorizar a PCDP, preferencialmente, 24 horas antes do prazo limite.</w:t>
      </w:r>
    </w:p>
    <w:p w:rsidR="00BA7CE2" w:rsidRPr="00C072E0" w:rsidRDefault="00BA7CE2" w:rsidP="00A02DBB">
      <w:pPr>
        <w:spacing w:after="0" w:line="240" w:lineRule="auto"/>
        <w:jc w:val="both"/>
        <w:rPr>
          <w:rFonts w:ascii="Times New Roman" w:eastAsia="Times New Roman" w:hAnsi="Times New Roman" w:cs="Times New Roman"/>
          <w:sz w:val="24"/>
          <w:szCs w:val="24"/>
        </w:rPr>
      </w:pP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CAPÍTULO IX</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DA EMISSÃO DOS BILHETES</w:t>
      </w: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Art. 29. A emissão de bilhetes ocorrerá com, pelo menos, quinze dias de antecedência da data prevista da partida.</w:t>
      </w:r>
    </w:p>
    <w:p w:rsidR="0081448A" w:rsidRPr="00C072E0" w:rsidRDefault="0081448A"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§1º Só </w:t>
      </w:r>
      <w:proofErr w:type="gramStart"/>
      <w:r w:rsidRPr="00C072E0">
        <w:rPr>
          <w:rFonts w:ascii="Times New Roman" w:eastAsia="Times New Roman" w:hAnsi="Times New Roman" w:cs="Times New Roman"/>
          <w:sz w:val="24"/>
          <w:szCs w:val="24"/>
        </w:rPr>
        <w:t>serão emitidos</w:t>
      </w:r>
      <w:proofErr w:type="gramEnd"/>
      <w:r w:rsidRPr="00C072E0">
        <w:rPr>
          <w:rFonts w:ascii="Times New Roman" w:eastAsia="Times New Roman" w:hAnsi="Times New Roman" w:cs="Times New Roman"/>
          <w:sz w:val="24"/>
          <w:szCs w:val="24"/>
        </w:rPr>
        <w:t xml:space="preserve"> bilhetes com prazo inferior ao citado no caput, com a autorização de que trata o art. 23 desta </w:t>
      </w:r>
      <w:r w:rsidR="00023898">
        <w:rPr>
          <w:rFonts w:ascii="Times New Roman" w:eastAsia="Times New Roman" w:hAnsi="Times New Roman" w:cs="Times New Roman"/>
          <w:sz w:val="24"/>
          <w:szCs w:val="24"/>
        </w:rPr>
        <w:t>Resolução</w:t>
      </w:r>
      <w:r w:rsidRPr="00C072E0">
        <w:rPr>
          <w:rFonts w:ascii="Times New Roman" w:eastAsia="Times New Roman" w:hAnsi="Times New Roman" w:cs="Times New Roman"/>
          <w:sz w:val="24"/>
          <w:szCs w:val="24"/>
        </w:rPr>
        <w:t>.</w:t>
      </w:r>
    </w:p>
    <w:p w:rsidR="0081448A" w:rsidRPr="00C072E0" w:rsidRDefault="0081448A"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§2º A emissão de bilhetes observará os parâmetros descritos nos </w:t>
      </w:r>
      <w:proofErr w:type="spellStart"/>
      <w:r w:rsidRPr="00C072E0">
        <w:rPr>
          <w:rFonts w:ascii="Times New Roman" w:eastAsia="Times New Roman" w:hAnsi="Times New Roman" w:cs="Times New Roman"/>
          <w:sz w:val="24"/>
          <w:szCs w:val="24"/>
        </w:rPr>
        <w:t>arts</w:t>
      </w:r>
      <w:proofErr w:type="spellEnd"/>
      <w:r w:rsidRPr="00C072E0">
        <w:rPr>
          <w:rFonts w:ascii="Times New Roman" w:eastAsia="Times New Roman" w:hAnsi="Times New Roman" w:cs="Times New Roman"/>
          <w:sz w:val="24"/>
          <w:szCs w:val="24"/>
        </w:rPr>
        <w:t xml:space="preserve">. 17 e 18 desta </w:t>
      </w:r>
      <w:r w:rsidR="00023898">
        <w:rPr>
          <w:rFonts w:ascii="Times New Roman" w:eastAsia="Times New Roman" w:hAnsi="Times New Roman" w:cs="Times New Roman"/>
          <w:sz w:val="24"/>
          <w:szCs w:val="24"/>
        </w:rPr>
        <w:t>Resolução</w:t>
      </w:r>
      <w:r w:rsidRPr="00C072E0">
        <w:rPr>
          <w:rFonts w:ascii="Times New Roman" w:eastAsia="Times New Roman" w:hAnsi="Times New Roman" w:cs="Times New Roman"/>
          <w:sz w:val="24"/>
          <w:szCs w:val="24"/>
        </w:rPr>
        <w:t>.</w:t>
      </w:r>
    </w:p>
    <w:p w:rsidR="0081448A" w:rsidRPr="00C072E0" w:rsidRDefault="0081448A"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§3º O bilhete será emitido exclusivamente após aprovação da despesa no SCDP.</w:t>
      </w:r>
    </w:p>
    <w:p w:rsidR="008A104E" w:rsidRPr="00C072E0" w:rsidRDefault="008A104E"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§4º As alterações de bilhetes emitidos devem seguir o estabelecido nos </w:t>
      </w:r>
      <w:proofErr w:type="spellStart"/>
      <w:r w:rsidRPr="00C072E0">
        <w:rPr>
          <w:rFonts w:ascii="Times New Roman" w:eastAsia="Times New Roman" w:hAnsi="Times New Roman" w:cs="Times New Roman"/>
          <w:sz w:val="24"/>
          <w:szCs w:val="24"/>
        </w:rPr>
        <w:t>arts</w:t>
      </w:r>
      <w:proofErr w:type="spellEnd"/>
      <w:r w:rsidRPr="00C072E0">
        <w:rPr>
          <w:rFonts w:ascii="Times New Roman" w:eastAsia="Times New Roman" w:hAnsi="Times New Roman" w:cs="Times New Roman"/>
          <w:sz w:val="24"/>
          <w:szCs w:val="24"/>
        </w:rPr>
        <w:t xml:space="preserve">. 35 a 38 desta </w:t>
      </w:r>
      <w:r w:rsidR="00023898">
        <w:rPr>
          <w:rFonts w:ascii="Times New Roman" w:eastAsia="Times New Roman" w:hAnsi="Times New Roman" w:cs="Times New Roman"/>
          <w:sz w:val="24"/>
          <w:szCs w:val="24"/>
        </w:rPr>
        <w:t>Resolução</w:t>
      </w:r>
      <w:r w:rsidRPr="00C072E0">
        <w:rPr>
          <w:rFonts w:ascii="Times New Roman" w:eastAsia="Times New Roman" w:hAnsi="Times New Roman" w:cs="Times New Roman"/>
          <w:sz w:val="24"/>
          <w:szCs w:val="24"/>
        </w:rPr>
        <w:t>.</w:t>
      </w:r>
    </w:p>
    <w:p w:rsidR="008A104E" w:rsidRPr="00C072E0" w:rsidRDefault="008A104E"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Art. 30. Em nenhuma hipótese serão emitidos bilhetes em data não condizente com a participação do servidor no evento.</w:t>
      </w:r>
    </w:p>
    <w:p w:rsidR="008A104E" w:rsidRPr="00C072E0" w:rsidRDefault="008A104E" w:rsidP="00A02DBB">
      <w:pPr>
        <w:spacing w:after="0" w:line="240" w:lineRule="auto"/>
        <w:jc w:val="both"/>
        <w:rPr>
          <w:rFonts w:ascii="Times New Roman" w:eastAsia="Times New Roman" w:hAnsi="Times New Roman" w:cs="Times New Roman"/>
          <w:sz w:val="24"/>
          <w:szCs w:val="24"/>
        </w:rPr>
      </w:pP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CAPÍTULO X</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DO PAGAMENTO DAS DIÁRIAS</w:t>
      </w: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Art. 31. As diárias serão pagas antecipadamente, de uma só vez, exceto nas seguintes situações, a critério da autoridade concedente:</w:t>
      </w:r>
    </w:p>
    <w:p w:rsidR="008A104E" w:rsidRPr="00C072E0" w:rsidRDefault="008A104E"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I - situações de urgência, devidamente caracterizadas; </w:t>
      </w:r>
      <w:proofErr w:type="gramStart"/>
      <w:r w:rsidRPr="00C072E0">
        <w:rPr>
          <w:rFonts w:ascii="Times New Roman" w:eastAsia="Times New Roman" w:hAnsi="Times New Roman" w:cs="Times New Roman"/>
          <w:sz w:val="24"/>
          <w:szCs w:val="24"/>
        </w:rPr>
        <w:t>e</w:t>
      </w:r>
      <w:proofErr w:type="gramEnd"/>
    </w:p>
    <w:p w:rsidR="008A104E" w:rsidRPr="00C072E0" w:rsidRDefault="008A104E"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II - quando o afastamento compreender período superior a quinze dias, caso em que poderão ser pagas parceladamente.</w:t>
      </w:r>
    </w:p>
    <w:p w:rsidR="008A104E" w:rsidRPr="00C072E0" w:rsidRDefault="008A104E"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§1º As diárias, inclusive as que se referem ao seu próprio afastamento, serão concedidas pelo Ordenador de Despesas da unidade à qual estiver subordinado o servidor.</w:t>
      </w:r>
    </w:p>
    <w:p w:rsidR="008A104E" w:rsidRPr="00C072E0" w:rsidRDefault="008A104E"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§2º Quando o afastamento se estender por tempo superior ao previsto, o servidor fará jus, ainda, às diárias correspondentes ao período prorrogado, desde que autorizada sua prorrogação.</w:t>
      </w:r>
    </w:p>
    <w:p w:rsidR="00D55807" w:rsidRPr="00C072E0" w:rsidRDefault="00D55807"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Art. 32. Serão descontadas as importâncias percebidas pelo servidor como auxílio-transporte e auxílio-alimentação relativos aos dias úteis, inclusive o de retorno.</w:t>
      </w:r>
    </w:p>
    <w:p w:rsidR="00D55807" w:rsidRPr="00C072E0" w:rsidRDefault="00D55807"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lastRenderedPageBreak/>
        <w:t>Art. 33. As diárias para servidor ou colaborador eventual que acompanhar servidor com deficiência em deslocamento a serviço seguirá o estabelecido no Decreto nº 5.992, de 2006, e alterações.</w:t>
      </w:r>
    </w:p>
    <w:p w:rsidR="00D55807" w:rsidRPr="00C072E0" w:rsidRDefault="00D55807"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Art. 34. Os atos de concessão de diárias serão publicados no Boletim de Serviço.</w:t>
      </w:r>
    </w:p>
    <w:p w:rsidR="00D55807" w:rsidRPr="00C072E0" w:rsidRDefault="00D55807" w:rsidP="00A02DBB">
      <w:pPr>
        <w:spacing w:after="0" w:line="240" w:lineRule="auto"/>
        <w:jc w:val="both"/>
        <w:rPr>
          <w:rFonts w:ascii="Times New Roman" w:eastAsia="Times New Roman" w:hAnsi="Times New Roman" w:cs="Times New Roman"/>
          <w:sz w:val="24"/>
          <w:szCs w:val="24"/>
        </w:rPr>
      </w:pP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CAPÍTULO XI</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DAS ALTERAÇÕES</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Seção I</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Da remarcação</w:t>
      </w: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Art. 35. A remarcação de bilhetes já emitidos fica restrita aos casos de justificada e comprovada impossibilidade de sua utilização, mediante autorização do dirigente máximo de cada unidade e das demais autoridades competentes que compõem o fluxo do SCDP.</w:t>
      </w:r>
    </w:p>
    <w:p w:rsidR="00D55807" w:rsidRPr="00C072E0" w:rsidRDefault="00D55807"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§1º Não serão realizadas alterações de voos, datas e horários sem a prévia autorização da autoridade máxima da unidade.</w:t>
      </w:r>
    </w:p>
    <w:p w:rsidR="00D55807" w:rsidRPr="00C072E0" w:rsidRDefault="00D55807"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§2º A autorização deverá ser form</w:t>
      </w:r>
      <w:r w:rsidR="00104F67">
        <w:rPr>
          <w:rFonts w:ascii="Times New Roman" w:eastAsia="Times New Roman" w:hAnsi="Times New Roman" w:cs="Times New Roman"/>
          <w:sz w:val="24"/>
          <w:szCs w:val="24"/>
        </w:rPr>
        <w:t>alizada, preferencialmente,</w:t>
      </w:r>
      <w:r w:rsidRPr="00C072E0">
        <w:rPr>
          <w:rFonts w:ascii="Times New Roman" w:eastAsia="Times New Roman" w:hAnsi="Times New Roman" w:cs="Times New Roman"/>
          <w:sz w:val="24"/>
          <w:szCs w:val="24"/>
        </w:rPr>
        <w:t xml:space="preserve"> e deverá ser anexada à PCDP.</w:t>
      </w:r>
    </w:p>
    <w:p w:rsidR="00D55807" w:rsidRPr="00C072E0" w:rsidRDefault="00D55807"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Art. 36. O proposto poderá alterar, às suas custas, percurso, data ou horário dos bilhetes nacionais anteriormente emitidos, desde que cumprido o objetivo de sua viagem e que não haja comprometimento do desempenho de suas atribuições no órgão de exercício.</w:t>
      </w:r>
    </w:p>
    <w:p w:rsidR="00D55807" w:rsidRPr="00C072E0" w:rsidRDefault="00D55807"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Parágrafo único. Nos casos em que a alteração implicar a prorrogação do afastamento, configurando ausência do servidor ao local de trabalho em dia devido, caberá ao Proponente, no momento da prestação de contas, formalizar processo e comunicar à </w:t>
      </w:r>
      <w:proofErr w:type="spellStart"/>
      <w:r w:rsidR="00104F67">
        <w:rPr>
          <w:rFonts w:ascii="Times New Roman" w:eastAsia="Times New Roman" w:hAnsi="Times New Roman" w:cs="Times New Roman"/>
          <w:sz w:val="24"/>
          <w:szCs w:val="24"/>
        </w:rPr>
        <w:t>Pró-Reitoria</w:t>
      </w:r>
      <w:proofErr w:type="spellEnd"/>
      <w:r w:rsidR="00104F67">
        <w:rPr>
          <w:rFonts w:ascii="Times New Roman" w:eastAsia="Times New Roman" w:hAnsi="Times New Roman" w:cs="Times New Roman"/>
          <w:sz w:val="24"/>
          <w:szCs w:val="24"/>
        </w:rPr>
        <w:t xml:space="preserve"> de Desenvolvimento</w:t>
      </w:r>
      <w:r w:rsidR="00104F67" w:rsidRPr="00C072E0">
        <w:rPr>
          <w:rFonts w:ascii="Times New Roman" w:eastAsia="Times New Roman" w:hAnsi="Times New Roman" w:cs="Times New Roman"/>
          <w:sz w:val="24"/>
          <w:szCs w:val="24"/>
        </w:rPr>
        <w:t xml:space="preserve"> </w:t>
      </w:r>
      <w:r w:rsidR="00104F67">
        <w:rPr>
          <w:rFonts w:ascii="Times New Roman" w:eastAsia="Times New Roman" w:hAnsi="Times New Roman" w:cs="Times New Roman"/>
          <w:sz w:val="24"/>
          <w:szCs w:val="24"/>
        </w:rPr>
        <w:t xml:space="preserve">e Gestão de Pessoal e </w:t>
      </w:r>
      <w:r w:rsidRPr="00C072E0">
        <w:rPr>
          <w:rFonts w:ascii="Times New Roman" w:eastAsia="Times New Roman" w:hAnsi="Times New Roman" w:cs="Times New Roman"/>
          <w:sz w:val="24"/>
          <w:szCs w:val="24"/>
        </w:rPr>
        <w:t>para que sejam providenciados os devidos ajustes relativos à remuneração e benefícios, quando couber.</w:t>
      </w:r>
    </w:p>
    <w:p w:rsidR="00D55807" w:rsidRPr="00C072E0" w:rsidRDefault="00D55807"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Art. 37. Os procedimentos para alteração terão andamento no SCDP, mediante complementação ou nova solicitação.</w:t>
      </w:r>
    </w:p>
    <w:p w:rsidR="00D55807" w:rsidRPr="00C072E0" w:rsidRDefault="00D55807"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§1º O Solicitante de Viagem deverá registrar, no campo "motivo da viagem", a motivação resumida da alteração: antecipação, prorrogação, complementação e/ou cancelamento total ou parcial, sem prejuízo da justificativa detalhada da solicitação.</w:t>
      </w:r>
    </w:p>
    <w:p w:rsidR="00D55807" w:rsidRPr="00C072E0" w:rsidRDefault="00D55807"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§2º Nos casos de complementação ou alteração, a </w:t>
      </w:r>
      <w:r w:rsidR="00CE29DD">
        <w:rPr>
          <w:rFonts w:ascii="Times New Roman" w:eastAsia="Times New Roman" w:hAnsi="Times New Roman" w:cs="Times New Roman"/>
          <w:sz w:val="24"/>
          <w:szCs w:val="24"/>
        </w:rPr>
        <w:t>Coordenação de Diárias, Passagens e Hospedagens</w:t>
      </w:r>
      <w:r w:rsidRPr="00C072E0">
        <w:rPr>
          <w:rFonts w:ascii="Times New Roman" w:eastAsia="Times New Roman" w:hAnsi="Times New Roman" w:cs="Times New Roman"/>
          <w:sz w:val="24"/>
          <w:szCs w:val="24"/>
        </w:rPr>
        <w:t xml:space="preserve"> fará constar na PCDP, o detalhamento dos custos decorrentes da alteração, tais como as diferenças de valores entre bilhetes, as taxas de alteração/remarcação e as tarifas não reembolsáveis, entre outras que representem despesa para a Administração.</w:t>
      </w:r>
    </w:p>
    <w:p w:rsidR="00D55807" w:rsidRPr="00C072E0" w:rsidRDefault="00D55807"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Art. 38. Qualquer alteração de viagem que ocasione a não uti</w:t>
      </w:r>
      <w:r w:rsidR="00104F67">
        <w:rPr>
          <w:rFonts w:ascii="Times New Roman" w:eastAsia="Times New Roman" w:hAnsi="Times New Roman" w:cs="Times New Roman"/>
          <w:sz w:val="24"/>
          <w:szCs w:val="24"/>
        </w:rPr>
        <w:t>lização do bilhete comprado pela</w:t>
      </w:r>
      <w:r w:rsidRPr="00C072E0">
        <w:rPr>
          <w:rFonts w:ascii="Times New Roman" w:eastAsia="Times New Roman" w:hAnsi="Times New Roman" w:cs="Times New Roman"/>
          <w:sz w:val="24"/>
          <w:szCs w:val="24"/>
        </w:rPr>
        <w:t xml:space="preserve"> </w:t>
      </w:r>
      <w:r w:rsidR="00CE29DD">
        <w:rPr>
          <w:rFonts w:ascii="Times New Roman" w:eastAsia="Times New Roman" w:hAnsi="Times New Roman" w:cs="Times New Roman"/>
          <w:sz w:val="24"/>
          <w:szCs w:val="24"/>
        </w:rPr>
        <w:t>UFPA</w:t>
      </w:r>
      <w:r w:rsidRPr="00C072E0">
        <w:rPr>
          <w:rFonts w:ascii="Times New Roman" w:eastAsia="Times New Roman" w:hAnsi="Times New Roman" w:cs="Times New Roman"/>
          <w:sz w:val="24"/>
          <w:szCs w:val="24"/>
        </w:rPr>
        <w:t xml:space="preserve">, deverá ser comunicada à </w:t>
      </w:r>
      <w:r w:rsidR="00CE29DD">
        <w:rPr>
          <w:rFonts w:ascii="Times New Roman" w:eastAsia="Times New Roman" w:hAnsi="Times New Roman" w:cs="Times New Roman"/>
          <w:sz w:val="24"/>
          <w:szCs w:val="24"/>
        </w:rPr>
        <w:t>Coordenação de Diárias, Passagens e Hospedagens</w:t>
      </w:r>
      <w:r w:rsidRPr="00C072E0">
        <w:rPr>
          <w:rFonts w:ascii="Times New Roman" w:eastAsia="Times New Roman" w:hAnsi="Times New Roman" w:cs="Times New Roman"/>
          <w:sz w:val="24"/>
          <w:szCs w:val="24"/>
        </w:rPr>
        <w:t>, com pelo menos um dia útil de antecedência da data prevista para o embarque, por m</w:t>
      </w:r>
      <w:r w:rsidR="00104F67">
        <w:rPr>
          <w:rFonts w:ascii="Times New Roman" w:eastAsia="Times New Roman" w:hAnsi="Times New Roman" w:cs="Times New Roman"/>
          <w:sz w:val="24"/>
          <w:szCs w:val="24"/>
        </w:rPr>
        <w:t xml:space="preserve">ensagem ao correio eletrônico: </w:t>
      </w:r>
      <w:hyperlink r:id="rId6" w:history="1">
        <w:r w:rsidR="00D55807" w:rsidRPr="0020237F">
          <w:rPr>
            <w:rStyle w:val="Hyperlink"/>
            <w:rFonts w:ascii="Times New Roman" w:eastAsia="Times New Roman" w:hAnsi="Times New Roman" w:cs="Times New Roman"/>
            <w:sz w:val="24"/>
            <w:szCs w:val="24"/>
          </w:rPr>
          <w:t>scdp@ufpa.br</w:t>
        </w:r>
      </w:hyperlink>
      <w:r w:rsidRPr="00C072E0">
        <w:rPr>
          <w:rFonts w:ascii="Times New Roman" w:eastAsia="Times New Roman" w:hAnsi="Times New Roman" w:cs="Times New Roman"/>
          <w:sz w:val="24"/>
          <w:szCs w:val="24"/>
        </w:rPr>
        <w:t>.</w:t>
      </w:r>
    </w:p>
    <w:p w:rsidR="00D55807" w:rsidRPr="00C072E0" w:rsidRDefault="00D55807" w:rsidP="00A02DBB">
      <w:pPr>
        <w:spacing w:after="0" w:line="240" w:lineRule="auto"/>
        <w:jc w:val="both"/>
        <w:rPr>
          <w:rFonts w:ascii="Times New Roman" w:eastAsia="Times New Roman" w:hAnsi="Times New Roman" w:cs="Times New Roman"/>
          <w:sz w:val="24"/>
          <w:szCs w:val="24"/>
        </w:rPr>
      </w:pP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Seção II</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Do cancelamento</w:t>
      </w: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lastRenderedPageBreak/>
        <w:t xml:space="preserve">Art. 39. Em caso de cancelamento da viagem, ou de apenas um dos trechos, a </w:t>
      </w:r>
      <w:r w:rsidR="00CE29DD">
        <w:rPr>
          <w:rFonts w:ascii="Times New Roman" w:eastAsia="Times New Roman" w:hAnsi="Times New Roman" w:cs="Times New Roman"/>
          <w:sz w:val="24"/>
          <w:szCs w:val="24"/>
        </w:rPr>
        <w:t>Coordenação de Diárias, Passagens e Hospedagens</w:t>
      </w:r>
      <w:r w:rsidRPr="00C072E0">
        <w:rPr>
          <w:rFonts w:ascii="Times New Roman" w:eastAsia="Times New Roman" w:hAnsi="Times New Roman" w:cs="Times New Roman"/>
          <w:sz w:val="24"/>
          <w:szCs w:val="24"/>
        </w:rPr>
        <w:t xml:space="preserve"> deverá ser avisada com a máxima antecedência possível, limitada a, pelo menos, um dia útil antes da data prevista para o embarque, </w:t>
      </w:r>
      <w:proofErr w:type="gramStart"/>
      <w:r w:rsidRPr="00C072E0">
        <w:rPr>
          <w:rFonts w:ascii="Times New Roman" w:eastAsia="Times New Roman" w:hAnsi="Times New Roman" w:cs="Times New Roman"/>
          <w:sz w:val="24"/>
          <w:szCs w:val="24"/>
        </w:rPr>
        <w:t>sob pena</w:t>
      </w:r>
      <w:proofErr w:type="gramEnd"/>
      <w:r w:rsidRPr="00C072E0">
        <w:rPr>
          <w:rFonts w:ascii="Times New Roman" w:eastAsia="Times New Roman" w:hAnsi="Times New Roman" w:cs="Times New Roman"/>
          <w:sz w:val="24"/>
          <w:szCs w:val="24"/>
        </w:rPr>
        <w:t xml:space="preserve"> de ressarcimento total das despesas.</w:t>
      </w:r>
    </w:p>
    <w:p w:rsidR="00D55807" w:rsidRPr="00C072E0" w:rsidRDefault="00D55807"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b/>
          <w:sz w:val="24"/>
          <w:szCs w:val="24"/>
        </w:rPr>
      </w:pPr>
      <w:r w:rsidRPr="00D55807">
        <w:rPr>
          <w:rFonts w:ascii="Times New Roman" w:eastAsia="Times New Roman" w:hAnsi="Times New Roman" w:cs="Times New Roman"/>
          <w:b/>
          <w:sz w:val="24"/>
          <w:szCs w:val="24"/>
        </w:rPr>
        <w:t>Art. 40. Nos casos em que o proposto cancelar a viagem ou não comparecer ao embarque no horário estabelecido (no show), ficarão sob sua responsabilidade todas as despesas relacionadas a eventuais alterações.</w:t>
      </w:r>
    </w:p>
    <w:p w:rsidR="00D55807" w:rsidRPr="00D55807" w:rsidRDefault="00D55807" w:rsidP="00A02DBB">
      <w:pPr>
        <w:spacing w:after="0" w:line="240" w:lineRule="auto"/>
        <w:jc w:val="both"/>
        <w:rPr>
          <w:rFonts w:ascii="Times New Roman" w:eastAsia="Times New Roman" w:hAnsi="Times New Roman" w:cs="Times New Roman"/>
          <w:b/>
          <w:sz w:val="24"/>
          <w:szCs w:val="24"/>
        </w:rPr>
      </w:pPr>
    </w:p>
    <w:p w:rsidR="00C072E0" w:rsidRPr="00D55807" w:rsidRDefault="00C072E0" w:rsidP="00A02DBB">
      <w:pPr>
        <w:spacing w:after="0" w:line="240" w:lineRule="auto"/>
        <w:jc w:val="both"/>
        <w:rPr>
          <w:rFonts w:ascii="Times New Roman" w:eastAsia="Times New Roman" w:hAnsi="Times New Roman" w:cs="Times New Roman"/>
          <w:b/>
          <w:sz w:val="24"/>
          <w:szCs w:val="24"/>
        </w:rPr>
      </w:pPr>
      <w:r w:rsidRPr="00D55807">
        <w:rPr>
          <w:rFonts w:ascii="Times New Roman" w:eastAsia="Times New Roman" w:hAnsi="Times New Roman" w:cs="Times New Roman"/>
          <w:b/>
          <w:sz w:val="24"/>
          <w:szCs w:val="24"/>
        </w:rPr>
        <w:t>Seção III</w:t>
      </w:r>
    </w:p>
    <w:p w:rsidR="00C072E0" w:rsidRPr="00D55807" w:rsidRDefault="00C072E0" w:rsidP="00A02DBB">
      <w:pPr>
        <w:spacing w:after="0" w:line="240" w:lineRule="auto"/>
        <w:jc w:val="both"/>
        <w:rPr>
          <w:rFonts w:ascii="Times New Roman" w:eastAsia="Times New Roman" w:hAnsi="Times New Roman" w:cs="Times New Roman"/>
          <w:b/>
          <w:sz w:val="24"/>
          <w:szCs w:val="24"/>
        </w:rPr>
      </w:pPr>
      <w:r w:rsidRPr="00D55807">
        <w:rPr>
          <w:rFonts w:ascii="Times New Roman" w:eastAsia="Times New Roman" w:hAnsi="Times New Roman" w:cs="Times New Roman"/>
          <w:b/>
          <w:sz w:val="24"/>
          <w:szCs w:val="24"/>
        </w:rPr>
        <w:t>Do ressarcimento ao erário</w:t>
      </w:r>
    </w:p>
    <w:p w:rsidR="00C072E0" w:rsidRDefault="00C072E0" w:rsidP="00A02DBB">
      <w:pPr>
        <w:spacing w:after="0" w:line="240" w:lineRule="auto"/>
        <w:jc w:val="both"/>
        <w:rPr>
          <w:rFonts w:ascii="Times New Roman" w:eastAsia="Times New Roman" w:hAnsi="Times New Roman" w:cs="Times New Roman"/>
          <w:sz w:val="24"/>
          <w:szCs w:val="24"/>
        </w:rPr>
      </w:pPr>
      <w:r w:rsidRPr="00D55807">
        <w:rPr>
          <w:rFonts w:ascii="Times New Roman" w:eastAsia="Times New Roman" w:hAnsi="Times New Roman" w:cs="Times New Roman"/>
          <w:b/>
          <w:sz w:val="24"/>
          <w:szCs w:val="24"/>
        </w:rPr>
        <w:t>Art. 41</w:t>
      </w:r>
      <w:r w:rsidRPr="00C072E0">
        <w:rPr>
          <w:rFonts w:ascii="Times New Roman" w:eastAsia="Times New Roman" w:hAnsi="Times New Roman" w:cs="Times New Roman"/>
          <w:sz w:val="24"/>
          <w:szCs w:val="24"/>
        </w:rPr>
        <w:t>. Os prejuízos causados ao erário decorrentes de cancelamentos ou alterações de viagem em desacordo com o estabelecido no art. 35 ensejarão responsabilização e ressarcimento.</w:t>
      </w:r>
    </w:p>
    <w:p w:rsidR="00D55807" w:rsidRPr="00C072E0" w:rsidRDefault="00D55807" w:rsidP="00A02DBB">
      <w:pPr>
        <w:spacing w:after="0" w:line="240" w:lineRule="auto"/>
        <w:jc w:val="both"/>
        <w:rPr>
          <w:rFonts w:ascii="Times New Roman" w:eastAsia="Times New Roman" w:hAnsi="Times New Roman" w:cs="Times New Roman"/>
          <w:sz w:val="24"/>
          <w:szCs w:val="24"/>
        </w:rPr>
      </w:pPr>
    </w:p>
    <w:p w:rsidR="00D55807"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§1º A unidade solicitante emitirá GRU para </w:t>
      </w:r>
      <w:proofErr w:type="gramStart"/>
      <w:r w:rsidRPr="00C072E0">
        <w:rPr>
          <w:rFonts w:ascii="Times New Roman" w:eastAsia="Times New Roman" w:hAnsi="Times New Roman" w:cs="Times New Roman"/>
          <w:sz w:val="24"/>
          <w:szCs w:val="24"/>
        </w:rPr>
        <w:t>a ressarcimento</w:t>
      </w:r>
      <w:proofErr w:type="gramEnd"/>
      <w:r w:rsidRPr="00C072E0">
        <w:rPr>
          <w:rFonts w:ascii="Times New Roman" w:eastAsia="Times New Roman" w:hAnsi="Times New Roman" w:cs="Times New Roman"/>
          <w:sz w:val="24"/>
          <w:szCs w:val="24"/>
        </w:rPr>
        <w:t xml:space="preserve"> dos prejuízos havidos.</w:t>
      </w:r>
    </w:p>
    <w:p w:rsidR="00D55807" w:rsidRDefault="00D55807"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§2º Deverão ser ressarcidas as despesas com bilhetes emitidos e todas as taxas relacionadas, inclusive as decorrentes da prestação de serviços pela agência de viagem, conforme termo contratual.</w:t>
      </w:r>
    </w:p>
    <w:p w:rsidR="00D55807" w:rsidRPr="00C072E0" w:rsidRDefault="00D55807"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§3º Nos casos em que o proposto apresentar justificativa para a inobservância dos termos desta </w:t>
      </w:r>
      <w:r w:rsidR="00023898">
        <w:rPr>
          <w:rFonts w:ascii="Times New Roman" w:eastAsia="Times New Roman" w:hAnsi="Times New Roman" w:cs="Times New Roman"/>
          <w:sz w:val="24"/>
          <w:szCs w:val="24"/>
        </w:rPr>
        <w:t>Resolução</w:t>
      </w:r>
      <w:r w:rsidRPr="00C072E0">
        <w:rPr>
          <w:rFonts w:ascii="Times New Roman" w:eastAsia="Times New Roman" w:hAnsi="Times New Roman" w:cs="Times New Roman"/>
          <w:sz w:val="24"/>
          <w:szCs w:val="24"/>
        </w:rPr>
        <w:t xml:space="preserve">, o Proponente da unidade deverá submetê-la à análise da </w:t>
      </w:r>
      <w:r w:rsidR="00B94BD8" w:rsidRPr="00D55807">
        <w:rPr>
          <w:rFonts w:ascii="Times New Roman" w:eastAsia="Times New Roman" w:hAnsi="Times New Roman" w:cs="Times New Roman"/>
          <w:b/>
          <w:sz w:val="24"/>
          <w:szCs w:val="24"/>
        </w:rPr>
        <w:t>Unidade de controle interno</w:t>
      </w:r>
      <w:r w:rsidRPr="00D55807">
        <w:rPr>
          <w:rFonts w:ascii="Times New Roman" w:eastAsia="Times New Roman" w:hAnsi="Times New Roman" w:cs="Times New Roman"/>
          <w:b/>
          <w:sz w:val="24"/>
          <w:szCs w:val="24"/>
        </w:rPr>
        <w:t>,</w:t>
      </w:r>
      <w:r w:rsidRPr="00C072E0">
        <w:rPr>
          <w:rFonts w:ascii="Times New Roman" w:eastAsia="Times New Roman" w:hAnsi="Times New Roman" w:cs="Times New Roman"/>
          <w:sz w:val="24"/>
          <w:szCs w:val="24"/>
        </w:rPr>
        <w:t xml:space="preserve"> para subsidiar a decisão de acatá-la, isentando-o da necessidade de ressarcimento ao erário, ou não.</w:t>
      </w:r>
    </w:p>
    <w:p w:rsidR="00D55807" w:rsidRDefault="00D55807" w:rsidP="00A02DBB">
      <w:pPr>
        <w:spacing w:after="0" w:line="240" w:lineRule="auto"/>
        <w:jc w:val="both"/>
        <w:rPr>
          <w:rFonts w:ascii="Times New Roman" w:eastAsia="Times New Roman" w:hAnsi="Times New Roman" w:cs="Times New Roman"/>
          <w:sz w:val="24"/>
          <w:szCs w:val="24"/>
        </w:rPr>
      </w:pPr>
    </w:p>
    <w:p w:rsidR="00D55807" w:rsidRPr="00C072E0" w:rsidRDefault="00D55807" w:rsidP="00A02DBB">
      <w:pPr>
        <w:spacing w:after="0" w:line="240" w:lineRule="auto"/>
        <w:jc w:val="both"/>
        <w:rPr>
          <w:rFonts w:ascii="Times New Roman" w:eastAsia="Times New Roman" w:hAnsi="Times New Roman" w:cs="Times New Roman"/>
          <w:sz w:val="24"/>
          <w:szCs w:val="24"/>
        </w:rPr>
      </w:pP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Seção IV</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Da aprovação das alterações</w:t>
      </w: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Art. 42. Quaisquer alterações que impliquem em custos à Administração deverão ser aprovadas pelo Proponente e pelo Ordenador de Despesas da unidade.</w:t>
      </w:r>
    </w:p>
    <w:p w:rsidR="00D55807" w:rsidRPr="00C072E0" w:rsidRDefault="00D55807" w:rsidP="00A02DBB">
      <w:pPr>
        <w:spacing w:after="0" w:line="240" w:lineRule="auto"/>
        <w:jc w:val="both"/>
        <w:rPr>
          <w:rFonts w:ascii="Times New Roman" w:eastAsia="Times New Roman" w:hAnsi="Times New Roman" w:cs="Times New Roman"/>
          <w:sz w:val="24"/>
          <w:szCs w:val="24"/>
        </w:rPr>
      </w:pPr>
    </w:p>
    <w:p w:rsidR="00C072E0" w:rsidRPr="00D55807" w:rsidRDefault="00C072E0" w:rsidP="00A02DBB">
      <w:pPr>
        <w:spacing w:after="0" w:line="240" w:lineRule="auto"/>
        <w:jc w:val="both"/>
        <w:rPr>
          <w:rFonts w:ascii="Times New Roman" w:eastAsia="Times New Roman" w:hAnsi="Times New Roman" w:cs="Times New Roman"/>
          <w:b/>
          <w:sz w:val="24"/>
          <w:szCs w:val="24"/>
        </w:rPr>
      </w:pPr>
      <w:r w:rsidRPr="00C072E0">
        <w:rPr>
          <w:rFonts w:ascii="Times New Roman" w:eastAsia="Times New Roman" w:hAnsi="Times New Roman" w:cs="Times New Roman"/>
          <w:sz w:val="24"/>
          <w:szCs w:val="24"/>
        </w:rPr>
        <w:t xml:space="preserve">§1º Se houver alterações de planejamento, </w:t>
      </w:r>
      <w:r w:rsidRPr="00D55807">
        <w:rPr>
          <w:rFonts w:ascii="Times New Roman" w:eastAsia="Times New Roman" w:hAnsi="Times New Roman" w:cs="Times New Roman"/>
          <w:b/>
          <w:sz w:val="24"/>
          <w:szCs w:val="24"/>
        </w:rPr>
        <w:t>em prazo inferior a quinze dias da viagem, deverão ser adotados os procedimentos de viagem urgente, incluindo as imprescindíveis justificativas.</w:t>
      </w:r>
    </w:p>
    <w:p w:rsidR="00D55807" w:rsidRPr="00C072E0" w:rsidRDefault="00D55807"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§2º Solicitação de alterações nas </w:t>
      </w:r>
      <w:proofErr w:type="spellStart"/>
      <w:r w:rsidRPr="00C072E0">
        <w:rPr>
          <w:rFonts w:ascii="Times New Roman" w:eastAsia="Times New Roman" w:hAnsi="Times New Roman" w:cs="Times New Roman"/>
          <w:sz w:val="24"/>
          <w:szCs w:val="24"/>
        </w:rPr>
        <w:t>PCDPs</w:t>
      </w:r>
      <w:proofErr w:type="spellEnd"/>
      <w:r w:rsidRPr="00C072E0">
        <w:rPr>
          <w:rFonts w:ascii="Times New Roman" w:eastAsia="Times New Roman" w:hAnsi="Times New Roman" w:cs="Times New Roman"/>
          <w:sz w:val="24"/>
          <w:szCs w:val="24"/>
        </w:rPr>
        <w:t xml:space="preserve"> que tenham sido objeto de aprovação pel</w:t>
      </w:r>
      <w:r w:rsidR="005F267C">
        <w:rPr>
          <w:rFonts w:ascii="Times New Roman" w:eastAsia="Times New Roman" w:hAnsi="Times New Roman" w:cs="Times New Roman"/>
          <w:sz w:val="24"/>
          <w:szCs w:val="24"/>
        </w:rPr>
        <w:t xml:space="preserve">o </w:t>
      </w:r>
      <w:r w:rsidR="00104F67">
        <w:rPr>
          <w:rFonts w:ascii="Times New Roman" w:eastAsia="Times New Roman" w:hAnsi="Times New Roman" w:cs="Times New Roman"/>
          <w:sz w:val="24"/>
          <w:szCs w:val="24"/>
        </w:rPr>
        <w:t>Reitor</w:t>
      </w:r>
      <w:r w:rsidRPr="00C072E0">
        <w:rPr>
          <w:rFonts w:ascii="Times New Roman" w:eastAsia="Times New Roman" w:hAnsi="Times New Roman" w:cs="Times New Roman"/>
          <w:sz w:val="24"/>
          <w:szCs w:val="24"/>
        </w:rPr>
        <w:t xml:space="preserve"> </w:t>
      </w:r>
      <w:proofErr w:type="gramStart"/>
      <w:r w:rsidRPr="00C072E0">
        <w:rPr>
          <w:rFonts w:ascii="Times New Roman" w:eastAsia="Times New Roman" w:hAnsi="Times New Roman" w:cs="Times New Roman"/>
          <w:sz w:val="24"/>
          <w:szCs w:val="24"/>
        </w:rPr>
        <w:t xml:space="preserve">deverão </w:t>
      </w:r>
      <w:r w:rsidRPr="000702C6">
        <w:rPr>
          <w:rFonts w:ascii="Times New Roman" w:eastAsia="Times New Roman" w:hAnsi="Times New Roman" w:cs="Times New Roman"/>
          <w:sz w:val="24"/>
          <w:szCs w:val="24"/>
        </w:rPr>
        <w:t xml:space="preserve">ser precedidas de nova autorização do </w:t>
      </w:r>
      <w:r w:rsidR="00104F67" w:rsidRPr="000702C6">
        <w:rPr>
          <w:rFonts w:ascii="Times New Roman" w:eastAsia="Times New Roman" w:hAnsi="Times New Roman" w:cs="Times New Roman"/>
          <w:sz w:val="24"/>
          <w:szCs w:val="24"/>
        </w:rPr>
        <w:t>dirigente máximo da unidade admin</w:t>
      </w:r>
      <w:r w:rsidR="005F267C" w:rsidRPr="000702C6">
        <w:rPr>
          <w:rFonts w:ascii="Times New Roman" w:eastAsia="Times New Roman" w:hAnsi="Times New Roman" w:cs="Times New Roman"/>
          <w:sz w:val="24"/>
          <w:szCs w:val="24"/>
        </w:rPr>
        <w:t>is</w:t>
      </w:r>
      <w:r w:rsidR="00104F67" w:rsidRPr="000702C6">
        <w:rPr>
          <w:rFonts w:ascii="Times New Roman" w:eastAsia="Times New Roman" w:hAnsi="Times New Roman" w:cs="Times New Roman"/>
          <w:sz w:val="24"/>
          <w:szCs w:val="24"/>
        </w:rPr>
        <w:t>trativa</w:t>
      </w:r>
      <w:r w:rsidRPr="000702C6">
        <w:rPr>
          <w:rFonts w:ascii="Times New Roman" w:eastAsia="Times New Roman" w:hAnsi="Times New Roman" w:cs="Times New Roman"/>
          <w:sz w:val="24"/>
          <w:szCs w:val="24"/>
        </w:rPr>
        <w:t>, em caso de qualquer alteração</w:t>
      </w:r>
      <w:proofErr w:type="gramEnd"/>
      <w:r w:rsidRPr="000702C6">
        <w:rPr>
          <w:rFonts w:ascii="Times New Roman" w:eastAsia="Times New Roman" w:hAnsi="Times New Roman" w:cs="Times New Roman"/>
          <w:sz w:val="24"/>
          <w:szCs w:val="24"/>
        </w:rPr>
        <w:t>.</w:t>
      </w:r>
    </w:p>
    <w:p w:rsidR="00D55807" w:rsidRPr="00C072E0" w:rsidRDefault="00D55807"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§3º Quaisquer alterações de percurso, data ou horário de </w:t>
      </w:r>
      <w:proofErr w:type="gramStart"/>
      <w:r w:rsidRPr="00C072E0">
        <w:rPr>
          <w:rFonts w:ascii="Times New Roman" w:eastAsia="Times New Roman" w:hAnsi="Times New Roman" w:cs="Times New Roman"/>
          <w:sz w:val="24"/>
          <w:szCs w:val="24"/>
        </w:rPr>
        <w:t>deslocamentos não autorizadas ou não determinadas</w:t>
      </w:r>
      <w:proofErr w:type="gramEnd"/>
      <w:r w:rsidRPr="00C072E0">
        <w:rPr>
          <w:rFonts w:ascii="Times New Roman" w:eastAsia="Times New Roman" w:hAnsi="Times New Roman" w:cs="Times New Roman"/>
          <w:sz w:val="24"/>
          <w:szCs w:val="24"/>
        </w:rPr>
        <w:t xml:space="preserve"> pela Administração serão de inteira responsabilidade do servidor, que ressarcirá ao erário eventuais valores pagos por taxas ou serviços.</w:t>
      </w:r>
    </w:p>
    <w:p w:rsidR="001A4C65" w:rsidRPr="00C072E0" w:rsidRDefault="001A4C65" w:rsidP="00A02DBB">
      <w:pPr>
        <w:spacing w:after="0" w:line="240" w:lineRule="auto"/>
        <w:jc w:val="both"/>
        <w:rPr>
          <w:rFonts w:ascii="Times New Roman" w:eastAsia="Times New Roman" w:hAnsi="Times New Roman" w:cs="Times New Roman"/>
          <w:sz w:val="24"/>
          <w:szCs w:val="24"/>
        </w:rPr>
      </w:pP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CAPÍTULO XII</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DA PRESTAÇÃO DE CONTAS</w:t>
      </w: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Art. 43. Para a prestação de contas de missões em território nacional, o proposto, seja servidor ou colaborador eventual, deverá apresentar, no prazo máximo de cinco dias corridos, no SCDP, contados da conclusão da missão, os seguintes documentos:</w:t>
      </w:r>
    </w:p>
    <w:p w:rsidR="001A4C65" w:rsidRPr="00C072E0" w:rsidRDefault="001A4C6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lastRenderedPageBreak/>
        <w:t>I - relatório de viagem (Anexo III), constando, além da agenda realizada, relato detalhado de atividades desenvolvidas, bem como proposição de ações, programas ou plano de trabalho como consequência da missão realizada;</w:t>
      </w:r>
    </w:p>
    <w:p w:rsidR="001A4C65" w:rsidRPr="00C072E0" w:rsidRDefault="001A4C6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II - apresentação dos bilhetes ou canhotos dos cartões de embarque, em original ou segunda via, ou recibo do passageiro obtido quando da realização do check-in via internet, ou a declaração fornecida pela companhia aérea, bem como por meio do registro eletrônico da situação da passagem no SCDP; </w:t>
      </w:r>
      <w:proofErr w:type="gramStart"/>
      <w:r w:rsidRPr="00C072E0">
        <w:rPr>
          <w:rFonts w:ascii="Times New Roman" w:eastAsia="Times New Roman" w:hAnsi="Times New Roman" w:cs="Times New Roman"/>
          <w:sz w:val="24"/>
          <w:szCs w:val="24"/>
        </w:rPr>
        <w:t>e</w:t>
      </w:r>
      <w:proofErr w:type="gramEnd"/>
    </w:p>
    <w:p w:rsidR="001A4C65" w:rsidRPr="00C072E0" w:rsidRDefault="001A4C6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III - apresentação de documentos relacionados com o objetivo das viagens realizadas a serviço, a exemplo de atas de reunião, certificados de participação ou presença, entre outros.</w:t>
      </w:r>
    </w:p>
    <w:p w:rsidR="001A4C65" w:rsidRPr="00C072E0" w:rsidRDefault="001A4C6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0702C6">
        <w:rPr>
          <w:rFonts w:ascii="Times New Roman" w:eastAsia="Times New Roman" w:hAnsi="Times New Roman" w:cs="Times New Roman"/>
          <w:sz w:val="24"/>
          <w:szCs w:val="24"/>
        </w:rPr>
        <w:t xml:space="preserve">Art. 44. Para a prestação de contas de missões em </w:t>
      </w:r>
      <w:r w:rsidRPr="001A4C65">
        <w:rPr>
          <w:rFonts w:ascii="Times New Roman" w:eastAsia="Times New Roman" w:hAnsi="Times New Roman" w:cs="Times New Roman"/>
          <w:b/>
          <w:sz w:val="24"/>
          <w:szCs w:val="24"/>
        </w:rPr>
        <w:t>território internacional</w:t>
      </w:r>
      <w:r w:rsidRPr="000702C6">
        <w:rPr>
          <w:rFonts w:ascii="Times New Roman" w:eastAsia="Times New Roman" w:hAnsi="Times New Roman" w:cs="Times New Roman"/>
          <w:sz w:val="24"/>
          <w:szCs w:val="24"/>
        </w:rPr>
        <w:t xml:space="preserve">, o proposto, seja servidor ou colaborador eventual autorizado pelo </w:t>
      </w:r>
      <w:r w:rsidR="00104F67" w:rsidRPr="000702C6">
        <w:rPr>
          <w:rFonts w:ascii="Times New Roman" w:eastAsia="Times New Roman" w:hAnsi="Times New Roman" w:cs="Times New Roman"/>
          <w:sz w:val="24"/>
          <w:szCs w:val="24"/>
        </w:rPr>
        <w:t>Reitor</w:t>
      </w:r>
      <w:r w:rsidR="00654B8C" w:rsidRPr="000702C6">
        <w:rPr>
          <w:rFonts w:ascii="Times New Roman" w:eastAsia="Times New Roman" w:hAnsi="Times New Roman" w:cs="Times New Roman"/>
          <w:sz w:val="24"/>
          <w:szCs w:val="24"/>
        </w:rPr>
        <w:t xml:space="preserve"> ou pelo Presidente da Republica</w:t>
      </w:r>
      <w:r w:rsidRPr="000702C6">
        <w:rPr>
          <w:rFonts w:ascii="Times New Roman" w:eastAsia="Times New Roman" w:hAnsi="Times New Roman" w:cs="Times New Roman"/>
          <w:sz w:val="24"/>
          <w:szCs w:val="24"/>
        </w:rPr>
        <w:t xml:space="preserve">, </w:t>
      </w:r>
      <w:r w:rsidRPr="00C072E0">
        <w:rPr>
          <w:rFonts w:ascii="Times New Roman" w:eastAsia="Times New Roman" w:hAnsi="Times New Roman" w:cs="Times New Roman"/>
          <w:sz w:val="24"/>
          <w:szCs w:val="24"/>
        </w:rPr>
        <w:t>deverá apresentar, no prazo máximo de trinta dias, no SCDP, contados da conclusão da missão, os seguintes documentos:</w:t>
      </w:r>
    </w:p>
    <w:p w:rsidR="001A4C65" w:rsidRPr="00C072E0" w:rsidRDefault="001A4C6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I - relatório de viagem substanciado (Anexo IV), informando relato detalhado de atividades desenvolvidas no período, os objetivos esperados e alcançados, os benefícios auferidos para a proteção da Educação a partir da missão, bem como sugestões de encaminhamentos internos e relativos a desenvolvimento de cooperação técnica internacional;</w:t>
      </w:r>
    </w:p>
    <w:p w:rsidR="001A4C65" w:rsidRPr="00C072E0" w:rsidRDefault="001A4C6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II - original ou segunda via dos canhotos dos cartões de embarque, ou bilhete eletrônico, ou o recibo do passageiro obtido quando da realização do check-in via internet, ou a declaração fornecida pela empresa de transporte;</w:t>
      </w:r>
    </w:p>
    <w:p w:rsidR="001A4C65" w:rsidRPr="00C072E0" w:rsidRDefault="001A4C6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III - documentos relacionados com o objetivo das viagens realizadas a serviço, a exemplo de atas de reunião, certificados de participação ou presença, entre outros; </w:t>
      </w:r>
      <w:proofErr w:type="gramStart"/>
      <w:r w:rsidRPr="00C072E0">
        <w:rPr>
          <w:rFonts w:ascii="Times New Roman" w:eastAsia="Times New Roman" w:hAnsi="Times New Roman" w:cs="Times New Roman"/>
          <w:sz w:val="24"/>
          <w:szCs w:val="24"/>
        </w:rPr>
        <w:t>e</w:t>
      </w:r>
      <w:proofErr w:type="gramEnd"/>
    </w:p>
    <w:p w:rsidR="001A4C65" w:rsidRPr="00C072E0" w:rsidRDefault="001A4C6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IV - documentação que comprove a impossibilidade de participação quando se tratar de solicitação de cancelamento de bilhetes.</w:t>
      </w:r>
    </w:p>
    <w:p w:rsidR="001A4C65" w:rsidRPr="00C072E0" w:rsidRDefault="001A4C6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Art. 45. Nos casos em que se aplica o ressarcimento de gastos com bagagem despachada, deverá o proposto comprovar o pagamento </w:t>
      </w:r>
      <w:proofErr w:type="gramStart"/>
      <w:r w:rsidRPr="00C072E0">
        <w:rPr>
          <w:rFonts w:ascii="Times New Roman" w:eastAsia="Times New Roman" w:hAnsi="Times New Roman" w:cs="Times New Roman"/>
          <w:sz w:val="24"/>
          <w:szCs w:val="24"/>
        </w:rPr>
        <w:t>nominal à companhia aérea, observadas</w:t>
      </w:r>
      <w:proofErr w:type="gramEnd"/>
      <w:r w:rsidRPr="00C072E0">
        <w:rPr>
          <w:rFonts w:ascii="Times New Roman" w:eastAsia="Times New Roman" w:hAnsi="Times New Roman" w:cs="Times New Roman"/>
          <w:sz w:val="24"/>
          <w:szCs w:val="24"/>
        </w:rPr>
        <w:t xml:space="preserve"> as limitações estabelecidas no art. 19.</w:t>
      </w:r>
    </w:p>
    <w:p w:rsidR="001A4C65" w:rsidRPr="00C072E0" w:rsidRDefault="001A4C6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Art. 46. Na hipótese de alteração do período da viagem por interesse da Administração, a unidade solicitante deverá, no ato da prestação de contas no SCDP, realizar o ajuste necessário para adequação dos valores das diárias com vistas à complementação.</w:t>
      </w:r>
    </w:p>
    <w:p w:rsidR="001A4C65" w:rsidRPr="00C072E0" w:rsidRDefault="001A4C6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Parágrafo único. O servidor que permanecer na localidade de destino por tempo superior ao autorizado em decorrência de atraso/cancelamento de voos e que tiver as despesas custeadas pela companhia aérea que deu causa, não fará jus à diária no período prorrogado.</w:t>
      </w:r>
    </w:p>
    <w:p w:rsidR="001A4C65" w:rsidRPr="00C072E0" w:rsidRDefault="001A4C6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Art. 47. Serão restituídas pelo servidor, em cinco dias contados da data do retorno à sede originária de serviço, as diárias recebidas em excesso, quando o deslocamento </w:t>
      </w:r>
      <w:r w:rsidRPr="00C072E0">
        <w:rPr>
          <w:rFonts w:ascii="Times New Roman" w:eastAsia="Times New Roman" w:hAnsi="Times New Roman" w:cs="Times New Roman"/>
          <w:sz w:val="24"/>
          <w:szCs w:val="24"/>
        </w:rPr>
        <w:lastRenderedPageBreak/>
        <w:t>ocorrer em prazo menor que o previsto, mediante pagamento de Guia de Recolhimento da União ‒ GRU.</w:t>
      </w:r>
    </w:p>
    <w:p w:rsidR="00EA66FC" w:rsidRDefault="00EA66FC" w:rsidP="00A02DBB">
      <w:pPr>
        <w:spacing w:after="0" w:line="240" w:lineRule="auto"/>
        <w:jc w:val="both"/>
        <w:rPr>
          <w:rFonts w:ascii="Times New Roman" w:eastAsia="Times New Roman" w:hAnsi="Times New Roman" w:cs="Times New Roman"/>
          <w:sz w:val="24"/>
          <w:szCs w:val="24"/>
        </w:rPr>
      </w:pPr>
    </w:p>
    <w:p w:rsidR="00D0301E" w:rsidRDefault="00D0301E" w:rsidP="00A02DBB">
      <w:pPr>
        <w:spacing w:after="0" w:line="240" w:lineRule="auto"/>
        <w:jc w:val="both"/>
        <w:rPr>
          <w:rFonts w:ascii="Times New Roman" w:eastAsia="Times New Roman" w:hAnsi="Times New Roman" w:cs="Times New Roman"/>
          <w:sz w:val="24"/>
          <w:szCs w:val="24"/>
        </w:rPr>
      </w:pPr>
    </w:p>
    <w:p w:rsidR="00F33D4B" w:rsidRPr="00C072E0" w:rsidRDefault="00F33D4B"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§1º Serão, também, restituídas, em sua totalidade, no prazo estabelecido neste artigo, </w:t>
      </w:r>
      <w:proofErr w:type="gramStart"/>
      <w:r w:rsidRPr="00C072E0">
        <w:rPr>
          <w:rFonts w:ascii="Times New Roman" w:eastAsia="Times New Roman" w:hAnsi="Times New Roman" w:cs="Times New Roman"/>
          <w:sz w:val="24"/>
          <w:szCs w:val="24"/>
        </w:rPr>
        <w:t>as</w:t>
      </w:r>
      <w:proofErr w:type="gramEnd"/>
      <w:r w:rsidRPr="00C072E0">
        <w:rPr>
          <w:rFonts w:ascii="Times New Roman" w:eastAsia="Times New Roman" w:hAnsi="Times New Roman" w:cs="Times New Roman"/>
          <w:sz w:val="24"/>
          <w:szCs w:val="24"/>
        </w:rPr>
        <w:t xml:space="preserve"> diárias recebidas pelo servidor quando, por qualquer circunstância, não ocorrer o afastamento.</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§2º Nos casos de diárias internacionais, a devolução do valor deve ser na mesma moeda recebida, cabendo ao proposto realizar o câmbio na instituição financeira autorizada para converter a moeda estrangeira em moeda nacional e assim proceder com a devolução.</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Art. 48. O servidor ou o colaborador eventual ficará impedido de realizar nova viagem enquanto não apresentar, ou não for aprovada, sua prestação de contas.</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CAPÍTULO XIII</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DA APROVAÇÃO DA PRESTAÇÃO DE CONTAS</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Art. 49. Compete ao Proponente a avaliação das informações prestadas pelo Proposto, bem como a aprovação da prestação de contas apresentada.</w:t>
      </w: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Parágrafo único. O servidor Proponente fica impedido de aprovar sua própria prestação de contas.</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Art. 50. Responderão solidariamente pelos atos praticados em desacordo com a legislação, a autoridade Proponente, o Ordenador de Despesas da unidade e o Proposto.</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CAPÍTULO XIV</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DA TRANSPARÊNCIA DE GASTOS</w:t>
      </w: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Art. 51. Será publicado no Boletim de Serviços, mensalmente, relatório de gastos com d</w:t>
      </w:r>
      <w:r w:rsidR="00104F67">
        <w:rPr>
          <w:rFonts w:ascii="Times New Roman" w:eastAsia="Times New Roman" w:hAnsi="Times New Roman" w:cs="Times New Roman"/>
          <w:sz w:val="24"/>
          <w:szCs w:val="24"/>
        </w:rPr>
        <w:t>iárias e passagens, no âmbito da</w:t>
      </w:r>
      <w:r w:rsidRPr="00C072E0">
        <w:rPr>
          <w:rFonts w:ascii="Times New Roman" w:eastAsia="Times New Roman" w:hAnsi="Times New Roman" w:cs="Times New Roman"/>
          <w:sz w:val="24"/>
          <w:szCs w:val="24"/>
        </w:rPr>
        <w:t xml:space="preserve"> </w:t>
      </w:r>
      <w:r w:rsidR="00CE29DD">
        <w:rPr>
          <w:rFonts w:ascii="Times New Roman" w:eastAsia="Times New Roman" w:hAnsi="Times New Roman" w:cs="Times New Roman"/>
          <w:sz w:val="24"/>
          <w:szCs w:val="24"/>
        </w:rPr>
        <w:t>UFPA</w:t>
      </w:r>
      <w:r w:rsidRPr="00C072E0">
        <w:rPr>
          <w:rFonts w:ascii="Times New Roman" w:eastAsia="Times New Roman" w:hAnsi="Times New Roman" w:cs="Times New Roman"/>
          <w:sz w:val="24"/>
          <w:szCs w:val="24"/>
        </w:rPr>
        <w:t>, detalhando:</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104F67"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custo mensal total da</w:t>
      </w:r>
      <w:r w:rsidR="00C072E0" w:rsidRPr="00C072E0">
        <w:rPr>
          <w:rFonts w:ascii="Times New Roman" w:eastAsia="Times New Roman" w:hAnsi="Times New Roman" w:cs="Times New Roman"/>
          <w:sz w:val="24"/>
          <w:szCs w:val="24"/>
        </w:rPr>
        <w:t xml:space="preserve"> </w:t>
      </w:r>
      <w:r w:rsidR="00CE29DD">
        <w:rPr>
          <w:rFonts w:ascii="Times New Roman" w:eastAsia="Times New Roman" w:hAnsi="Times New Roman" w:cs="Times New Roman"/>
          <w:sz w:val="24"/>
          <w:szCs w:val="24"/>
        </w:rPr>
        <w:t>UFPA</w:t>
      </w:r>
      <w:r w:rsidR="00C072E0" w:rsidRPr="00C072E0">
        <w:rPr>
          <w:rFonts w:ascii="Times New Roman" w:eastAsia="Times New Roman" w:hAnsi="Times New Roman" w:cs="Times New Roman"/>
          <w:sz w:val="24"/>
          <w:szCs w:val="24"/>
        </w:rPr>
        <w:t xml:space="preserve"> relativo ao pagamento de diárias e passagens;</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II - custo mensal com emissão de passagens dentro do prazo estabelecido de quinze dias de antecedência, total e por unidade;</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III - custo mensal com emissão de passagens em caráter de urgência, total e por unidade;</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IV - valor mensal pago em diárias, total e por unidade; </w:t>
      </w:r>
      <w:proofErr w:type="gramStart"/>
      <w:r w:rsidRPr="00C072E0">
        <w:rPr>
          <w:rFonts w:ascii="Times New Roman" w:eastAsia="Times New Roman" w:hAnsi="Times New Roman" w:cs="Times New Roman"/>
          <w:sz w:val="24"/>
          <w:szCs w:val="24"/>
        </w:rPr>
        <w:t>e</w:t>
      </w:r>
      <w:proofErr w:type="gramEnd"/>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0702C6"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V - valor mensal de todos os cancelamentos.</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CAPÍTULO XV</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DA FISCALIZAÇÃO</w:t>
      </w:r>
    </w:p>
    <w:p w:rsidR="00C072E0" w:rsidRPr="00914B55" w:rsidRDefault="00C072E0" w:rsidP="00A02DBB">
      <w:pPr>
        <w:spacing w:after="0" w:line="240" w:lineRule="auto"/>
        <w:jc w:val="both"/>
        <w:rPr>
          <w:rFonts w:ascii="Times New Roman" w:eastAsia="Times New Roman" w:hAnsi="Times New Roman" w:cs="Times New Roman"/>
          <w:b/>
          <w:sz w:val="24"/>
          <w:szCs w:val="24"/>
        </w:rPr>
      </w:pPr>
      <w:r w:rsidRPr="00C072E0">
        <w:rPr>
          <w:rFonts w:ascii="Times New Roman" w:eastAsia="Times New Roman" w:hAnsi="Times New Roman" w:cs="Times New Roman"/>
          <w:sz w:val="24"/>
          <w:szCs w:val="24"/>
        </w:rPr>
        <w:t xml:space="preserve">Art. 52. Cabe ao servidor formalmente designado </w:t>
      </w:r>
      <w:r w:rsidRPr="00914B55">
        <w:rPr>
          <w:rFonts w:ascii="Times New Roman" w:eastAsia="Times New Roman" w:hAnsi="Times New Roman" w:cs="Times New Roman"/>
          <w:b/>
          <w:sz w:val="24"/>
          <w:szCs w:val="24"/>
        </w:rPr>
        <w:t>como fiscal:</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I - confirmar se os bilhetes de passagem emitidos pela agência de turismo contratada correspondem às reservas efetuadas pela unidade administrativa;</w:t>
      </w: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lastRenderedPageBreak/>
        <w:t>II - fiscalizar, por amostragem, se os valores de tarifas encaminhados, via sistema, pelas companhias aéreas ao buscador, encontram-se majorados em relação aos valores oferecidos no mercado e se as condições comerciais mais vantajosas estão sendo cumpridas;</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III - fiscalizar o reembolso dos bilhetes emitidos e não utilizados; </w:t>
      </w:r>
      <w:proofErr w:type="gramStart"/>
      <w:r w:rsidRPr="00C072E0">
        <w:rPr>
          <w:rFonts w:ascii="Times New Roman" w:eastAsia="Times New Roman" w:hAnsi="Times New Roman" w:cs="Times New Roman"/>
          <w:sz w:val="24"/>
          <w:szCs w:val="24"/>
        </w:rPr>
        <w:t>e</w:t>
      </w:r>
      <w:proofErr w:type="gramEnd"/>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IV - comunicar formalmente à instituição financeira ou à agência de turismo, preferencialmente por escrito, sobre qualquer ocorrência de erro de cobrança que venha a identificar, para que a devida correção seja realizada na fatura subsequente.</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§1º Poderão ser atribuídas responsabilidades e obrigações complementares nos instrumentos firmados entre a Administração e as instituições financeiras ou agências de turismo.</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§2º Caso o servidor designado encontre indícios de fraude ou falhas na execução contratual, no exercício da fiscalização a que se refere esta </w:t>
      </w:r>
      <w:r w:rsidR="00023898">
        <w:rPr>
          <w:rFonts w:ascii="Times New Roman" w:eastAsia="Times New Roman" w:hAnsi="Times New Roman" w:cs="Times New Roman"/>
          <w:sz w:val="24"/>
          <w:szCs w:val="24"/>
        </w:rPr>
        <w:t>Resolução</w:t>
      </w:r>
      <w:r w:rsidRPr="00C072E0">
        <w:rPr>
          <w:rFonts w:ascii="Times New Roman" w:eastAsia="Times New Roman" w:hAnsi="Times New Roman" w:cs="Times New Roman"/>
          <w:sz w:val="24"/>
          <w:szCs w:val="24"/>
        </w:rPr>
        <w:t>, deverá ser instaurado processo administrativo, devendo, se for o caso, aplicar as sanções previstas na Lei nº 10.520, de 17 de julho de 2002, e na Lei nº 8.666, de 21 de junho de 1993.</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CAPÍTULO XVI</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DAS DISPOSIÇÕES FINAIS</w:t>
      </w: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Art. 53. A solicitação de viagem para servidor público, e seus dependentes, em decorrência de remoção, nomeação ou exoneração seguirá os critérios estabelecidos nesta </w:t>
      </w:r>
      <w:r w:rsidR="00023898">
        <w:rPr>
          <w:rFonts w:ascii="Times New Roman" w:eastAsia="Times New Roman" w:hAnsi="Times New Roman" w:cs="Times New Roman"/>
          <w:sz w:val="24"/>
          <w:szCs w:val="24"/>
        </w:rPr>
        <w:t>Resolução</w:t>
      </w:r>
      <w:r w:rsidRPr="00C072E0">
        <w:rPr>
          <w:rFonts w:ascii="Times New Roman" w:eastAsia="Times New Roman" w:hAnsi="Times New Roman" w:cs="Times New Roman"/>
          <w:sz w:val="24"/>
          <w:szCs w:val="24"/>
        </w:rPr>
        <w:t>, salvo em casos j</w:t>
      </w:r>
      <w:r w:rsidR="00104F67">
        <w:rPr>
          <w:rFonts w:ascii="Times New Roman" w:eastAsia="Times New Roman" w:hAnsi="Times New Roman" w:cs="Times New Roman"/>
          <w:sz w:val="24"/>
          <w:szCs w:val="24"/>
        </w:rPr>
        <w:t>ustificados e aprovados pelo Reitor</w:t>
      </w:r>
      <w:r w:rsidRPr="00C072E0">
        <w:rPr>
          <w:rFonts w:ascii="Times New Roman" w:eastAsia="Times New Roman" w:hAnsi="Times New Roman" w:cs="Times New Roman"/>
          <w:sz w:val="24"/>
          <w:szCs w:val="24"/>
        </w:rPr>
        <w:t>.</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Art. 54. A emissão de bilhetes de viagem para servidor exonerado de cargo em comissão, e seus dependentes, fica condicionada à quitação de eventuais pendências patrimoniais ou financeiras junto à Administração.</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Art. 55. </w:t>
      </w:r>
      <w:proofErr w:type="gramStart"/>
      <w:r w:rsidRPr="00C072E0">
        <w:rPr>
          <w:rFonts w:ascii="Times New Roman" w:eastAsia="Times New Roman" w:hAnsi="Times New Roman" w:cs="Times New Roman"/>
          <w:sz w:val="24"/>
          <w:szCs w:val="24"/>
        </w:rPr>
        <w:t>A participação de servidores em feiras, fóruns, seminários, congressos, simpósios, grupos de trabalho e outros eventos será</w:t>
      </w:r>
      <w:proofErr w:type="gramEnd"/>
      <w:r w:rsidRPr="00C072E0">
        <w:rPr>
          <w:rFonts w:ascii="Times New Roman" w:eastAsia="Times New Roman" w:hAnsi="Times New Roman" w:cs="Times New Roman"/>
          <w:sz w:val="24"/>
          <w:szCs w:val="24"/>
        </w:rPr>
        <w:t xml:space="preserve"> de, no máximo, </w:t>
      </w:r>
      <w:r w:rsidR="002B7518" w:rsidRPr="000702C6">
        <w:rPr>
          <w:rFonts w:ascii="Times New Roman" w:eastAsia="Times New Roman" w:hAnsi="Times New Roman" w:cs="Times New Roman"/>
          <w:sz w:val="24"/>
          <w:szCs w:val="24"/>
        </w:rPr>
        <w:t>cinco</w:t>
      </w:r>
      <w:r w:rsidRPr="000702C6">
        <w:rPr>
          <w:rFonts w:ascii="Times New Roman" w:eastAsia="Times New Roman" w:hAnsi="Times New Roman" w:cs="Times New Roman"/>
          <w:sz w:val="24"/>
          <w:szCs w:val="24"/>
        </w:rPr>
        <w:t xml:space="preserve"> </w:t>
      </w:r>
      <w:r w:rsidRPr="00C072E0">
        <w:rPr>
          <w:rFonts w:ascii="Times New Roman" w:eastAsia="Times New Roman" w:hAnsi="Times New Roman" w:cs="Times New Roman"/>
          <w:sz w:val="24"/>
          <w:szCs w:val="24"/>
        </w:rPr>
        <w:t>representantes para eventos no país e um representante para eventos no exterior, por unidade, órgão singular ou entidade vinculada.</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Parágrafo único. Somente em caráter excepcional e quando houver necessidade devidamente justificada, por meio de exposição de motivos dos dirigentes das unidades, o número de participantes poderá ser ampliado mediante autorização prévia e expressa do </w:t>
      </w:r>
      <w:r w:rsidR="00104F67">
        <w:rPr>
          <w:rFonts w:ascii="Times New Roman" w:eastAsia="Times New Roman" w:hAnsi="Times New Roman" w:cs="Times New Roman"/>
          <w:sz w:val="24"/>
          <w:szCs w:val="24"/>
        </w:rPr>
        <w:t>Reitor</w:t>
      </w:r>
      <w:r w:rsidRPr="00C072E0">
        <w:rPr>
          <w:rFonts w:ascii="Times New Roman" w:eastAsia="Times New Roman" w:hAnsi="Times New Roman" w:cs="Times New Roman"/>
          <w:sz w:val="24"/>
          <w:szCs w:val="24"/>
        </w:rPr>
        <w:t>.</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Art. 56. O trâmite processual referente à solicitação de passaporte oficial será normatizado pela </w:t>
      </w:r>
      <w:r w:rsidR="00104F67">
        <w:rPr>
          <w:rFonts w:ascii="Times New Roman" w:eastAsia="Times New Roman" w:hAnsi="Times New Roman" w:cs="Times New Roman"/>
          <w:sz w:val="24"/>
          <w:szCs w:val="24"/>
        </w:rPr>
        <w:t>Reitoria</w:t>
      </w:r>
      <w:r w:rsidRPr="00C072E0">
        <w:rPr>
          <w:rFonts w:ascii="Times New Roman" w:eastAsia="Times New Roman" w:hAnsi="Times New Roman" w:cs="Times New Roman"/>
          <w:sz w:val="24"/>
          <w:szCs w:val="24"/>
        </w:rPr>
        <w:t>.</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Parágrafo único. Fica estipulada a obrigatoriedade da devolução do passaporte oficial à Administração quando da exoneração dos ocupantes de cargos em comissão que não tenham vínculo com a Administração Pública Federal.</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Art. 57. Qualquer demanda referente a cadastro ou exclusão de usuários, alteração de perfil ou atualização de dados cadastrais no SCDP deverá ser </w:t>
      </w:r>
      <w:proofErr w:type="gramStart"/>
      <w:r w:rsidRPr="00C072E0">
        <w:rPr>
          <w:rFonts w:ascii="Times New Roman" w:eastAsia="Times New Roman" w:hAnsi="Times New Roman" w:cs="Times New Roman"/>
          <w:sz w:val="24"/>
          <w:szCs w:val="24"/>
        </w:rPr>
        <w:t xml:space="preserve">dirigida à </w:t>
      </w:r>
      <w:r w:rsidR="00CE29DD">
        <w:rPr>
          <w:rFonts w:ascii="Times New Roman" w:eastAsia="Times New Roman" w:hAnsi="Times New Roman" w:cs="Times New Roman"/>
          <w:sz w:val="24"/>
          <w:szCs w:val="24"/>
        </w:rPr>
        <w:t xml:space="preserve">Coordenação de </w:t>
      </w:r>
      <w:r w:rsidR="00CE29DD">
        <w:rPr>
          <w:rFonts w:ascii="Times New Roman" w:eastAsia="Times New Roman" w:hAnsi="Times New Roman" w:cs="Times New Roman"/>
          <w:sz w:val="24"/>
          <w:szCs w:val="24"/>
        </w:rPr>
        <w:lastRenderedPageBreak/>
        <w:t>Diárias, Passagens e Hospedagens</w:t>
      </w:r>
      <w:proofErr w:type="gramEnd"/>
      <w:r w:rsidRPr="00C072E0">
        <w:rPr>
          <w:rFonts w:ascii="Times New Roman" w:eastAsia="Times New Roman" w:hAnsi="Times New Roman" w:cs="Times New Roman"/>
          <w:sz w:val="24"/>
          <w:szCs w:val="24"/>
        </w:rPr>
        <w:t xml:space="preserve"> pelas unidades solicitantes, com o envio dos atos legais, se for o caso.</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§1º Para autorização de que trata o §4º do art. 2º, a autoridade máxima da área demandante deverá encaminhar o Termo de Responsabilidade (Anexo V) preenchido à </w:t>
      </w:r>
      <w:r w:rsidR="00CE29DD">
        <w:rPr>
          <w:rFonts w:ascii="Times New Roman" w:eastAsia="Times New Roman" w:hAnsi="Times New Roman" w:cs="Times New Roman"/>
          <w:sz w:val="24"/>
          <w:szCs w:val="24"/>
        </w:rPr>
        <w:t>Coordenação de Diárias, Passagens e Hospedagens</w:t>
      </w:r>
      <w:r w:rsidRPr="00C072E0">
        <w:rPr>
          <w:rFonts w:ascii="Times New Roman" w:eastAsia="Times New Roman" w:hAnsi="Times New Roman" w:cs="Times New Roman"/>
          <w:sz w:val="24"/>
          <w:szCs w:val="24"/>
        </w:rPr>
        <w:t xml:space="preserve">, via </w:t>
      </w:r>
      <w:r w:rsidR="000376B9">
        <w:rPr>
          <w:rFonts w:ascii="Times New Roman" w:eastAsia="Times New Roman" w:hAnsi="Times New Roman" w:cs="Times New Roman"/>
          <w:sz w:val="24"/>
          <w:szCs w:val="24"/>
        </w:rPr>
        <w:t>formalização de processo.</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§2º As demais solicitações de perfil deverão ser encaminhadas à </w:t>
      </w:r>
      <w:r w:rsidR="00CE29DD">
        <w:rPr>
          <w:rFonts w:ascii="Times New Roman" w:eastAsia="Times New Roman" w:hAnsi="Times New Roman" w:cs="Times New Roman"/>
          <w:sz w:val="24"/>
          <w:szCs w:val="24"/>
        </w:rPr>
        <w:t>Coordenação de Diárias, Passagens e Hospedagens</w:t>
      </w:r>
      <w:r w:rsidRPr="00C072E0">
        <w:rPr>
          <w:rFonts w:ascii="Times New Roman" w:eastAsia="Times New Roman" w:hAnsi="Times New Roman" w:cs="Times New Roman"/>
          <w:sz w:val="24"/>
          <w:szCs w:val="24"/>
        </w:rPr>
        <w:t xml:space="preserve">, conforme Anexo VII, </w:t>
      </w:r>
      <w:r w:rsidR="000376B9">
        <w:rPr>
          <w:rFonts w:ascii="Times New Roman" w:eastAsia="Times New Roman" w:hAnsi="Times New Roman" w:cs="Times New Roman"/>
          <w:sz w:val="24"/>
          <w:szCs w:val="24"/>
        </w:rPr>
        <w:t xml:space="preserve">via formalização de </w:t>
      </w:r>
      <w:proofErr w:type="gramStart"/>
      <w:r w:rsidR="000376B9">
        <w:rPr>
          <w:rFonts w:ascii="Times New Roman" w:eastAsia="Times New Roman" w:hAnsi="Times New Roman" w:cs="Times New Roman"/>
          <w:sz w:val="24"/>
          <w:szCs w:val="24"/>
        </w:rPr>
        <w:t>processo</w:t>
      </w:r>
      <w:proofErr w:type="gramEnd"/>
    </w:p>
    <w:p w:rsidR="000702C6" w:rsidRPr="00C072E0" w:rsidRDefault="000702C6"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0702C6">
        <w:rPr>
          <w:rFonts w:ascii="Times New Roman" w:eastAsia="Times New Roman" w:hAnsi="Times New Roman" w:cs="Times New Roman"/>
          <w:sz w:val="24"/>
          <w:szCs w:val="24"/>
        </w:rPr>
        <w:t xml:space="preserve">Art. 58. O horário de emissão de diárias e passagens pela </w:t>
      </w:r>
      <w:r w:rsidR="00CE29DD" w:rsidRPr="000702C6">
        <w:rPr>
          <w:rFonts w:ascii="Times New Roman" w:eastAsia="Times New Roman" w:hAnsi="Times New Roman" w:cs="Times New Roman"/>
          <w:sz w:val="24"/>
          <w:szCs w:val="24"/>
        </w:rPr>
        <w:t>Coordenação de Diárias, Passagens e Hospedagens</w:t>
      </w:r>
      <w:r w:rsidRPr="000702C6">
        <w:rPr>
          <w:rFonts w:ascii="Times New Roman" w:eastAsia="Times New Roman" w:hAnsi="Times New Roman" w:cs="Times New Roman"/>
          <w:sz w:val="24"/>
          <w:szCs w:val="24"/>
        </w:rPr>
        <w:t xml:space="preserve"> é das </w:t>
      </w:r>
      <w:r w:rsidR="002B7518" w:rsidRPr="000702C6">
        <w:rPr>
          <w:rFonts w:ascii="Times New Roman" w:eastAsia="Times New Roman" w:hAnsi="Times New Roman" w:cs="Times New Roman"/>
          <w:sz w:val="24"/>
          <w:szCs w:val="24"/>
        </w:rPr>
        <w:t>8</w:t>
      </w:r>
      <w:r w:rsidRPr="000702C6">
        <w:rPr>
          <w:rFonts w:ascii="Times New Roman" w:eastAsia="Times New Roman" w:hAnsi="Times New Roman" w:cs="Times New Roman"/>
          <w:sz w:val="24"/>
          <w:szCs w:val="24"/>
        </w:rPr>
        <w:t xml:space="preserve">h às </w:t>
      </w:r>
      <w:r w:rsidR="002B7518" w:rsidRPr="000702C6">
        <w:rPr>
          <w:rFonts w:ascii="Times New Roman" w:eastAsia="Times New Roman" w:hAnsi="Times New Roman" w:cs="Times New Roman"/>
          <w:sz w:val="24"/>
          <w:szCs w:val="24"/>
        </w:rPr>
        <w:t>17</w:t>
      </w:r>
      <w:r w:rsidRPr="000702C6">
        <w:rPr>
          <w:rFonts w:ascii="Times New Roman" w:eastAsia="Times New Roman" w:hAnsi="Times New Roman" w:cs="Times New Roman"/>
          <w:sz w:val="24"/>
          <w:szCs w:val="24"/>
        </w:rPr>
        <w:t>h.</w:t>
      </w:r>
    </w:p>
    <w:p w:rsidR="00914B55" w:rsidRPr="000702C6"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Parágrafo único. Em casos excepcionais, a Central de Atendimento da agência de viagens poderá ser acionada para emissão de bilhetes fora do horário estabelecido no caput, por servidor formal e previame</w:t>
      </w:r>
      <w:r w:rsidR="000376B9">
        <w:rPr>
          <w:rFonts w:ascii="Times New Roman" w:eastAsia="Times New Roman" w:hAnsi="Times New Roman" w:cs="Times New Roman"/>
          <w:sz w:val="24"/>
          <w:szCs w:val="24"/>
        </w:rPr>
        <w:t>nte cadastrado e autorizado pelo</w:t>
      </w:r>
      <w:r w:rsidRPr="00C072E0">
        <w:rPr>
          <w:rFonts w:ascii="Times New Roman" w:eastAsia="Times New Roman" w:hAnsi="Times New Roman" w:cs="Times New Roman"/>
          <w:sz w:val="24"/>
          <w:szCs w:val="24"/>
        </w:rPr>
        <w:t xml:space="preserve"> </w:t>
      </w:r>
      <w:r w:rsidR="000376B9">
        <w:rPr>
          <w:rFonts w:ascii="Times New Roman" w:eastAsia="Times New Roman" w:hAnsi="Times New Roman" w:cs="Times New Roman"/>
          <w:sz w:val="24"/>
          <w:szCs w:val="24"/>
        </w:rPr>
        <w:t xml:space="preserve">Reitor da </w:t>
      </w:r>
      <w:r w:rsidR="00CE29DD">
        <w:rPr>
          <w:rFonts w:ascii="Times New Roman" w:eastAsia="Times New Roman" w:hAnsi="Times New Roman" w:cs="Times New Roman"/>
          <w:sz w:val="24"/>
          <w:szCs w:val="24"/>
        </w:rPr>
        <w:t>UFPA</w:t>
      </w:r>
      <w:r w:rsidRPr="00C072E0">
        <w:rPr>
          <w:rFonts w:ascii="Times New Roman" w:eastAsia="Times New Roman" w:hAnsi="Times New Roman" w:cs="Times New Roman"/>
          <w:sz w:val="24"/>
          <w:szCs w:val="24"/>
        </w:rPr>
        <w:t>.</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167C99"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 59. Os servidores desta</w:t>
      </w:r>
      <w:r w:rsidR="00C072E0" w:rsidRPr="00C072E0">
        <w:rPr>
          <w:rFonts w:ascii="Times New Roman" w:eastAsia="Times New Roman" w:hAnsi="Times New Roman" w:cs="Times New Roman"/>
          <w:sz w:val="24"/>
          <w:szCs w:val="24"/>
        </w:rPr>
        <w:t xml:space="preserve"> </w:t>
      </w:r>
      <w:r w:rsidR="000376B9">
        <w:rPr>
          <w:rFonts w:ascii="Times New Roman" w:eastAsia="Times New Roman" w:hAnsi="Times New Roman" w:cs="Times New Roman"/>
          <w:sz w:val="24"/>
          <w:szCs w:val="24"/>
        </w:rPr>
        <w:t>Universidade</w:t>
      </w:r>
      <w:r w:rsidR="00C072E0" w:rsidRPr="00C072E0">
        <w:rPr>
          <w:rFonts w:ascii="Times New Roman" w:eastAsia="Times New Roman" w:hAnsi="Times New Roman" w:cs="Times New Roman"/>
          <w:sz w:val="24"/>
          <w:szCs w:val="24"/>
        </w:rPr>
        <w:t xml:space="preserve"> deverão observar, igualmente, o tutorial do SCDP, que detalha a legislação sobre os afastamentos do país, concessão de diárias e passagens e outras questões correlatas.</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Art. 60. Os prazos estabelecidos nesta </w:t>
      </w:r>
      <w:r w:rsidR="00023898">
        <w:rPr>
          <w:rFonts w:ascii="Times New Roman" w:eastAsia="Times New Roman" w:hAnsi="Times New Roman" w:cs="Times New Roman"/>
          <w:sz w:val="24"/>
          <w:szCs w:val="24"/>
        </w:rPr>
        <w:t>Resolução</w:t>
      </w:r>
      <w:r w:rsidRPr="00C072E0">
        <w:rPr>
          <w:rFonts w:ascii="Times New Roman" w:eastAsia="Times New Roman" w:hAnsi="Times New Roman" w:cs="Times New Roman"/>
          <w:sz w:val="24"/>
          <w:szCs w:val="24"/>
        </w:rPr>
        <w:t>, em horas, têm por objetivo mitigar gastos com compras de passagens urgentes, mas não garantem a manutenção de disponibilidade do trecho pela companhia aérea.</w:t>
      </w:r>
    </w:p>
    <w:p w:rsidR="00914B55" w:rsidRDefault="00914B55" w:rsidP="00A02DBB">
      <w:pPr>
        <w:spacing w:after="0" w:line="240" w:lineRule="auto"/>
        <w:jc w:val="both"/>
        <w:rPr>
          <w:rFonts w:ascii="Times New Roman" w:eastAsia="Times New Roman" w:hAnsi="Times New Roman" w:cs="Times New Roman"/>
          <w:sz w:val="24"/>
          <w:szCs w:val="24"/>
        </w:rPr>
      </w:pPr>
    </w:p>
    <w:p w:rsidR="000376B9" w:rsidRDefault="000376B9" w:rsidP="00A02DBB">
      <w:pPr>
        <w:spacing w:after="0" w:line="240" w:lineRule="auto"/>
        <w:jc w:val="both"/>
        <w:rPr>
          <w:rFonts w:ascii="Times New Roman" w:eastAsia="Times New Roman" w:hAnsi="Times New Roman" w:cs="Times New Roman"/>
          <w:sz w:val="24"/>
          <w:szCs w:val="24"/>
        </w:rPr>
      </w:pPr>
      <w:r w:rsidRPr="000702C6">
        <w:rPr>
          <w:rFonts w:ascii="Times New Roman" w:eastAsia="Times New Roman" w:hAnsi="Times New Roman" w:cs="Times New Roman"/>
          <w:sz w:val="24"/>
          <w:szCs w:val="24"/>
        </w:rPr>
        <w:t xml:space="preserve">Art. 61. Até a criação da unidade de controle interno suas atribuições serão exercidas </w:t>
      </w:r>
      <w:r w:rsidR="000702C6">
        <w:rPr>
          <w:rFonts w:ascii="Times New Roman" w:eastAsia="Times New Roman" w:hAnsi="Times New Roman" w:cs="Times New Roman"/>
          <w:sz w:val="24"/>
          <w:szCs w:val="24"/>
        </w:rPr>
        <w:t xml:space="preserve">por servidor designado pelo </w:t>
      </w:r>
      <w:r w:rsidRPr="000702C6">
        <w:rPr>
          <w:rFonts w:ascii="Times New Roman" w:eastAsia="Times New Roman" w:hAnsi="Times New Roman" w:cs="Times New Roman"/>
          <w:sz w:val="24"/>
          <w:szCs w:val="24"/>
        </w:rPr>
        <w:t>Pró-Reitor de Administração</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0376B9"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 62</w:t>
      </w:r>
      <w:r w:rsidR="00C072E0" w:rsidRPr="00C072E0">
        <w:rPr>
          <w:rFonts w:ascii="Times New Roman" w:eastAsia="Times New Roman" w:hAnsi="Times New Roman" w:cs="Times New Roman"/>
          <w:sz w:val="24"/>
          <w:szCs w:val="24"/>
        </w:rPr>
        <w:t>. Os casos omissos e as dúvidas surgidas na aplicação des</w:t>
      </w:r>
      <w:r w:rsidR="00167C99">
        <w:rPr>
          <w:rFonts w:ascii="Times New Roman" w:eastAsia="Times New Roman" w:hAnsi="Times New Roman" w:cs="Times New Roman"/>
          <w:sz w:val="24"/>
          <w:szCs w:val="24"/>
        </w:rPr>
        <w:t xml:space="preserve">ta </w:t>
      </w:r>
      <w:r w:rsidR="00023898">
        <w:rPr>
          <w:rFonts w:ascii="Times New Roman" w:eastAsia="Times New Roman" w:hAnsi="Times New Roman" w:cs="Times New Roman"/>
          <w:sz w:val="24"/>
          <w:szCs w:val="24"/>
        </w:rPr>
        <w:t>Resolução</w:t>
      </w:r>
      <w:r w:rsidR="00167C99">
        <w:rPr>
          <w:rFonts w:ascii="Times New Roman" w:eastAsia="Times New Roman" w:hAnsi="Times New Roman" w:cs="Times New Roman"/>
          <w:sz w:val="24"/>
          <w:szCs w:val="24"/>
        </w:rPr>
        <w:t xml:space="preserve"> serão dirimidos pela</w:t>
      </w:r>
      <w:r w:rsidR="00C072E0" w:rsidRPr="00C072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Coordenação de Diárias, Passagens e Hospedagens,</w:t>
      </w:r>
      <w:r w:rsidR="00C072E0" w:rsidRPr="00C072E0">
        <w:rPr>
          <w:rFonts w:ascii="Times New Roman" w:eastAsia="Times New Roman" w:hAnsi="Times New Roman" w:cs="Times New Roman"/>
          <w:sz w:val="24"/>
          <w:szCs w:val="24"/>
        </w:rPr>
        <w:t xml:space="preserve"> podendo ser ouvidas a </w:t>
      </w:r>
      <w:r>
        <w:rPr>
          <w:rFonts w:ascii="Times New Roman" w:eastAsia="Times New Roman" w:hAnsi="Times New Roman" w:cs="Times New Roman"/>
          <w:sz w:val="24"/>
          <w:szCs w:val="24"/>
        </w:rPr>
        <w:t>unidade</w:t>
      </w:r>
      <w:r w:rsidR="00C072E0" w:rsidRPr="00C072E0">
        <w:rPr>
          <w:rFonts w:ascii="Times New Roman" w:eastAsia="Times New Roman" w:hAnsi="Times New Roman" w:cs="Times New Roman"/>
          <w:sz w:val="24"/>
          <w:szCs w:val="24"/>
        </w:rPr>
        <w:t xml:space="preserve"> de Controle Interno e/ou</w:t>
      </w:r>
      <w:r>
        <w:rPr>
          <w:rFonts w:ascii="Times New Roman" w:eastAsia="Times New Roman" w:hAnsi="Times New Roman" w:cs="Times New Roman"/>
          <w:sz w:val="24"/>
          <w:szCs w:val="24"/>
        </w:rPr>
        <w:t xml:space="preserve"> a Consultoria Jurídica junto à</w:t>
      </w:r>
      <w:r w:rsidR="00C072E0" w:rsidRPr="00C072E0">
        <w:rPr>
          <w:rFonts w:ascii="Times New Roman" w:eastAsia="Times New Roman" w:hAnsi="Times New Roman" w:cs="Times New Roman"/>
          <w:sz w:val="24"/>
          <w:szCs w:val="24"/>
        </w:rPr>
        <w:t xml:space="preserve"> </w:t>
      </w:r>
      <w:r w:rsidR="00CE29DD">
        <w:rPr>
          <w:rFonts w:ascii="Times New Roman" w:eastAsia="Times New Roman" w:hAnsi="Times New Roman" w:cs="Times New Roman"/>
          <w:sz w:val="24"/>
          <w:szCs w:val="24"/>
        </w:rPr>
        <w:t>UFPA</w:t>
      </w:r>
      <w:r w:rsidR="00C072E0" w:rsidRPr="00C072E0">
        <w:rPr>
          <w:rFonts w:ascii="Times New Roman" w:eastAsia="Times New Roman" w:hAnsi="Times New Roman" w:cs="Times New Roman"/>
          <w:sz w:val="24"/>
          <w:szCs w:val="24"/>
        </w:rPr>
        <w:t>.</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0376B9"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 63. Fica revogada a IN</w:t>
      </w:r>
      <w:r w:rsidR="00167C99">
        <w:rPr>
          <w:rFonts w:ascii="Times New Roman" w:eastAsia="Times New Roman" w:hAnsi="Times New Roman" w:cs="Times New Roman"/>
          <w:sz w:val="24"/>
          <w:szCs w:val="24"/>
        </w:rPr>
        <w:t xml:space="preserve"> UFPA</w:t>
      </w:r>
      <w:r>
        <w:rPr>
          <w:rFonts w:ascii="Times New Roman" w:eastAsia="Times New Roman" w:hAnsi="Times New Roman" w:cs="Times New Roman"/>
          <w:sz w:val="24"/>
          <w:szCs w:val="24"/>
        </w:rPr>
        <w:t xml:space="preserve"> 001/2014</w:t>
      </w:r>
      <w:r w:rsidR="00167C99">
        <w:rPr>
          <w:rFonts w:ascii="Times New Roman" w:eastAsia="Times New Roman" w:hAnsi="Times New Roman" w:cs="Times New Roman"/>
          <w:sz w:val="24"/>
          <w:szCs w:val="24"/>
        </w:rPr>
        <w:t>.</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Default="000376B9"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 64</w:t>
      </w:r>
      <w:r w:rsidR="00C072E0" w:rsidRPr="00C072E0">
        <w:rPr>
          <w:rFonts w:ascii="Times New Roman" w:eastAsia="Times New Roman" w:hAnsi="Times New Roman" w:cs="Times New Roman"/>
          <w:sz w:val="24"/>
          <w:szCs w:val="24"/>
        </w:rPr>
        <w:t xml:space="preserve">. Esta </w:t>
      </w:r>
      <w:r w:rsidR="00023898">
        <w:rPr>
          <w:rFonts w:ascii="Times New Roman" w:eastAsia="Times New Roman" w:hAnsi="Times New Roman" w:cs="Times New Roman"/>
          <w:sz w:val="24"/>
          <w:szCs w:val="24"/>
        </w:rPr>
        <w:t>Resolução</w:t>
      </w:r>
      <w:r w:rsidR="00C072E0" w:rsidRPr="00C072E0">
        <w:rPr>
          <w:rFonts w:ascii="Times New Roman" w:eastAsia="Times New Roman" w:hAnsi="Times New Roman" w:cs="Times New Roman"/>
          <w:sz w:val="24"/>
          <w:szCs w:val="24"/>
        </w:rPr>
        <w:t xml:space="preserve"> entra em vigor na data de sua publicação.</w:t>
      </w:r>
    </w:p>
    <w:p w:rsidR="00914B55" w:rsidRPr="00C072E0" w:rsidRDefault="00914B55" w:rsidP="00A02DBB">
      <w:pPr>
        <w:spacing w:after="0" w:line="240" w:lineRule="auto"/>
        <w:jc w:val="both"/>
        <w:rPr>
          <w:rFonts w:ascii="Times New Roman" w:eastAsia="Times New Roman" w:hAnsi="Times New Roman" w:cs="Times New Roman"/>
          <w:sz w:val="24"/>
          <w:szCs w:val="24"/>
        </w:rPr>
      </w:pPr>
    </w:p>
    <w:p w:rsidR="00C072E0" w:rsidRPr="00C072E0" w:rsidRDefault="000376B9"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EMMANUEL ZAGURY TOURINHO</w:t>
      </w:r>
    </w:p>
    <w:p w:rsidR="00167C99" w:rsidRDefault="00167C99" w:rsidP="00A02DB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14B55" w:rsidRDefault="00914B55" w:rsidP="00A02DBB">
      <w:pPr>
        <w:spacing w:after="0" w:line="240" w:lineRule="auto"/>
        <w:jc w:val="both"/>
        <w:rPr>
          <w:rFonts w:ascii="Times New Roman" w:eastAsia="Times New Roman" w:hAnsi="Times New Roman" w:cs="Times New Roman"/>
          <w:szCs w:val="24"/>
        </w:rPr>
      </w:pPr>
    </w:p>
    <w:p w:rsidR="00C072E0" w:rsidRPr="00914B55" w:rsidRDefault="00C072E0" w:rsidP="00A02DBB">
      <w:pPr>
        <w:spacing w:after="0" w:line="240" w:lineRule="auto"/>
        <w:jc w:val="both"/>
        <w:rPr>
          <w:rFonts w:ascii="Times New Roman" w:eastAsia="Times New Roman" w:hAnsi="Times New Roman" w:cs="Times New Roman"/>
          <w:b/>
          <w:szCs w:val="24"/>
        </w:rPr>
      </w:pPr>
      <w:r w:rsidRPr="00914B55">
        <w:rPr>
          <w:rFonts w:ascii="Times New Roman" w:eastAsia="Times New Roman" w:hAnsi="Times New Roman" w:cs="Times New Roman"/>
          <w:b/>
          <w:szCs w:val="24"/>
        </w:rPr>
        <w:t>ANEXO I</w:t>
      </w:r>
    </w:p>
    <w:p w:rsidR="00914B55" w:rsidRPr="00914B55" w:rsidRDefault="00914B55" w:rsidP="00A02DBB">
      <w:pPr>
        <w:spacing w:after="0" w:line="240" w:lineRule="auto"/>
        <w:jc w:val="both"/>
        <w:rPr>
          <w:rFonts w:ascii="Times New Roman" w:eastAsia="Times New Roman" w:hAnsi="Times New Roman" w:cs="Times New Roman"/>
          <w:b/>
          <w:szCs w:val="24"/>
        </w:rPr>
      </w:pPr>
    </w:p>
    <w:p w:rsidR="00C072E0" w:rsidRPr="00914B55" w:rsidRDefault="00C072E0" w:rsidP="00A02DBB">
      <w:pPr>
        <w:spacing w:after="0" w:line="240" w:lineRule="auto"/>
        <w:jc w:val="both"/>
        <w:rPr>
          <w:rFonts w:ascii="Times New Roman" w:eastAsia="Times New Roman" w:hAnsi="Times New Roman" w:cs="Times New Roman"/>
          <w:b/>
          <w:szCs w:val="24"/>
        </w:rPr>
      </w:pPr>
      <w:r w:rsidRPr="00914B55">
        <w:rPr>
          <w:rFonts w:ascii="Times New Roman" w:eastAsia="Times New Roman" w:hAnsi="Times New Roman" w:cs="Times New Roman"/>
          <w:b/>
          <w:szCs w:val="24"/>
        </w:rPr>
        <w:t>FORMULÁRIO DE AUTORIZAÇÃO DE AFASTAMENTO DO PAÍS - MISSÃO OFICIAL</w:t>
      </w:r>
    </w:p>
    <w:p w:rsidR="00914B55" w:rsidRPr="00914B55" w:rsidRDefault="00914B55" w:rsidP="00A02DBB">
      <w:pPr>
        <w:spacing w:after="0" w:line="240" w:lineRule="auto"/>
        <w:jc w:val="both"/>
        <w:rPr>
          <w:rFonts w:ascii="Times New Roman" w:eastAsia="Times New Roman" w:hAnsi="Times New Roman" w:cs="Times New Roman"/>
          <w:b/>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98"/>
        <w:gridCol w:w="427"/>
        <w:gridCol w:w="105"/>
        <w:gridCol w:w="292"/>
        <w:gridCol w:w="1221"/>
        <w:gridCol w:w="365"/>
        <w:gridCol w:w="813"/>
        <w:gridCol w:w="448"/>
        <w:gridCol w:w="789"/>
        <w:gridCol w:w="2134"/>
      </w:tblGrid>
      <w:tr w:rsidR="00C072E0" w:rsidRPr="00C072E0" w:rsidTr="00525AE3">
        <w:trPr>
          <w:tblCellSpacing w:w="15" w:type="dxa"/>
        </w:trPr>
        <w:tc>
          <w:tcPr>
            <w:tcW w:w="8432" w:type="dxa"/>
            <w:gridSpan w:val="10"/>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i/>
                <w:iCs/>
                <w:sz w:val="24"/>
                <w:szCs w:val="24"/>
              </w:rPr>
              <w:t>Prazo limite para a entrega da solicitação:</w:t>
            </w:r>
            <w:r w:rsidR="00914B55">
              <w:rPr>
                <w:rFonts w:ascii="Times New Roman" w:eastAsia="Times New Roman" w:hAnsi="Times New Roman" w:cs="Times New Roman"/>
                <w:i/>
                <w:iCs/>
                <w:sz w:val="24"/>
                <w:szCs w:val="24"/>
              </w:rPr>
              <w:t xml:space="preserve"> </w:t>
            </w:r>
            <w:r w:rsidRPr="00914B55">
              <w:rPr>
                <w:rFonts w:ascii="Times New Roman" w:eastAsia="Times New Roman" w:hAnsi="Times New Roman" w:cs="Times New Roman"/>
                <w:b/>
                <w:sz w:val="24"/>
                <w:szCs w:val="24"/>
              </w:rPr>
              <w:t>30 dias antes do início da missão</w:t>
            </w:r>
          </w:p>
        </w:tc>
      </w:tr>
      <w:tr w:rsidR="00C072E0" w:rsidRPr="00C072E0" w:rsidTr="00525AE3">
        <w:trPr>
          <w:tblCellSpacing w:w="15" w:type="dxa"/>
        </w:trPr>
        <w:tc>
          <w:tcPr>
            <w:tcW w:w="8432" w:type="dxa"/>
            <w:gridSpan w:val="10"/>
            <w:shd w:val="clear" w:color="auto" w:fill="BFBFBF" w:themeFill="background1" w:themeFillShade="BF"/>
            <w:vAlign w:val="center"/>
            <w:hideMark/>
          </w:tcPr>
          <w:p w:rsidR="00C072E0" w:rsidRPr="0079130F" w:rsidRDefault="00C072E0" w:rsidP="00A02DBB">
            <w:pPr>
              <w:spacing w:after="0" w:line="240" w:lineRule="auto"/>
              <w:jc w:val="both"/>
              <w:rPr>
                <w:rFonts w:ascii="Times New Roman" w:eastAsia="Times New Roman" w:hAnsi="Times New Roman" w:cs="Times New Roman"/>
                <w:b/>
                <w:sz w:val="24"/>
                <w:szCs w:val="24"/>
              </w:rPr>
            </w:pPr>
            <w:r w:rsidRPr="0079130F">
              <w:rPr>
                <w:rFonts w:ascii="Times New Roman" w:eastAsia="Times New Roman" w:hAnsi="Times New Roman" w:cs="Times New Roman"/>
                <w:b/>
                <w:sz w:val="24"/>
                <w:szCs w:val="24"/>
              </w:rPr>
              <w:t>1. Identificação</w:t>
            </w:r>
          </w:p>
        </w:tc>
      </w:tr>
      <w:tr w:rsidR="00612D14" w:rsidRPr="00C072E0" w:rsidTr="00525AE3">
        <w:trPr>
          <w:tblCellSpacing w:w="15" w:type="dxa"/>
        </w:trPr>
        <w:tc>
          <w:tcPr>
            <w:tcW w:w="2385" w:type="dxa"/>
            <w:gridSpan w:val="3"/>
            <w:tcBorders>
              <w:right w:val="single" w:sz="4" w:space="0" w:color="auto"/>
            </w:tcBorders>
            <w:vAlign w:val="center"/>
            <w:hideMark/>
          </w:tcPr>
          <w:p w:rsidR="00167C99" w:rsidRPr="00C072E0" w:rsidRDefault="00167C99"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1.1 Nome: </w:t>
            </w:r>
          </w:p>
        </w:tc>
        <w:tc>
          <w:tcPr>
            <w:tcW w:w="6017" w:type="dxa"/>
            <w:gridSpan w:val="7"/>
            <w:tcBorders>
              <w:left w:val="single" w:sz="4" w:space="0" w:color="auto"/>
            </w:tcBorders>
            <w:vAlign w:val="center"/>
          </w:tcPr>
          <w:p w:rsidR="00167C99" w:rsidRPr="00C072E0" w:rsidRDefault="00167C99" w:rsidP="00A02DBB">
            <w:pPr>
              <w:spacing w:after="0" w:line="240" w:lineRule="auto"/>
              <w:jc w:val="both"/>
              <w:rPr>
                <w:rFonts w:ascii="Times New Roman" w:eastAsia="Times New Roman" w:hAnsi="Times New Roman" w:cs="Times New Roman"/>
                <w:sz w:val="24"/>
                <w:szCs w:val="24"/>
              </w:rPr>
            </w:pPr>
          </w:p>
        </w:tc>
      </w:tr>
      <w:tr w:rsidR="00612D14" w:rsidRPr="00C072E0" w:rsidTr="00525AE3">
        <w:trPr>
          <w:tblCellSpacing w:w="15" w:type="dxa"/>
        </w:trPr>
        <w:tc>
          <w:tcPr>
            <w:tcW w:w="2677" w:type="dxa"/>
            <w:gridSpan w:val="4"/>
            <w:tcBorders>
              <w:right w:val="single" w:sz="4" w:space="0" w:color="auto"/>
            </w:tcBorders>
            <w:vAlign w:val="center"/>
            <w:hideMark/>
          </w:tcPr>
          <w:p w:rsidR="00167C99" w:rsidRPr="00C072E0" w:rsidRDefault="00167C99"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1.2 Cargo/Função:</w:t>
            </w:r>
          </w:p>
        </w:tc>
        <w:tc>
          <w:tcPr>
            <w:tcW w:w="5725" w:type="dxa"/>
            <w:gridSpan w:val="6"/>
            <w:tcBorders>
              <w:left w:val="single" w:sz="4" w:space="0" w:color="auto"/>
            </w:tcBorders>
            <w:vAlign w:val="center"/>
          </w:tcPr>
          <w:p w:rsidR="00167C99" w:rsidRPr="00C072E0" w:rsidRDefault="00167C99" w:rsidP="00A02DBB">
            <w:pPr>
              <w:spacing w:after="0" w:line="240" w:lineRule="auto"/>
              <w:jc w:val="both"/>
              <w:rPr>
                <w:rFonts w:ascii="Times New Roman" w:eastAsia="Times New Roman" w:hAnsi="Times New Roman" w:cs="Times New Roman"/>
                <w:sz w:val="24"/>
                <w:szCs w:val="24"/>
              </w:rPr>
            </w:pPr>
          </w:p>
        </w:tc>
      </w:tr>
      <w:tr w:rsidR="00612D14" w:rsidRPr="00C072E0" w:rsidTr="00525AE3">
        <w:trPr>
          <w:tblCellSpacing w:w="15" w:type="dxa"/>
        </w:trPr>
        <w:tc>
          <w:tcPr>
            <w:tcW w:w="2280" w:type="dxa"/>
            <w:gridSpan w:val="2"/>
            <w:tcBorders>
              <w:right w:val="single" w:sz="4" w:space="0" w:color="auto"/>
            </w:tcBorders>
            <w:vAlign w:val="center"/>
            <w:hideMark/>
          </w:tcPr>
          <w:p w:rsidR="00167C99" w:rsidRPr="00C072E0" w:rsidRDefault="00167C99"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1.3 </w:t>
            </w:r>
            <w:r w:rsidR="00895276">
              <w:rPr>
                <w:rFonts w:ascii="Times New Roman" w:eastAsia="Times New Roman" w:hAnsi="Times New Roman" w:cs="Times New Roman"/>
                <w:sz w:val="24"/>
                <w:szCs w:val="24"/>
              </w:rPr>
              <w:t>Unidade</w:t>
            </w:r>
            <w:r w:rsidRPr="00C072E0">
              <w:rPr>
                <w:rFonts w:ascii="Times New Roman" w:eastAsia="Times New Roman" w:hAnsi="Times New Roman" w:cs="Times New Roman"/>
                <w:sz w:val="24"/>
                <w:szCs w:val="24"/>
              </w:rPr>
              <w:t>:</w:t>
            </w:r>
          </w:p>
        </w:tc>
        <w:tc>
          <w:tcPr>
            <w:tcW w:w="6122" w:type="dxa"/>
            <w:gridSpan w:val="8"/>
            <w:tcBorders>
              <w:left w:val="single" w:sz="4" w:space="0" w:color="auto"/>
            </w:tcBorders>
            <w:vAlign w:val="center"/>
          </w:tcPr>
          <w:p w:rsidR="00167C99" w:rsidRPr="00C072E0" w:rsidRDefault="00167C99" w:rsidP="00A02DBB">
            <w:pPr>
              <w:spacing w:after="0" w:line="240" w:lineRule="auto"/>
              <w:jc w:val="both"/>
              <w:rPr>
                <w:rFonts w:ascii="Times New Roman" w:eastAsia="Times New Roman" w:hAnsi="Times New Roman" w:cs="Times New Roman"/>
                <w:sz w:val="24"/>
                <w:szCs w:val="24"/>
              </w:rPr>
            </w:pPr>
          </w:p>
        </w:tc>
      </w:tr>
      <w:tr w:rsidR="00C072E0" w:rsidRPr="00C072E0" w:rsidTr="00525AE3">
        <w:trPr>
          <w:tblCellSpacing w:w="15" w:type="dxa"/>
        </w:trPr>
        <w:tc>
          <w:tcPr>
            <w:tcW w:w="8432" w:type="dxa"/>
            <w:gridSpan w:val="10"/>
            <w:shd w:val="clear" w:color="auto" w:fill="BFBFBF" w:themeFill="background1" w:themeFillShade="BF"/>
            <w:vAlign w:val="center"/>
            <w:hideMark/>
          </w:tcPr>
          <w:p w:rsidR="00C072E0" w:rsidRPr="0079130F" w:rsidRDefault="00C072E0" w:rsidP="00A02DBB">
            <w:pPr>
              <w:spacing w:after="0" w:line="240" w:lineRule="auto"/>
              <w:jc w:val="both"/>
              <w:rPr>
                <w:rFonts w:ascii="Times New Roman" w:eastAsia="Times New Roman" w:hAnsi="Times New Roman" w:cs="Times New Roman"/>
                <w:b/>
                <w:sz w:val="24"/>
                <w:szCs w:val="24"/>
              </w:rPr>
            </w:pPr>
            <w:r w:rsidRPr="0079130F">
              <w:rPr>
                <w:rFonts w:ascii="Times New Roman" w:eastAsia="Times New Roman" w:hAnsi="Times New Roman" w:cs="Times New Roman"/>
                <w:b/>
                <w:sz w:val="24"/>
                <w:szCs w:val="24"/>
              </w:rPr>
              <w:t>2. Data da realização do evento</w:t>
            </w:r>
          </w:p>
        </w:tc>
      </w:tr>
      <w:tr w:rsidR="00C072E0" w:rsidRPr="00C072E0" w:rsidTr="00525AE3">
        <w:trPr>
          <w:trHeight w:val="375"/>
          <w:tblCellSpacing w:w="15" w:type="dxa"/>
        </w:trPr>
        <w:tc>
          <w:tcPr>
            <w:tcW w:w="8432" w:type="dxa"/>
            <w:gridSpan w:val="10"/>
            <w:tcBorders>
              <w:bottom w:val="single" w:sz="4" w:space="0" w:color="auto"/>
            </w:tcBorders>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proofErr w:type="gramStart"/>
            <w:r w:rsidRPr="00C072E0">
              <w:rPr>
                <w:rFonts w:ascii="Times New Roman" w:eastAsia="Times New Roman" w:hAnsi="Times New Roman" w:cs="Times New Roman"/>
                <w:sz w:val="24"/>
                <w:szCs w:val="24"/>
              </w:rPr>
              <w:t>2.1 Período</w:t>
            </w:r>
            <w:proofErr w:type="gramEnd"/>
            <w:r w:rsidRPr="00C072E0">
              <w:rPr>
                <w:rFonts w:ascii="Times New Roman" w:eastAsia="Times New Roman" w:hAnsi="Times New Roman" w:cs="Times New Roman"/>
                <w:sz w:val="24"/>
                <w:szCs w:val="24"/>
              </w:rPr>
              <w:t>: de  a  de  20</w:t>
            </w:r>
            <w:r w:rsidR="00167C99">
              <w:rPr>
                <w:rFonts w:ascii="Times New Roman" w:eastAsia="Times New Roman" w:hAnsi="Times New Roman" w:cs="Times New Roman"/>
                <w:sz w:val="24"/>
                <w:szCs w:val="24"/>
              </w:rPr>
              <w:t>2_</w:t>
            </w:r>
          </w:p>
        </w:tc>
      </w:tr>
      <w:tr w:rsidR="00167C99" w:rsidRPr="00C072E0" w:rsidTr="00525AE3">
        <w:trPr>
          <w:trHeight w:val="450"/>
          <w:tblCellSpacing w:w="15" w:type="dxa"/>
        </w:trPr>
        <w:tc>
          <w:tcPr>
            <w:tcW w:w="8432" w:type="dxa"/>
            <w:gridSpan w:val="10"/>
            <w:tcBorders>
              <w:top w:val="single" w:sz="4" w:space="0" w:color="auto"/>
              <w:bottom w:val="single" w:sz="4" w:space="0" w:color="auto"/>
            </w:tcBorders>
            <w:vAlign w:val="center"/>
            <w:hideMark/>
          </w:tcPr>
          <w:p w:rsidR="00167C99" w:rsidRPr="00C072E0" w:rsidRDefault="00167C99" w:rsidP="00A02DBB">
            <w:pPr>
              <w:spacing w:after="0" w:line="240" w:lineRule="auto"/>
              <w:jc w:val="both"/>
              <w:rPr>
                <w:rFonts w:ascii="Times New Roman" w:eastAsia="Times New Roman" w:hAnsi="Times New Roman" w:cs="Times New Roman"/>
                <w:sz w:val="24"/>
                <w:szCs w:val="24"/>
              </w:rPr>
            </w:pPr>
            <w:proofErr w:type="gramStart"/>
            <w:r w:rsidRPr="00C072E0">
              <w:rPr>
                <w:rFonts w:ascii="Times New Roman" w:eastAsia="Times New Roman" w:hAnsi="Times New Roman" w:cs="Times New Roman"/>
                <w:sz w:val="24"/>
                <w:szCs w:val="24"/>
              </w:rPr>
              <w:t>2.2 Período</w:t>
            </w:r>
            <w:proofErr w:type="gramEnd"/>
            <w:r w:rsidRPr="00C072E0">
              <w:rPr>
                <w:rFonts w:ascii="Times New Roman" w:eastAsia="Times New Roman" w:hAnsi="Times New Roman" w:cs="Times New Roman"/>
                <w:sz w:val="24"/>
                <w:szCs w:val="24"/>
              </w:rPr>
              <w:t xml:space="preserve"> com trânsito incluso</w:t>
            </w:r>
            <w:r>
              <w:rPr>
                <w:rFonts w:ascii="Times New Roman" w:eastAsia="Times New Roman" w:hAnsi="Times New Roman" w:cs="Times New Roman"/>
                <w:sz w:val="24"/>
                <w:szCs w:val="24"/>
              </w:rPr>
              <w:t>: de  a  de  202_</w:t>
            </w:r>
          </w:p>
        </w:tc>
      </w:tr>
      <w:tr w:rsidR="00167C99" w:rsidRPr="00C072E0" w:rsidTr="00525AE3">
        <w:trPr>
          <w:trHeight w:val="570"/>
          <w:tblCellSpacing w:w="15" w:type="dxa"/>
        </w:trPr>
        <w:tc>
          <w:tcPr>
            <w:tcW w:w="8432" w:type="dxa"/>
            <w:gridSpan w:val="10"/>
            <w:tcBorders>
              <w:top w:val="single" w:sz="4" w:space="0" w:color="auto"/>
            </w:tcBorders>
            <w:vAlign w:val="center"/>
            <w:hideMark/>
          </w:tcPr>
          <w:p w:rsidR="00167C99" w:rsidRPr="00C072E0" w:rsidRDefault="00167C99" w:rsidP="00A02DBB">
            <w:pPr>
              <w:spacing w:after="0" w:line="240" w:lineRule="auto"/>
              <w:jc w:val="both"/>
              <w:rPr>
                <w:rFonts w:ascii="Times New Roman" w:eastAsia="Times New Roman" w:hAnsi="Times New Roman" w:cs="Times New Roman"/>
                <w:sz w:val="24"/>
                <w:szCs w:val="24"/>
              </w:rPr>
            </w:pPr>
            <w:proofErr w:type="gramStart"/>
            <w:r w:rsidRPr="00C072E0">
              <w:rPr>
                <w:rFonts w:ascii="Times New Roman" w:eastAsia="Times New Roman" w:hAnsi="Times New Roman" w:cs="Times New Roman"/>
                <w:sz w:val="24"/>
                <w:szCs w:val="24"/>
              </w:rPr>
              <w:t>2.3 Cidade</w:t>
            </w:r>
            <w:proofErr w:type="gramEnd"/>
            <w:r w:rsidRPr="00C072E0">
              <w:rPr>
                <w:rFonts w:ascii="Times New Roman" w:eastAsia="Times New Roman" w:hAnsi="Times New Roman" w:cs="Times New Roman"/>
                <w:sz w:val="24"/>
                <w:szCs w:val="24"/>
              </w:rPr>
              <w:t>(s): País(es):</w:t>
            </w:r>
          </w:p>
        </w:tc>
      </w:tr>
      <w:tr w:rsidR="00C072E0" w:rsidRPr="0079130F" w:rsidTr="00525AE3">
        <w:trPr>
          <w:tblCellSpacing w:w="15" w:type="dxa"/>
        </w:trPr>
        <w:tc>
          <w:tcPr>
            <w:tcW w:w="8432" w:type="dxa"/>
            <w:gridSpan w:val="10"/>
            <w:shd w:val="clear" w:color="auto" w:fill="BFBFBF" w:themeFill="background1" w:themeFillShade="BF"/>
            <w:vAlign w:val="center"/>
            <w:hideMark/>
          </w:tcPr>
          <w:p w:rsidR="00C072E0" w:rsidRPr="0079130F" w:rsidRDefault="00C072E0" w:rsidP="00A02DBB">
            <w:pPr>
              <w:spacing w:after="0" w:line="240" w:lineRule="auto"/>
              <w:jc w:val="both"/>
              <w:rPr>
                <w:rFonts w:ascii="Times New Roman" w:eastAsia="Times New Roman" w:hAnsi="Times New Roman" w:cs="Times New Roman"/>
                <w:b/>
                <w:sz w:val="24"/>
                <w:szCs w:val="24"/>
              </w:rPr>
            </w:pPr>
            <w:r w:rsidRPr="0079130F">
              <w:rPr>
                <w:rFonts w:ascii="Times New Roman" w:eastAsia="Times New Roman" w:hAnsi="Times New Roman" w:cs="Times New Roman"/>
                <w:b/>
                <w:sz w:val="24"/>
                <w:szCs w:val="24"/>
              </w:rPr>
              <w:t>3. Natureza do Afastamento</w:t>
            </w:r>
          </w:p>
        </w:tc>
      </w:tr>
      <w:tr w:rsidR="00C072E0" w:rsidRPr="00C072E0" w:rsidTr="00525AE3">
        <w:trPr>
          <w:trHeight w:val="405"/>
          <w:tblCellSpacing w:w="15" w:type="dxa"/>
        </w:trPr>
        <w:tc>
          <w:tcPr>
            <w:tcW w:w="8432" w:type="dxa"/>
            <w:gridSpan w:val="10"/>
            <w:tcBorders>
              <w:bottom w:val="single" w:sz="4" w:space="0" w:color="auto"/>
            </w:tcBorders>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3.1 </w:t>
            </w:r>
            <w:proofErr w:type="gramStart"/>
            <w:r w:rsidRPr="00C072E0">
              <w:rPr>
                <w:rFonts w:ascii="Times New Roman" w:eastAsia="Times New Roman" w:hAnsi="Times New Roman" w:cs="Times New Roman"/>
                <w:sz w:val="24"/>
                <w:szCs w:val="24"/>
              </w:rPr>
              <w:t xml:space="preserve">( </w:t>
            </w:r>
            <w:proofErr w:type="gramEnd"/>
            <w:r w:rsidRPr="00C072E0">
              <w:rPr>
                <w:rFonts w:ascii="Times New Roman" w:eastAsia="Times New Roman" w:hAnsi="Times New Roman" w:cs="Times New Roman"/>
                <w:sz w:val="24"/>
                <w:szCs w:val="24"/>
              </w:rPr>
              <w:t>) com ônus ( ) com ônus limitado ( ) sem ônus</w:t>
            </w:r>
          </w:p>
        </w:tc>
      </w:tr>
      <w:tr w:rsidR="00167C99" w:rsidRPr="00C072E0" w:rsidTr="00525AE3">
        <w:trPr>
          <w:trHeight w:val="420"/>
          <w:tblCellSpacing w:w="15" w:type="dxa"/>
        </w:trPr>
        <w:tc>
          <w:tcPr>
            <w:tcW w:w="8432" w:type="dxa"/>
            <w:gridSpan w:val="10"/>
            <w:tcBorders>
              <w:top w:val="single" w:sz="4" w:space="0" w:color="auto"/>
            </w:tcBorders>
            <w:vAlign w:val="center"/>
            <w:hideMark/>
          </w:tcPr>
          <w:p w:rsidR="00167C99" w:rsidRPr="00C072E0" w:rsidRDefault="00167C99" w:rsidP="00A02DBB">
            <w:pPr>
              <w:spacing w:after="0" w:line="240" w:lineRule="auto"/>
              <w:jc w:val="both"/>
              <w:rPr>
                <w:rFonts w:ascii="Times New Roman" w:eastAsia="Times New Roman" w:hAnsi="Times New Roman" w:cs="Times New Roman"/>
                <w:sz w:val="24"/>
                <w:szCs w:val="24"/>
              </w:rPr>
            </w:pPr>
            <w:proofErr w:type="gramStart"/>
            <w:r w:rsidRPr="00C072E0">
              <w:rPr>
                <w:rFonts w:ascii="Times New Roman" w:eastAsia="Times New Roman" w:hAnsi="Times New Roman" w:cs="Times New Roman"/>
                <w:sz w:val="24"/>
                <w:szCs w:val="24"/>
              </w:rPr>
              <w:t>3.2 Órgão</w:t>
            </w:r>
            <w:proofErr w:type="gramEnd"/>
            <w:r w:rsidRPr="00C072E0">
              <w:rPr>
                <w:rFonts w:ascii="Times New Roman" w:eastAsia="Times New Roman" w:hAnsi="Times New Roman" w:cs="Times New Roman"/>
                <w:sz w:val="24"/>
                <w:szCs w:val="24"/>
              </w:rPr>
              <w:t xml:space="preserve"> financiador:</w:t>
            </w:r>
          </w:p>
        </w:tc>
      </w:tr>
      <w:tr w:rsidR="00C072E0" w:rsidRPr="00C072E0" w:rsidTr="00525AE3">
        <w:trPr>
          <w:tblCellSpacing w:w="15" w:type="dxa"/>
        </w:trPr>
        <w:tc>
          <w:tcPr>
            <w:tcW w:w="8432" w:type="dxa"/>
            <w:gridSpan w:val="10"/>
            <w:shd w:val="clear" w:color="auto" w:fill="BFBFBF" w:themeFill="background1" w:themeFillShade="BF"/>
            <w:vAlign w:val="center"/>
            <w:hideMark/>
          </w:tcPr>
          <w:p w:rsidR="00C072E0" w:rsidRPr="0079130F" w:rsidRDefault="00C072E0" w:rsidP="00A02DBB">
            <w:pPr>
              <w:spacing w:after="0" w:line="240" w:lineRule="auto"/>
              <w:jc w:val="both"/>
              <w:rPr>
                <w:rFonts w:ascii="Times New Roman" w:eastAsia="Times New Roman" w:hAnsi="Times New Roman" w:cs="Times New Roman"/>
                <w:b/>
                <w:sz w:val="24"/>
                <w:szCs w:val="24"/>
              </w:rPr>
            </w:pPr>
            <w:r w:rsidRPr="0079130F">
              <w:rPr>
                <w:rFonts w:ascii="Times New Roman" w:eastAsia="Times New Roman" w:hAnsi="Times New Roman" w:cs="Times New Roman"/>
                <w:b/>
                <w:sz w:val="24"/>
                <w:szCs w:val="24"/>
              </w:rPr>
              <w:t>4. Dados da Viagem</w:t>
            </w:r>
          </w:p>
        </w:tc>
      </w:tr>
      <w:tr w:rsidR="00612D14" w:rsidRPr="00C072E0" w:rsidTr="00525AE3">
        <w:trPr>
          <w:trHeight w:val="495"/>
          <w:tblCellSpacing w:w="15" w:type="dxa"/>
        </w:trPr>
        <w:tc>
          <w:tcPr>
            <w:tcW w:w="5076" w:type="dxa"/>
            <w:gridSpan w:val="7"/>
            <w:tcBorders>
              <w:bottom w:val="single" w:sz="4" w:space="0" w:color="auto"/>
              <w:right w:val="single" w:sz="4" w:space="0" w:color="000000" w:themeColor="text1"/>
            </w:tcBorders>
            <w:vAlign w:val="center"/>
            <w:hideMark/>
          </w:tcPr>
          <w:p w:rsidR="00612D14" w:rsidRPr="00C072E0" w:rsidRDefault="00612D14" w:rsidP="00A02DBB">
            <w:pPr>
              <w:spacing w:after="0" w:line="240" w:lineRule="auto"/>
              <w:jc w:val="both"/>
              <w:rPr>
                <w:rFonts w:ascii="Times New Roman" w:eastAsia="Times New Roman" w:hAnsi="Times New Roman" w:cs="Times New Roman"/>
                <w:sz w:val="24"/>
                <w:szCs w:val="24"/>
              </w:rPr>
            </w:pPr>
            <w:proofErr w:type="gramStart"/>
            <w:r w:rsidRPr="00C072E0">
              <w:rPr>
                <w:rFonts w:ascii="Times New Roman" w:eastAsia="Times New Roman" w:hAnsi="Times New Roman" w:cs="Times New Roman"/>
                <w:sz w:val="24"/>
                <w:szCs w:val="24"/>
              </w:rPr>
              <w:t>4.1 Valor</w:t>
            </w:r>
            <w:proofErr w:type="gramEnd"/>
            <w:r w:rsidRPr="00C072E0">
              <w:rPr>
                <w:rFonts w:ascii="Times New Roman" w:eastAsia="Times New Roman" w:hAnsi="Times New Roman" w:cs="Times New Roman"/>
                <w:sz w:val="24"/>
                <w:szCs w:val="24"/>
              </w:rPr>
              <w:t xml:space="preserve"> da Passagem*: R$</w:t>
            </w:r>
          </w:p>
        </w:tc>
        <w:tc>
          <w:tcPr>
            <w:tcW w:w="3326" w:type="dxa"/>
            <w:gridSpan w:val="3"/>
            <w:tcBorders>
              <w:left w:val="single" w:sz="4" w:space="0" w:color="000000" w:themeColor="text1"/>
              <w:bottom w:val="single" w:sz="4" w:space="0" w:color="auto"/>
            </w:tcBorders>
            <w:vAlign w:val="center"/>
          </w:tcPr>
          <w:p w:rsidR="00612D14" w:rsidRPr="00C072E0" w:rsidRDefault="00612D14"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Classe:</w:t>
            </w:r>
          </w:p>
        </w:tc>
      </w:tr>
      <w:tr w:rsidR="00167C99" w:rsidRPr="00C072E0" w:rsidTr="00525AE3">
        <w:trPr>
          <w:trHeight w:val="480"/>
          <w:tblCellSpacing w:w="15" w:type="dxa"/>
        </w:trPr>
        <w:tc>
          <w:tcPr>
            <w:tcW w:w="8432" w:type="dxa"/>
            <w:gridSpan w:val="10"/>
            <w:tcBorders>
              <w:top w:val="single" w:sz="4" w:space="0" w:color="auto"/>
            </w:tcBorders>
            <w:vAlign w:val="center"/>
            <w:hideMark/>
          </w:tcPr>
          <w:p w:rsidR="00167C99" w:rsidRPr="00C072E0" w:rsidRDefault="00167C99"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Trecho:</w:t>
            </w:r>
          </w:p>
        </w:tc>
      </w:tr>
      <w:tr w:rsidR="00C072E0" w:rsidRPr="00C072E0" w:rsidTr="00525AE3">
        <w:trPr>
          <w:tblCellSpacing w:w="15" w:type="dxa"/>
        </w:trPr>
        <w:tc>
          <w:tcPr>
            <w:tcW w:w="8432" w:type="dxa"/>
            <w:gridSpan w:val="10"/>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w:t>
            </w:r>
            <w:r w:rsidRPr="00C072E0">
              <w:rPr>
                <w:rFonts w:ascii="Times New Roman" w:eastAsia="Times New Roman" w:hAnsi="Times New Roman" w:cs="Times New Roman"/>
                <w:i/>
                <w:iCs/>
                <w:sz w:val="24"/>
                <w:szCs w:val="24"/>
              </w:rPr>
              <w:t>É necessário anexar cópia da reserva de passagem aérea a ser utilizada.</w:t>
            </w:r>
          </w:p>
        </w:tc>
      </w:tr>
      <w:tr w:rsidR="00612D14" w:rsidRPr="00C072E0" w:rsidTr="00525AE3">
        <w:trPr>
          <w:trHeight w:val="375"/>
          <w:tblCellSpacing w:w="15" w:type="dxa"/>
        </w:trPr>
        <w:tc>
          <w:tcPr>
            <w:tcW w:w="3898" w:type="dxa"/>
            <w:gridSpan w:val="5"/>
            <w:tcBorders>
              <w:bottom w:val="single" w:sz="4" w:space="0" w:color="auto"/>
              <w:right w:val="single" w:sz="4" w:space="0" w:color="000000" w:themeColor="text1"/>
            </w:tcBorders>
            <w:vAlign w:val="center"/>
            <w:hideMark/>
          </w:tcPr>
          <w:p w:rsidR="00895276" w:rsidRPr="00C072E0" w:rsidRDefault="00895276"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4.2</w:t>
            </w:r>
            <w:proofErr w:type="gramStart"/>
            <w:r w:rsidR="00641BE9">
              <w:rPr>
                <w:rFonts w:ascii="Times New Roman" w:eastAsia="Times New Roman" w:hAnsi="Times New Roman" w:cs="Times New Roman"/>
                <w:sz w:val="24"/>
                <w:szCs w:val="24"/>
              </w:rPr>
              <w:t xml:space="preserve"> </w:t>
            </w:r>
            <w:r w:rsidRPr="00C072E0">
              <w:rPr>
                <w:rFonts w:ascii="Times New Roman" w:eastAsia="Times New Roman" w:hAnsi="Times New Roman" w:cs="Times New Roman"/>
                <w:sz w:val="24"/>
                <w:szCs w:val="24"/>
              </w:rPr>
              <w:t xml:space="preserve"> </w:t>
            </w:r>
            <w:proofErr w:type="gramEnd"/>
            <w:r w:rsidRPr="00C072E0">
              <w:rPr>
                <w:rFonts w:ascii="Times New Roman" w:eastAsia="Times New Roman" w:hAnsi="Times New Roman" w:cs="Times New Roman"/>
                <w:sz w:val="24"/>
                <w:szCs w:val="24"/>
              </w:rPr>
              <w:t>Nº de Diárias:</w:t>
            </w:r>
          </w:p>
        </w:tc>
        <w:tc>
          <w:tcPr>
            <w:tcW w:w="4504" w:type="dxa"/>
            <w:gridSpan w:val="5"/>
            <w:tcBorders>
              <w:left w:val="single" w:sz="4" w:space="0" w:color="000000" w:themeColor="text1"/>
              <w:bottom w:val="single" w:sz="4" w:space="0" w:color="auto"/>
            </w:tcBorders>
            <w:vAlign w:val="center"/>
          </w:tcPr>
          <w:p w:rsidR="00895276" w:rsidRPr="00C072E0" w:rsidRDefault="00895276"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Valor Unitário da Diária: US$</w:t>
            </w:r>
          </w:p>
        </w:tc>
      </w:tr>
      <w:tr w:rsidR="00C072E0" w:rsidRPr="00C072E0" w:rsidTr="00525AE3">
        <w:trPr>
          <w:trHeight w:val="675"/>
          <w:tblCellSpacing w:w="15" w:type="dxa"/>
        </w:trPr>
        <w:tc>
          <w:tcPr>
            <w:tcW w:w="8432" w:type="dxa"/>
            <w:gridSpan w:val="10"/>
            <w:tcBorders>
              <w:bottom w:val="single" w:sz="4" w:space="0" w:color="auto"/>
            </w:tcBorders>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4.3 Valor total da </w:t>
            </w:r>
            <w:proofErr w:type="gramStart"/>
            <w:r w:rsidRPr="00C072E0">
              <w:rPr>
                <w:rFonts w:ascii="Times New Roman" w:eastAsia="Times New Roman" w:hAnsi="Times New Roman" w:cs="Times New Roman"/>
                <w:sz w:val="24"/>
                <w:szCs w:val="24"/>
              </w:rPr>
              <w:t>bolsa</w:t>
            </w:r>
            <w:r w:rsidRPr="00C072E0">
              <w:rPr>
                <w:rFonts w:ascii="Times New Roman" w:eastAsia="Times New Roman" w:hAnsi="Times New Roman" w:cs="Times New Roman"/>
                <w:i/>
                <w:iCs/>
                <w:sz w:val="24"/>
                <w:szCs w:val="24"/>
              </w:rPr>
              <w:t>(</w:t>
            </w:r>
            <w:proofErr w:type="gramEnd"/>
            <w:r w:rsidRPr="00C072E0">
              <w:rPr>
                <w:rFonts w:ascii="Times New Roman" w:eastAsia="Times New Roman" w:hAnsi="Times New Roman" w:cs="Times New Roman"/>
                <w:i/>
                <w:iCs/>
                <w:sz w:val="24"/>
                <w:szCs w:val="24"/>
              </w:rPr>
              <w:t>apenas para servidores que participarão de cursos stricto sensu)</w:t>
            </w:r>
            <w:r w:rsidRPr="00C072E0">
              <w:rPr>
                <w:rFonts w:ascii="Times New Roman" w:eastAsia="Times New Roman" w:hAnsi="Times New Roman" w:cs="Times New Roman"/>
                <w:sz w:val="24"/>
                <w:szCs w:val="24"/>
              </w:rPr>
              <w:t>: US$</w:t>
            </w:r>
          </w:p>
        </w:tc>
      </w:tr>
      <w:tr w:rsidR="00612D14" w:rsidRPr="00C072E0" w:rsidTr="00525AE3">
        <w:trPr>
          <w:trHeight w:val="725"/>
          <w:tblCellSpacing w:w="15" w:type="dxa"/>
        </w:trPr>
        <w:tc>
          <w:tcPr>
            <w:tcW w:w="8432" w:type="dxa"/>
            <w:gridSpan w:val="10"/>
            <w:tcBorders>
              <w:bottom w:val="nil"/>
            </w:tcBorders>
            <w:vAlign w:val="center"/>
            <w:hideMark/>
          </w:tcPr>
          <w:p w:rsidR="00612D14" w:rsidRPr="00C072E0" w:rsidRDefault="00612D14"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C072E0">
              <w:rPr>
                <w:rFonts w:ascii="Times New Roman" w:eastAsia="Times New Roman" w:hAnsi="Times New Roman" w:cs="Times New Roman"/>
                <w:sz w:val="24"/>
                <w:szCs w:val="24"/>
              </w:rPr>
              <w:t>Correspondente a:</w:t>
            </w:r>
          </w:p>
        </w:tc>
      </w:tr>
      <w:tr w:rsidR="00612D14" w:rsidRPr="00C072E0" w:rsidTr="00525AE3">
        <w:trPr>
          <w:trHeight w:val="555"/>
          <w:tblCellSpacing w:w="15" w:type="dxa"/>
        </w:trPr>
        <w:tc>
          <w:tcPr>
            <w:tcW w:w="1853" w:type="dxa"/>
            <w:tcBorders>
              <w:top w:val="nil"/>
              <w:right w:val="nil"/>
            </w:tcBorders>
            <w:hideMark/>
          </w:tcPr>
          <w:p w:rsidR="00612D14" w:rsidRPr="00C072E0" w:rsidRDefault="00612D14" w:rsidP="00A02DBB">
            <w:pPr>
              <w:spacing w:after="0" w:line="240" w:lineRule="auto"/>
              <w:jc w:val="both"/>
              <w:rPr>
                <w:rFonts w:ascii="Times New Roman" w:eastAsia="Times New Roman" w:hAnsi="Times New Roman" w:cs="Times New Roman"/>
                <w:sz w:val="24"/>
                <w:szCs w:val="24"/>
              </w:rPr>
            </w:pPr>
            <w:proofErr w:type="gramStart"/>
            <w:r w:rsidRPr="00C072E0">
              <w:rPr>
                <w:rFonts w:ascii="Times New Roman" w:eastAsia="Times New Roman" w:hAnsi="Times New Roman" w:cs="Times New Roman"/>
                <w:sz w:val="24"/>
                <w:szCs w:val="24"/>
              </w:rPr>
              <w:t xml:space="preserve">( </w:t>
            </w:r>
            <w:proofErr w:type="gramEnd"/>
            <w:r w:rsidRPr="00C072E0">
              <w:rPr>
                <w:rFonts w:ascii="Times New Roman" w:eastAsia="Times New Roman" w:hAnsi="Times New Roman" w:cs="Times New Roman"/>
                <w:sz w:val="24"/>
                <w:szCs w:val="24"/>
              </w:rPr>
              <w:t>) Mensalidade</w:t>
            </w:r>
          </w:p>
        </w:tc>
        <w:tc>
          <w:tcPr>
            <w:tcW w:w="2380" w:type="dxa"/>
            <w:gridSpan w:val="5"/>
            <w:tcBorders>
              <w:top w:val="nil"/>
              <w:left w:val="nil"/>
              <w:right w:val="nil"/>
            </w:tcBorders>
          </w:tcPr>
          <w:p w:rsidR="00612D14" w:rsidRDefault="00525AE3" w:rsidP="00A02DBB">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proofErr w:type="gramEnd"/>
            <w:r w:rsidR="00612D14" w:rsidRPr="00C072E0">
              <w:rPr>
                <w:rFonts w:ascii="Times New Roman" w:eastAsia="Times New Roman" w:hAnsi="Times New Roman" w:cs="Times New Roman"/>
                <w:sz w:val="24"/>
                <w:szCs w:val="24"/>
              </w:rPr>
              <w:t>) Auxílio alimentação</w:t>
            </w:r>
          </w:p>
        </w:tc>
        <w:tc>
          <w:tcPr>
            <w:tcW w:w="2020" w:type="dxa"/>
            <w:gridSpan w:val="3"/>
            <w:tcBorders>
              <w:top w:val="nil"/>
              <w:left w:val="nil"/>
              <w:right w:val="nil"/>
            </w:tcBorders>
          </w:tcPr>
          <w:p w:rsidR="00612D14" w:rsidRDefault="00612D14" w:rsidP="00A02DBB">
            <w:pPr>
              <w:spacing w:after="0" w:line="240" w:lineRule="auto"/>
              <w:jc w:val="both"/>
              <w:rPr>
                <w:rFonts w:ascii="Times New Roman" w:eastAsia="Times New Roman" w:hAnsi="Times New Roman" w:cs="Times New Roman"/>
                <w:sz w:val="24"/>
                <w:szCs w:val="24"/>
              </w:rPr>
            </w:pPr>
            <w:proofErr w:type="gramStart"/>
            <w:r w:rsidRPr="00C072E0">
              <w:rPr>
                <w:rFonts w:ascii="Times New Roman" w:eastAsia="Times New Roman" w:hAnsi="Times New Roman" w:cs="Times New Roman"/>
                <w:sz w:val="24"/>
                <w:szCs w:val="24"/>
              </w:rPr>
              <w:t xml:space="preserve">( </w:t>
            </w:r>
            <w:proofErr w:type="gramEnd"/>
            <w:r w:rsidRPr="00C072E0">
              <w:rPr>
                <w:rFonts w:ascii="Times New Roman" w:eastAsia="Times New Roman" w:hAnsi="Times New Roman" w:cs="Times New Roman"/>
                <w:sz w:val="24"/>
                <w:szCs w:val="24"/>
              </w:rPr>
              <w:t>) Seguro Saúde</w:t>
            </w:r>
          </w:p>
        </w:tc>
        <w:tc>
          <w:tcPr>
            <w:tcW w:w="2089" w:type="dxa"/>
            <w:tcBorders>
              <w:top w:val="nil"/>
              <w:left w:val="nil"/>
            </w:tcBorders>
          </w:tcPr>
          <w:p w:rsidR="00612D14" w:rsidRPr="00C072E0" w:rsidRDefault="00612D14" w:rsidP="00A02DBB">
            <w:pPr>
              <w:spacing w:after="0" w:line="240" w:lineRule="auto"/>
              <w:jc w:val="both"/>
              <w:rPr>
                <w:rFonts w:ascii="Times New Roman" w:eastAsia="Times New Roman" w:hAnsi="Times New Roman" w:cs="Times New Roman"/>
                <w:sz w:val="24"/>
                <w:szCs w:val="24"/>
              </w:rPr>
            </w:pPr>
            <w:proofErr w:type="gramStart"/>
            <w:r w:rsidRPr="00C072E0">
              <w:rPr>
                <w:rFonts w:ascii="Times New Roman" w:eastAsia="Times New Roman" w:hAnsi="Times New Roman" w:cs="Times New Roman"/>
                <w:sz w:val="24"/>
                <w:szCs w:val="24"/>
              </w:rPr>
              <w:t xml:space="preserve">( </w:t>
            </w:r>
            <w:proofErr w:type="gramEnd"/>
            <w:r w:rsidRPr="00C072E0">
              <w:rPr>
                <w:rFonts w:ascii="Times New Roman" w:eastAsia="Times New Roman" w:hAnsi="Times New Roman" w:cs="Times New Roman"/>
                <w:sz w:val="24"/>
                <w:szCs w:val="24"/>
              </w:rPr>
              <w:t>) Taxas Escolares</w:t>
            </w:r>
          </w:p>
        </w:tc>
      </w:tr>
      <w:tr w:rsidR="00C072E0" w:rsidRPr="00C072E0" w:rsidTr="00525AE3">
        <w:trPr>
          <w:tblCellSpacing w:w="15" w:type="dxa"/>
        </w:trPr>
        <w:tc>
          <w:tcPr>
            <w:tcW w:w="8432" w:type="dxa"/>
            <w:gridSpan w:val="10"/>
            <w:shd w:val="clear" w:color="auto" w:fill="BFBFBF" w:themeFill="background1" w:themeFillShade="BF"/>
            <w:vAlign w:val="center"/>
            <w:hideMark/>
          </w:tcPr>
          <w:p w:rsidR="00C072E0" w:rsidRPr="0079130F" w:rsidRDefault="00C072E0" w:rsidP="00A02DBB">
            <w:pPr>
              <w:spacing w:after="0" w:line="240" w:lineRule="auto"/>
              <w:jc w:val="both"/>
              <w:rPr>
                <w:rFonts w:ascii="Times New Roman" w:eastAsia="Times New Roman" w:hAnsi="Times New Roman" w:cs="Times New Roman"/>
                <w:b/>
                <w:sz w:val="24"/>
                <w:szCs w:val="24"/>
              </w:rPr>
            </w:pPr>
            <w:r w:rsidRPr="0079130F">
              <w:rPr>
                <w:rFonts w:ascii="Times New Roman" w:eastAsia="Times New Roman" w:hAnsi="Times New Roman" w:cs="Times New Roman"/>
                <w:b/>
                <w:sz w:val="24"/>
                <w:szCs w:val="24"/>
              </w:rPr>
              <w:t>5. Justificativa para participação na missão</w:t>
            </w:r>
          </w:p>
        </w:tc>
      </w:tr>
      <w:tr w:rsidR="00C072E0" w:rsidRPr="00C072E0" w:rsidTr="00525AE3">
        <w:trPr>
          <w:tblCellSpacing w:w="15" w:type="dxa"/>
        </w:trPr>
        <w:tc>
          <w:tcPr>
            <w:tcW w:w="8432" w:type="dxa"/>
            <w:gridSpan w:val="10"/>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proofErr w:type="gramStart"/>
            <w:r w:rsidRPr="00C072E0">
              <w:rPr>
                <w:rFonts w:ascii="Times New Roman" w:eastAsia="Times New Roman" w:hAnsi="Times New Roman" w:cs="Times New Roman"/>
                <w:sz w:val="24"/>
                <w:szCs w:val="24"/>
              </w:rPr>
              <w:t>5.1 Objetivo</w:t>
            </w:r>
            <w:proofErr w:type="gramEnd"/>
            <w:r w:rsidRPr="00C072E0">
              <w:rPr>
                <w:rFonts w:ascii="Times New Roman" w:eastAsia="Times New Roman" w:hAnsi="Times New Roman" w:cs="Times New Roman"/>
                <w:sz w:val="24"/>
                <w:szCs w:val="24"/>
              </w:rPr>
              <w:t xml:space="preserve"> da Viagem:</w:t>
            </w:r>
          </w:p>
        </w:tc>
      </w:tr>
      <w:tr w:rsidR="00C072E0" w:rsidRPr="00C072E0" w:rsidTr="00525AE3">
        <w:trPr>
          <w:tblCellSpacing w:w="15" w:type="dxa"/>
        </w:trPr>
        <w:tc>
          <w:tcPr>
            <w:tcW w:w="8432" w:type="dxa"/>
            <w:gridSpan w:val="10"/>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5.2 Resultados </w:t>
            </w:r>
            <w:proofErr w:type="gramStart"/>
            <w:r w:rsidRPr="00C072E0">
              <w:rPr>
                <w:rFonts w:ascii="Times New Roman" w:eastAsia="Times New Roman" w:hAnsi="Times New Roman" w:cs="Times New Roman"/>
                <w:sz w:val="24"/>
                <w:szCs w:val="24"/>
              </w:rPr>
              <w:t>esperados e impacto da viagem nos programas, p</w:t>
            </w:r>
            <w:r w:rsidR="00895276">
              <w:rPr>
                <w:rFonts w:ascii="Times New Roman" w:eastAsia="Times New Roman" w:hAnsi="Times New Roman" w:cs="Times New Roman"/>
                <w:sz w:val="24"/>
                <w:szCs w:val="24"/>
              </w:rPr>
              <w:t>rojetos ou ações em andamento na</w:t>
            </w:r>
            <w:r w:rsidRPr="00C072E0">
              <w:rPr>
                <w:rFonts w:ascii="Times New Roman" w:eastAsia="Times New Roman" w:hAnsi="Times New Roman" w:cs="Times New Roman"/>
                <w:sz w:val="24"/>
                <w:szCs w:val="24"/>
              </w:rPr>
              <w:t xml:space="preserve"> </w:t>
            </w:r>
            <w:r w:rsidR="00CE29DD">
              <w:rPr>
                <w:rFonts w:ascii="Times New Roman" w:eastAsia="Times New Roman" w:hAnsi="Times New Roman" w:cs="Times New Roman"/>
                <w:sz w:val="24"/>
                <w:szCs w:val="24"/>
              </w:rPr>
              <w:t>UFPA</w:t>
            </w:r>
            <w:proofErr w:type="gramEnd"/>
            <w:r w:rsidRPr="00C072E0">
              <w:rPr>
                <w:rFonts w:ascii="Times New Roman" w:eastAsia="Times New Roman" w:hAnsi="Times New Roman" w:cs="Times New Roman"/>
                <w:sz w:val="24"/>
                <w:szCs w:val="24"/>
              </w:rPr>
              <w:t>:</w:t>
            </w:r>
          </w:p>
        </w:tc>
      </w:tr>
      <w:tr w:rsidR="00C072E0" w:rsidRPr="00C072E0" w:rsidTr="00525AE3">
        <w:trPr>
          <w:tblCellSpacing w:w="15" w:type="dxa"/>
        </w:trPr>
        <w:tc>
          <w:tcPr>
            <w:tcW w:w="8432" w:type="dxa"/>
            <w:gridSpan w:val="10"/>
            <w:vAlign w:val="center"/>
            <w:hideMark/>
          </w:tcPr>
          <w:p w:rsidR="00C072E0" w:rsidRPr="00C072E0" w:rsidRDefault="00895276"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Prejuízos para a</w:t>
            </w:r>
            <w:r w:rsidR="00C072E0" w:rsidRPr="00C072E0">
              <w:rPr>
                <w:rFonts w:ascii="Times New Roman" w:eastAsia="Times New Roman" w:hAnsi="Times New Roman" w:cs="Times New Roman"/>
                <w:sz w:val="24"/>
                <w:szCs w:val="24"/>
              </w:rPr>
              <w:t xml:space="preserve"> </w:t>
            </w:r>
            <w:r w:rsidR="00CE29DD">
              <w:rPr>
                <w:rFonts w:ascii="Times New Roman" w:eastAsia="Times New Roman" w:hAnsi="Times New Roman" w:cs="Times New Roman"/>
                <w:sz w:val="24"/>
                <w:szCs w:val="24"/>
              </w:rPr>
              <w:t>UFPA</w:t>
            </w:r>
            <w:r w:rsidR="00C072E0" w:rsidRPr="00C072E0">
              <w:rPr>
                <w:rFonts w:ascii="Times New Roman" w:eastAsia="Times New Roman" w:hAnsi="Times New Roman" w:cs="Times New Roman"/>
                <w:sz w:val="24"/>
                <w:szCs w:val="24"/>
              </w:rPr>
              <w:t xml:space="preserve"> da não participação do servidor no referido evento:</w:t>
            </w:r>
          </w:p>
        </w:tc>
      </w:tr>
      <w:tr w:rsidR="00C072E0" w:rsidRPr="00C072E0" w:rsidTr="00525AE3">
        <w:trPr>
          <w:tblCellSpacing w:w="15" w:type="dxa"/>
        </w:trPr>
        <w:tc>
          <w:tcPr>
            <w:tcW w:w="8432" w:type="dxa"/>
            <w:gridSpan w:val="10"/>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6. Proponente (setor)</w:t>
            </w:r>
          </w:p>
        </w:tc>
      </w:tr>
      <w:tr w:rsidR="00612D14" w:rsidRPr="00C072E0" w:rsidTr="00525AE3">
        <w:trPr>
          <w:tblCellSpacing w:w="15" w:type="dxa"/>
        </w:trPr>
        <w:tc>
          <w:tcPr>
            <w:tcW w:w="5524" w:type="dxa"/>
            <w:gridSpan w:val="8"/>
            <w:tcBorders>
              <w:right w:val="single" w:sz="4" w:space="0" w:color="auto"/>
            </w:tcBorders>
            <w:vAlign w:val="center"/>
            <w:hideMark/>
          </w:tcPr>
          <w:p w:rsidR="00167C99" w:rsidRPr="00C072E0" w:rsidRDefault="00167C99" w:rsidP="00A02DBB">
            <w:pPr>
              <w:spacing w:after="0" w:line="240" w:lineRule="auto"/>
              <w:jc w:val="both"/>
              <w:rPr>
                <w:rFonts w:ascii="Times New Roman" w:eastAsia="Times New Roman" w:hAnsi="Times New Roman" w:cs="Times New Roman"/>
                <w:sz w:val="24"/>
                <w:szCs w:val="24"/>
              </w:rPr>
            </w:pPr>
            <w:proofErr w:type="gramStart"/>
            <w:r w:rsidRPr="00C072E0">
              <w:rPr>
                <w:rFonts w:ascii="Times New Roman" w:eastAsia="Times New Roman" w:hAnsi="Times New Roman" w:cs="Times New Roman"/>
                <w:sz w:val="24"/>
                <w:szCs w:val="24"/>
              </w:rPr>
              <w:t>Identificação</w:t>
            </w:r>
            <w:r w:rsidR="00612D14">
              <w:rPr>
                <w:rFonts w:ascii="Times New Roman" w:eastAsia="Times New Roman" w:hAnsi="Times New Roman" w:cs="Times New Roman"/>
                <w:sz w:val="24"/>
                <w:szCs w:val="24"/>
              </w:rPr>
              <w:t>(</w:t>
            </w:r>
            <w:proofErr w:type="gramEnd"/>
            <w:r w:rsidR="00612D14">
              <w:rPr>
                <w:rFonts w:ascii="Times New Roman" w:eastAsia="Times New Roman" w:hAnsi="Times New Roman" w:cs="Times New Roman"/>
                <w:sz w:val="24"/>
                <w:szCs w:val="24"/>
              </w:rPr>
              <w:t>Assinatura e carimbo)</w:t>
            </w:r>
            <w:r w:rsidRPr="00C072E0">
              <w:rPr>
                <w:rFonts w:ascii="Times New Roman" w:eastAsia="Times New Roman" w:hAnsi="Times New Roman" w:cs="Times New Roman"/>
                <w:sz w:val="24"/>
                <w:szCs w:val="24"/>
              </w:rPr>
              <w:t>:</w:t>
            </w:r>
          </w:p>
          <w:p w:rsidR="00167C99" w:rsidRPr="00C072E0" w:rsidRDefault="00167C99" w:rsidP="00A02DBB">
            <w:pPr>
              <w:spacing w:after="0" w:line="240" w:lineRule="auto"/>
              <w:jc w:val="both"/>
              <w:rPr>
                <w:rFonts w:ascii="Times New Roman" w:eastAsia="Times New Roman" w:hAnsi="Times New Roman" w:cs="Times New Roman"/>
                <w:sz w:val="24"/>
                <w:szCs w:val="24"/>
              </w:rPr>
            </w:pPr>
          </w:p>
        </w:tc>
        <w:tc>
          <w:tcPr>
            <w:tcW w:w="2878" w:type="dxa"/>
            <w:gridSpan w:val="2"/>
            <w:tcBorders>
              <w:left w:val="single" w:sz="4" w:space="0" w:color="auto"/>
            </w:tcBorders>
            <w:vAlign w:val="center"/>
          </w:tcPr>
          <w:p w:rsidR="00167C99" w:rsidRDefault="00895276" w:rsidP="00A02DBB">
            <w:pPr>
              <w:spacing w:after="0"/>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Data:</w:t>
            </w:r>
          </w:p>
          <w:p w:rsidR="00167C99" w:rsidRPr="00C072E0" w:rsidRDefault="00167C99" w:rsidP="00A02DBB">
            <w:pPr>
              <w:spacing w:after="0" w:line="240" w:lineRule="auto"/>
              <w:jc w:val="both"/>
              <w:rPr>
                <w:rFonts w:ascii="Times New Roman" w:eastAsia="Times New Roman" w:hAnsi="Times New Roman" w:cs="Times New Roman"/>
                <w:sz w:val="24"/>
                <w:szCs w:val="24"/>
              </w:rPr>
            </w:pPr>
          </w:p>
        </w:tc>
      </w:tr>
    </w:tbl>
    <w:p w:rsidR="00612D14" w:rsidRDefault="00612D14" w:rsidP="00A02DBB">
      <w:pPr>
        <w:spacing w:after="0" w:line="240" w:lineRule="auto"/>
        <w:jc w:val="both"/>
        <w:rPr>
          <w:rFonts w:ascii="Times New Roman" w:eastAsia="Times New Roman" w:hAnsi="Times New Roman" w:cs="Times New Roman"/>
          <w:sz w:val="24"/>
          <w:szCs w:val="24"/>
        </w:rPr>
      </w:pPr>
    </w:p>
    <w:p w:rsidR="00612D14" w:rsidRPr="00525AE3" w:rsidRDefault="00612D14" w:rsidP="00A02DBB">
      <w:pPr>
        <w:spacing w:after="0"/>
        <w:jc w:val="both"/>
        <w:rPr>
          <w:rFonts w:ascii="Times New Roman" w:eastAsia="Times New Roman" w:hAnsi="Times New Roman" w:cs="Times New Roman"/>
          <w:sz w:val="2"/>
          <w:szCs w:val="24"/>
        </w:rPr>
      </w:pPr>
      <w:r w:rsidRPr="00525AE3">
        <w:rPr>
          <w:rFonts w:ascii="Times New Roman" w:eastAsia="Times New Roman" w:hAnsi="Times New Roman" w:cs="Times New Roman"/>
          <w:sz w:val="2"/>
          <w:szCs w:val="24"/>
        </w:rPr>
        <w:br w:type="page"/>
      </w:r>
    </w:p>
    <w:p w:rsidR="00641BE9" w:rsidRDefault="00641BE9" w:rsidP="00A02DBB">
      <w:pPr>
        <w:spacing w:after="0" w:line="240" w:lineRule="auto"/>
        <w:jc w:val="both"/>
        <w:rPr>
          <w:rFonts w:ascii="Times New Roman" w:eastAsia="Times New Roman" w:hAnsi="Times New Roman" w:cs="Times New Roman"/>
          <w:sz w:val="24"/>
          <w:szCs w:val="24"/>
        </w:rPr>
      </w:pPr>
    </w:p>
    <w:p w:rsidR="00C072E0" w:rsidRPr="00641BE9" w:rsidRDefault="00C072E0" w:rsidP="00A02DBB">
      <w:pPr>
        <w:spacing w:after="0" w:line="240" w:lineRule="auto"/>
        <w:jc w:val="both"/>
        <w:rPr>
          <w:rFonts w:ascii="Times New Roman" w:eastAsia="Times New Roman" w:hAnsi="Times New Roman" w:cs="Times New Roman"/>
          <w:b/>
          <w:sz w:val="24"/>
          <w:szCs w:val="24"/>
        </w:rPr>
      </w:pPr>
      <w:r w:rsidRPr="00641BE9">
        <w:rPr>
          <w:rFonts w:ascii="Times New Roman" w:eastAsia="Times New Roman" w:hAnsi="Times New Roman" w:cs="Times New Roman"/>
          <w:b/>
          <w:sz w:val="24"/>
          <w:szCs w:val="24"/>
        </w:rPr>
        <w:t>ANEXO II</w:t>
      </w:r>
    </w:p>
    <w:p w:rsidR="00C072E0" w:rsidRPr="00641BE9" w:rsidRDefault="00C072E0" w:rsidP="00A02DBB">
      <w:pPr>
        <w:spacing w:after="0" w:line="240" w:lineRule="auto"/>
        <w:jc w:val="both"/>
        <w:rPr>
          <w:rFonts w:ascii="Times New Roman" w:eastAsia="Times New Roman" w:hAnsi="Times New Roman" w:cs="Times New Roman"/>
          <w:b/>
          <w:sz w:val="24"/>
          <w:szCs w:val="24"/>
        </w:rPr>
      </w:pPr>
      <w:r w:rsidRPr="00641BE9">
        <w:rPr>
          <w:rFonts w:ascii="Times New Roman" w:eastAsia="Times New Roman" w:hAnsi="Times New Roman" w:cs="Times New Roman"/>
          <w:b/>
          <w:sz w:val="24"/>
          <w:szCs w:val="24"/>
        </w:rPr>
        <w:t>REQUISIÇÃO DE DIÁRIAS E PASSAGENS</w:t>
      </w:r>
    </w:p>
    <w:tbl>
      <w:tblPr>
        <w:tblW w:w="941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0"/>
        <w:gridCol w:w="165"/>
        <w:gridCol w:w="727"/>
        <w:gridCol w:w="1324"/>
        <w:gridCol w:w="2585"/>
        <w:gridCol w:w="173"/>
        <w:gridCol w:w="196"/>
        <w:gridCol w:w="1134"/>
        <w:gridCol w:w="2507"/>
      </w:tblGrid>
      <w:tr w:rsidR="00525AE3" w:rsidRPr="00C072E0" w:rsidTr="00525AE3">
        <w:trPr>
          <w:tblCellSpacing w:w="15" w:type="dxa"/>
        </w:trPr>
        <w:tc>
          <w:tcPr>
            <w:tcW w:w="9351" w:type="dxa"/>
            <w:gridSpan w:val="9"/>
            <w:shd w:val="clear" w:color="auto" w:fill="BFBFBF" w:themeFill="background1" w:themeFillShade="BF"/>
            <w:vAlign w:val="center"/>
            <w:hideMark/>
          </w:tcPr>
          <w:p w:rsidR="00525AE3" w:rsidRPr="0079130F" w:rsidRDefault="00525AE3" w:rsidP="00A02DBB">
            <w:pPr>
              <w:spacing w:after="0" w:line="240" w:lineRule="auto"/>
              <w:jc w:val="both"/>
              <w:rPr>
                <w:rFonts w:ascii="Times New Roman" w:eastAsia="Times New Roman" w:hAnsi="Times New Roman" w:cs="Times New Roman"/>
                <w:b/>
                <w:sz w:val="20"/>
                <w:szCs w:val="20"/>
              </w:rPr>
            </w:pPr>
            <w:r w:rsidRPr="0079130F">
              <w:rPr>
                <w:rFonts w:ascii="Times New Roman" w:eastAsia="Times New Roman" w:hAnsi="Times New Roman" w:cs="Times New Roman"/>
                <w:b/>
                <w:sz w:val="24"/>
                <w:szCs w:val="24"/>
              </w:rPr>
              <w:t>1. DADOS PESSOAIS</w:t>
            </w:r>
          </w:p>
        </w:tc>
      </w:tr>
      <w:tr w:rsidR="00612D14" w:rsidRPr="00C072E0" w:rsidTr="00525AE3">
        <w:trPr>
          <w:tblCellSpacing w:w="15" w:type="dxa"/>
        </w:trPr>
        <w:tc>
          <w:tcPr>
            <w:tcW w:w="9351" w:type="dxa"/>
            <w:gridSpan w:val="9"/>
            <w:vAlign w:val="center"/>
            <w:hideMark/>
          </w:tcPr>
          <w:p w:rsidR="00612D14" w:rsidRPr="00C072E0" w:rsidRDefault="00641BE9" w:rsidP="00A02DBB">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proofErr w:type="gramEnd"/>
            <w:r w:rsidR="00612D14" w:rsidRPr="00C072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12D14" w:rsidRPr="00C072E0">
              <w:rPr>
                <w:rFonts w:ascii="Times New Roman" w:eastAsia="Times New Roman" w:hAnsi="Times New Roman" w:cs="Times New Roman"/>
                <w:sz w:val="24"/>
                <w:szCs w:val="24"/>
              </w:rPr>
              <w:t>Servidor</w:t>
            </w:r>
            <w:r w:rsidR="00612D14" w:rsidRPr="00C072E0">
              <w:rPr>
                <w:rFonts w:ascii="Times New Roman" w:eastAsia="Times New Roman" w:hAnsi="Times New Roman" w:cs="Times New Roman"/>
                <w:i/>
                <w:iCs/>
                <w:sz w:val="24"/>
                <w:szCs w:val="24"/>
              </w:rPr>
              <w:t>(Convidado, Assessor Especial, Participante Comitiva, Equipe de Apoio)</w:t>
            </w:r>
          </w:p>
          <w:p w:rsidR="00612D14" w:rsidRPr="00C072E0" w:rsidRDefault="00612D14" w:rsidP="00A02DBB">
            <w:pPr>
              <w:spacing w:after="0" w:line="240" w:lineRule="auto"/>
              <w:jc w:val="both"/>
              <w:rPr>
                <w:rFonts w:ascii="Times New Roman" w:eastAsia="Times New Roman" w:hAnsi="Times New Roman" w:cs="Times New Roman"/>
                <w:sz w:val="24"/>
                <w:szCs w:val="24"/>
              </w:rPr>
            </w:pPr>
            <w:proofErr w:type="gramStart"/>
            <w:r w:rsidRPr="00C072E0">
              <w:rPr>
                <w:rFonts w:ascii="Times New Roman" w:eastAsia="Times New Roman" w:hAnsi="Times New Roman" w:cs="Times New Roman"/>
                <w:sz w:val="24"/>
                <w:szCs w:val="24"/>
              </w:rPr>
              <w:t xml:space="preserve">( </w:t>
            </w:r>
            <w:proofErr w:type="gramEnd"/>
            <w:r w:rsidRPr="00C072E0">
              <w:rPr>
                <w:rFonts w:ascii="Times New Roman" w:eastAsia="Times New Roman" w:hAnsi="Times New Roman" w:cs="Times New Roman"/>
                <w:sz w:val="24"/>
                <w:szCs w:val="24"/>
              </w:rPr>
              <w:t>) Não Servidor</w:t>
            </w:r>
            <w:r w:rsidRPr="00C072E0">
              <w:rPr>
                <w:rFonts w:ascii="Times New Roman" w:eastAsia="Times New Roman" w:hAnsi="Times New Roman" w:cs="Times New Roman"/>
                <w:i/>
                <w:iCs/>
                <w:sz w:val="24"/>
                <w:szCs w:val="24"/>
              </w:rPr>
              <w:t>(Colaborador eventual, Dependente)</w:t>
            </w:r>
          </w:p>
          <w:p w:rsidR="00612D14" w:rsidRPr="00C072E0" w:rsidRDefault="00612D14" w:rsidP="00A02DBB">
            <w:pPr>
              <w:spacing w:after="0" w:line="240" w:lineRule="auto"/>
              <w:jc w:val="both"/>
              <w:rPr>
                <w:rFonts w:ascii="Times New Roman" w:eastAsia="Times New Roman" w:hAnsi="Times New Roman" w:cs="Times New Roman"/>
                <w:sz w:val="24"/>
                <w:szCs w:val="24"/>
              </w:rPr>
            </w:pPr>
            <w:proofErr w:type="gramStart"/>
            <w:r w:rsidRPr="00C072E0">
              <w:rPr>
                <w:rFonts w:ascii="Times New Roman" w:eastAsia="Times New Roman" w:hAnsi="Times New Roman" w:cs="Times New Roman"/>
                <w:sz w:val="24"/>
                <w:szCs w:val="24"/>
              </w:rPr>
              <w:t xml:space="preserve">( </w:t>
            </w:r>
            <w:proofErr w:type="gramEnd"/>
            <w:r w:rsidRPr="00C072E0">
              <w:rPr>
                <w:rFonts w:ascii="Times New Roman" w:eastAsia="Times New Roman" w:hAnsi="Times New Roman" w:cs="Times New Roman"/>
                <w:sz w:val="24"/>
                <w:szCs w:val="24"/>
              </w:rPr>
              <w:t>) SEPE</w:t>
            </w:r>
            <w:r w:rsidRPr="00C072E0">
              <w:rPr>
                <w:rFonts w:ascii="Times New Roman" w:eastAsia="Times New Roman" w:hAnsi="Times New Roman" w:cs="Times New Roman"/>
                <w:i/>
                <w:iCs/>
                <w:sz w:val="24"/>
                <w:szCs w:val="24"/>
              </w:rPr>
              <w:t>(Empregado Público, Servidor de outra esfera de Poder)</w:t>
            </w:r>
          </w:p>
          <w:p w:rsidR="00612D14" w:rsidRPr="00C072E0" w:rsidRDefault="00612D14" w:rsidP="00A02DBB">
            <w:pPr>
              <w:spacing w:after="0" w:line="240" w:lineRule="auto"/>
              <w:jc w:val="both"/>
              <w:rPr>
                <w:rFonts w:ascii="Times New Roman" w:eastAsia="Times New Roman" w:hAnsi="Times New Roman" w:cs="Times New Roman"/>
                <w:sz w:val="24"/>
                <w:szCs w:val="24"/>
              </w:rPr>
            </w:pPr>
            <w:proofErr w:type="gramStart"/>
            <w:r w:rsidRPr="00C072E0">
              <w:rPr>
                <w:rFonts w:ascii="Times New Roman" w:eastAsia="Times New Roman" w:hAnsi="Times New Roman" w:cs="Times New Roman"/>
                <w:sz w:val="24"/>
                <w:szCs w:val="24"/>
              </w:rPr>
              <w:t xml:space="preserve">( </w:t>
            </w:r>
            <w:proofErr w:type="gramEnd"/>
            <w:r w:rsidRPr="00C072E0">
              <w:rPr>
                <w:rFonts w:ascii="Times New Roman" w:eastAsia="Times New Roman" w:hAnsi="Times New Roman" w:cs="Times New Roman"/>
                <w:sz w:val="24"/>
                <w:szCs w:val="24"/>
              </w:rPr>
              <w:t>) Acompanhante PCD</w:t>
            </w:r>
          </w:p>
          <w:p w:rsidR="00612D14" w:rsidRPr="00C072E0" w:rsidRDefault="00612D14" w:rsidP="00A02DBB">
            <w:pPr>
              <w:spacing w:after="0"/>
              <w:jc w:val="both"/>
              <w:rPr>
                <w:rFonts w:ascii="Times New Roman" w:eastAsia="Times New Roman" w:hAnsi="Times New Roman" w:cs="Times New Roman"/>
                <w:sz w:val="20"/>
                <w:szCs w:val="20"/>
              </w:rPr>
            </w:pPr>
            <w:proofErr w:type="gramStart"/>
            <w:r w:rsidRPr="00C072E0">
              <w:rPr>
                <w:rFonts w:ascii="Times New Roman" w:eastAsia="Times New Roman" w:hAnsi="Times New Roman" w:cs="Times New Roman"/>
                <w:sz w:val="24"/>
                <w:szCs w:val="24"/>
              </w:rPr>
              <w:t xml:space="preserve">( </w:t>
            </w:r>
            <w:proofErr w:type="gramEnd"/>
            <w:r w:rsidRPr="00C072E0">
              <w:rPr>
                <w:rFonts w:ascii="Times New Roman" w:eastAsia="Times New Roman" w:hAnsi="Times New Roman" w:cs="Times New Roman"/>
                <w:sz w:val="24"/>
                <w:szCs w:val="24"/>
              </w:rPr>
              <w:t>) Outro. Especificar:</w:t>
            </w:r>
          </w:p>
        </w:tc>
      </w:tr>
      <w:tr w:rsidR="00914BBA" w:rsidRPr="00C072E0" w:rsidTr="00914BBA">
        <w:trPr>
          <w:tblCellSpacing w:w="15" w:type="dxa"/>
        </w:trPr>
        <w:tc>
          <w:tcPr>
            <w:tcW w:w="720" w:type="dxa"/>
            <w:gridSpan w:val="2"/>
            <w:tcBorders>
              <w:right w:val="single" w:sz="4" w:space="0" w:color="auto"/>
            </w:tcBorders>
            <w:vAlign w:val="center"/>
            <w:hideMark/>
          </w:tcPr>
          <w:p w:rsidR="00914BBA" w:rsidRPr="00C072E0" w:rsidRDefault="00914BBA" w:rsidP="00A02DBB">
            <w:pPr>
              <w:spacing w:after="0"/>
              <w:jc w:val="both"/>
              <w:rPr>
                <w:rFonts w:ascii="Times New Roman" w:eastAsia="Times New Roman" w:hAnsi="Times New Roman" w:cs="Times New Roman"/>
                <w:sz w:val="20"/>
                <w:szCs w:val="20"/>
              </w:rPr>
            </w:pPr>
            <w:r w:rsidRPr="00C072E0">
              <w:rPr>
                <w:rFonts w:ascii="Times New Roman" w:eastAsia="Times New Roman" w:hAnsi="Times New Roman" w:cs="Times New Roman"/>
                <w:sz w:val="24"/>
                <w:szCs w:val="24"/>
              </w:rPr>
              <w:t xml:space="preserve">Nome: </w:t>
            </w:r>
          </w:p>
        </w:tc>
        <w:tc>
          <w:tcPr>
            <w:tcW w:w="8601" w:type="dxa"/>
            <w:gridSpan w:val="7"/>
            <w:tcBorders>
              <w:left w:val="single" w:sz="4" w:space="0" w:color="auto"/>
            </w:tcBorders>
            <w:vAlign w:val="center"/>
          </w:tcPr>
          <w:p w:rsidR="00914BBA" w:rsidRPr="00C072E0" w:rsidRDefault="00914BBA" w:rsidP="00A02DBB">
            <w:pPr>
              <w:spacing w:after="0"/>
              <w:jc w:val="both"/>
              <w:rPr>
                <w:rFonts w:ascii="Times New Roman" w:eastAsia="Times New Roman" w:hAnsi="Times New Roman" w:cs="Times New Roman"/>
                <w:sz w:val="20"/>
                <w:szCs w:val="20"/>
              </w:rPr>
            </w:pPr>
          </w:p>
        </w:tc>
      </w:tr>
      <w:tr w:rsidR="00914BBA" w:rsidRPr="00C072E0" w:rsidTr="00914BBA">
        <w:trPr>
          <w:tblCellSpacing w:w="15" w:type="dxa"/>
        </w:trPr>
        <w:tc>
          <w:tcPr>
            <w:tcW w:w="1447" w:type="dxa"/>
            <w:gridSpan w:val="3"/>
            <w:tcBorders>
              <w:right w:val="single" w:sz="4" w:space="0" w:color="auto"/>
            </w:tcBorders>
            <w:vAlign w:val="center"/>
            <w:hideMark/>
          </w:tcPr>
          <w:p w:rsidR="00914BBA" w:rsidRPr="00C072E0" w:rsidRDefault="00914BBA" w:rsidP="00A02DBB">
            <w:pPr>
              <w:spacing w:after="0"/>
              <w:jc w:val="both"/>
              <w:rPr>
                <w:rFonts w:ascii="Times New Roman" w:eastAsia="Times New Roman" w:hAnsi="Times New Roman" w:cs="Times New Roman"/>
                <w:sz w:val="20"/>
                <w:szCs w:val="20"/>
              </w:rPr>
            </w:pPr>
            <w:r w:rsidRPr="00C072E0">
              <w:rPr>
                <w:rFonts w:ascii="Times New Roman" w:eastAsia="Times New Roman" w:hAnsi="Times New Roman" w:cs="Times New Roman"/>
                <w:sz w:val="24"/>
                <w:szCs w:val="24"/>
              </w:rPr>
              <w:t>Nome da mãe:</w:t>
            </w:r>
          </w:p>
        </w:tc>
        <w:tc>
          <w:tcPr>
            <w:tcW w:w="7874" w:type="dxa"/>
            <w:gridSpan w:val="6"/>
            <w:tcBorders>
              <w:left w:val="single" w:sz="4" w:space="0" w:color="auto"/>
            </w:tcBorders>
            <w:vAlign w:val="center"/>
          </w:tcPr>
          <w:p w:rsidR="00914BBA" w:rsidRPr="00C072E0" w:rsidRDefault="00914BBA" w:rsidP="00A02DBB">
            <w:pPr>
              <w:spacing w:after="0"/>
              <w:jc w:val="both"/>
              <w:rPr>
                <w:rFonts w:ascii="Times New Roman" w:eastAsia="Times New Roman" w:hAnsi="Times New Roman" w:cs="Times New Roman"/>
                <w:sz w:val="20"/>
                <w:szCs w:val="20"/>
              </w:rPr>
            </w:pPr>
          </w:p>
        </w:tc>
      </w:tr>
      <w:tr w:rsidR="00914BBA" w:rsidRPr="00C072E0" w:rsidTr="00914BBA">
        <w:trPr>
          <w:tblCellSpacing w:w="15" w:type="dxa"/>
        </w:trPr>
        <w:tc>
          <w:tcPr>
            <w:tcW w:w="555" w:type="dxa"/>
            <w:tcBorders>
              <w:right w:val="single" w:sz="4" w:space="0" w:color="auto"/>
            </w:tcBorders>
            <w:vAlign w:val="center"/>
            <w:hideMark/>
          </w:tcPr>
          <w:p w:rsidR="00914BBA" w:rsidRPr="00C072E0" w:rsidRDefault="00914BBA"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CPF:</w:t>
            </w:r>
          </w:p>
        </w:tc>
        <w:tc>
          <w:tcPr>
            <w:tcW w:w="2186" w:type="dxa"/>
            <w:gridSpan w:val="3"/>
            <w:tcBorders>
              <w:left w:val="single" w:sz="4" w:space="0" w:color="auto"/>
            </w:tcBorders>
            <w:vAlign w:val="center"/>
          </w:tcPr>
          <w:p w:rsidR="00914BBA" w:rsidRPr="00C072E0" w:rsidRDefault="00914BBA" w:rsidP="00A02DBB">
            <w:pPr>
              <w:spacing w:after="0" w:line="240" w:lineRule="auto"/>
              <w:jc w:val="both"/>
              <w:rPr>
                <w:rFonts w:ascii="Times New Roman" w:eastAsia="Times New Roman" w:hAnsi="Times New Roman" w:cs="Times New Roman"/>
                <w:sz w:val="24"/>
                <w:szCs w:val="24"/>
              </w:rPr>
            </w:pPr>
          </w:p>
        </w:tc>
        <w:tc>
          <w:tcPr>
            <w:tcW w:w="2555" w:type="dxa"/>
            <w:tcBorders>
              <w:right w:val="single" w:sz="4" w:space="0" w:color="auto"/>
            </w:tcBorders>
            <w:vAlign w:val="center"/>
            <w:hideMark/>
          </w:tcPr>
          <w:p w:rsidR="00914BBA" w:rsidRPr="00C072E0" w:rsidRDefault="00914BBA" w:rsidP="00A02DBB">
            <w:pPr>
              <w:spacing w:after="0"/>
              <w:jc w:val="both"/>
              <w:rPr>
                <w:rFonts w:ascii="Times New Roman" w:eastAsia="Times New Roman" w:hAnsi="Times New Roman" w:cs="Times New Roman"/>
                <w:sz w:val="20"/>
                <w:szCs w:val="20"/>
              </w:rPr>
            </w:pPr>
            <w:r w:rsidRPr="00C072E0">
              <w:rPr>
                <w:rFonts w:ascii="Times New Roman" w:eastAsia="Times New Roman" w:hAnsi="Times New Roman" w:cs="Times New Roman"/>
                <w:sz w:val="24"/>
                <w:szCs w:val="24"/>
              </w:rPr>
              <w:t>Data de nascimento:</w:t>
            </w:r>
          </w:p>
        </w:tc>
        <w:tc>
          <w:tcPr>
            <w:tcW w:w="3965" w:type="dxa"/>
            <w:gridSpan w:val="4"/>
            <w:tcBorders>
              <w:left w:val="single" w:sz="4" w:space="0" w:color="auto"/>
            </w:tcBorders>
            <w:vAlign w:val="center"/>
          </w:tcPr>
          <w:p w:rsidR="00914BBA" w:rsidRPr="00C072E0" w:rsidRDefault="00914BBA" w:rsidP="00A02DBB">
            <w:pPr>
              <w:spacing w:after="0"/>
              <w:jc w:val="both"/>
              <w:rPr>
                <w:rFonts w:ascii="Times New Roman" w:eastAsia="Times New Roman" w:hAnsi="Times New Roman" w:cs="Times New Roman"/>
                <w:sz w:val="20"/>
                <w:szCs w:val="20"/>
              </w:rPr>
            </w:pPr>
          </w:p>
        </w:tc>
      </w:tr>
      <w:tr w:rsidR="00914BBA" w:rsidRPr="00C072E0" w:rsidTr="00914BBA">
        <w:trPr>
          <w:tblCellSpacing w:w="15" w:type="dxa"/>
        </w:trPr>
        <w:tc>
          <w:tcPr>
            <w:tcW w:w="2771" w:type="dxa"/>
            <w:gridSpan w:val="4"/>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RG:</w:t>
            </w:r>
          </w:p>
        </w:tc>
        <w:tc>
          <w:tcPr>
            <w:tcW w:w="2924" w:type="dxa"/>
            <w:gridSpan w:val="3"/>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Órgão Expedidor:</w:t>
            </w:r>
          </w:p>
        </w:tc>
        <w:tc>
          <w:tcPr>
            <w:tcW w:w="1104" w:type="dxa"/>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UF:</w:t>
            </w:r>
          </w:p>
        </w:tc>
        <w:tc>
          <w:tcPr>
            <w:tcW w:w="2462" w:type="dxa"/>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Data de expedição:</w:t>
            </w:r>
          </w:p>
        </w:tc>
      </w:tr>
      <w:tr w:rsidR="00914BBA" w:rsidRPr="00C072E0" w:rsidTr="00914BBA">
        <w:trPr>
          <w:tblCellSpacing w:w="15" w:type="dxa"/>
        </w:trPr>
        <w:tc>
          <w:tcPr>
            <w:tcW w:w="2771" w:type="dxa"/>
            <w:gridSpan w:val="4"/>
            <w:vAlign w:val="center"/>
            <w:hideMark/>
          </w:tcPr>
          <w:p w:rsidR="00914BBA" w:rsidRPr="00C072E0" w:rsidRDefault="00914BBA"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Nº do </w:t>
            </w:r>
            <w:proofErr w:type="gramStart"/>
            <w:r w:rsidRPr="00C072E0">
              <w:rPr>
                <w:rFonts w:ascii="Times New Roman" w:eastAsia="Times New Roman" w:hAnsi="Times New Roman" w:cs="Times New Roman"/>
                <w:sz w:val="24"/>
                <w:szCs w:val="24"/>
              </w:rPr>
              <w:t>Passaporte</w:t>
            </w:r>
            <w:r w:rsidRPr="00C072E0">
              <w:rPr>
                <w:rFonts w:ascii="Times New Roman" w:eastAsia="Times New Roman" w:hAnsi="Times New Roman" w:cs="Times New Roman"/>
                <w:i/>
                <w:iCs/>
                <w:sz w:val="24"/>
                <w:szCs w:val="24"/>
              </w:rPr>
              <w:t>(</w:t>
            </w:r>
            <w:proofErr w:type="gramEnd"/>
            <w:r w:rsidRPr="00C072E0">
              <w:rPr>
                <w:rFonts w:ascii="Times New Roman" w:eastAsia="Times New Roman" w:hAnsi="Times New Roman" w:cs="Times New Roman"/>
                <w:i/>
                <w:iCs/>
                <w:sz w:val="24"/>
                <w:szCs w:val="24"/>
              </w:rPr>
              <w:t>se estrangeiro):</w:t>
            </w:r>
          </w:p>
        </w:tc>
        <w:tc>
          <w:tcPr>
            <w:tcW w:w="6550" w:type="dxa"/>
            <w:gridSpan w:val="5"/>
            <w:vAlign w:val="center"/>
            <w:hideMark/>
          </w:tcPr>
          <w:p w:rsidR="00914BBA" w:rsidRPr="00C072E0" w:rsidRDefault="00914BBA" w:rsidP="00A02DBB">
            <w:pPr>
              <w:spacing w:after="0" w:line="240" w:lineRule="auto"/>
              <w:jc w:val="both"/>
              <w:rPr>
                <w:rFonts w:ascii="Times New Roman" w:eastAsia="Times New Roman" w:hAnsi="Times New Roman" w:cs="Times New Roman"/>
                <w:sz w:val="20"/>
                <w:szCs w:val="20"/>
              </w:rPr>
            </w:pPr>
          </w:p>
        </w:tc>
      </w:tr>
      <w:tr w:rsidR="00914BBA" w:rsidRPr="00C072E0" w:rsidTr="00914BBA">
        <w:trPr>
          <w:tblCellSpacing w:w="15" w:type="dxa"/>
        </w:trPr>
        <w:tc>
          <w:tcPr>
            <w:tcW w:w="2771" w:type="dxa"/>
            <w:gridSpan w:val="4"/>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Matrícula </w:t>
            </w:r>
            <w:proofErr w:type="spellStart"/>
            <w:r w:rsidRPr="00C072E0">
              <w:rPr>
                <w:rFonts w:ascii="Times New Roman" w:eastAsia="Times New Roman" w:hAnsi="Times New Roman" w:cs="Times New Roman"/>
                <w:sz w:val="24"/>
                <w:szCs w:val="24"/>
              </w:rPr>
              <w:t>Siape</w:t>
            </w:r>
            <w:proofErr w:type="spellEnd"/>
            <w:r w:rsidRPr="00C072E0">
              <w:rPr>
                <w:rFonts w:ascii="Times New Roman" w:eastAsia="Times New Roman" w:hAnsi="Times New Roman" w:cs="Times New Roman"/>
                <w:sz w:val="24"/>
                <w:szCs w:val="24"/>
              </w:rPr>
              <w:t>:</w:t>
            </w:r>
          </w:p>
        </w:tc>
        <w:tc>
          <w:tcPr>
            <w:tcW w:w="2728" w:type="dxa"/>
            <w:gridSpan w:val="2"/>
            <w:vAlign w:val="center"/>
            <w:hideMark/>
          </w:tcPr>
          <w:p w:rsidR="00C072E0" w:rsidRPr="00C072E0" w:rsidRDefault="00C072E0" w:rsidP="00A02DBB">
            <w:pPr>
              <w:spacing w:after="0" w:line="240" w:lineRule="auto"/>
              <w:jc w:val="both"/>
              <w:rPr>
                <w:rFonts w:ascii="Times New Roman" w:eastAsia="Times New Roman" w:hAnsi="Times New Roman" w:cs="Times New Roman"/>
                <w:sz w:val="20"/>
                <w:szCs w:val="20"/>
              </w:rPr>
            </w:pPr>
          </w:p>
        </w:tc>
        <w:tc>
          <w:tcPr>
            <w:tcW w:w="1300" w:type="dxa"/>
            <w:gridSpan w:val="2"/>
            <w:vAlign w:val="center"/>
            <w:hideMark/>
          </w:tcPr>
          <w:p w:rsidR="00C072E0" w:rsidRPr="00C072E0" w:rsidRDefault="00914BBA" w:rsidP="00A02DB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Lotação</w:t>
            </w:r>
          </w:p>
        </w:tc>
        <w:tc>
          <w:tcPr>
            <w:tcW w:w="2462" w:type="dxa"/>
            <w:vAlign w:val="center"/>
            <w:hideMark/>
          </w:tcPr>
          <w:p w:rsidR="00C072E0" w:rsidRPr="00C072E0" w:rsidRDefault="00C072E0" w:rsidP="00A02DBB">
            <w:pPr>
              <w:spacing w:after="0" w:line="240" w:lineRule="auto"/>
              <w:jc w:val="both"/>
              <w:rPr>
                <w:rFonts w:ascii="Times New Roman" w:eastAsia="Times New Roman" w:hAnsi="Times New Roman" w:cs="Times New Roman"/>
                <w:sz w:val="20"/>
                <w:szCs w:val="20"/>
              </w:rPr>
            </w:pPr>
          </w:p>
        </w:tc>
      </w:tr>
      <w:tr w:rsidR="00914BBA" w:rsidRPr="00C072E0" w:rsidTr="00914BBA">
        <w:trPr>
          <w:tblCellSpacing w:w="15" w:type="dxa"/>
        </w:trPr>
        <w:tc>
          <w:tcPr>
            <w:tcW w:w="2771" w:type="dxa"/>
            <w:gridSpan w:val="4"/>
            <w:vAlign w:val="center"/>
            <w:hideMark/>
          </w:tcPr>
          <w:p w:rsidR="00C072E0" w:rsidRPr="00C072E0" w:rsidRDefault="00914BBA"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Cargo, Função, Emprego:</w:t>
            </w:r>
          </w:p>
        </w:tc>
        <w:tc>
          <w:tcPr>
            <w:tcW w:w="2728" w:type="dxa"/>
            <w:gridSpan w:val="2"/>
            <w:vAlign w:val="center"/>
            <w:hideMark/>
          </w:tcPr>
          <w:p w:rsidR="00C072E0" w:rsidRPr="00C072E0" w:rsidRDefault="00C072E0" w:rsidP="00A02DBB">
            <w:pPr>
              <w:spacing w:after="0" w:line="240" w:lineRule="auto"/>
              <w:jc w:val="both"/>
              <w:rPr>
                <w:rFonts w:ascii="Times New Roman" w:eastAsia="Times New Roman" w:hAnsi="Times New Roman" w:cs="Times New Roman"/>
                <w:sz w:val="20"/>
                <w:szCs w:val="20"/>
              </w:rPr>
            </w:pPr>
          </w:p>
        </w:tc>
        <w:tc>
          <w:tcPr>
            <w:tcW w:w="1300" w:type="dxa"/>
            <w:gridSpan w:val="2"/>
            <w:vAlign w:val="center"/>
            <w:hideMark/>
          </w:tcPr>
          <w:p w:rsidR="00C072E0" w:rsidRPr="00C072E0" w:rsidRDefault="00914BBA" w:rsidP="00A02DBB">
            <w:pPr>
              <w:spacing w:after="0" w:line="240" w:lineRule="auto"/>
              <w:jc w:val="both"/>
              <w:rPr>
                <w:rFonts w:ascii="Times New Roman" w:eastAsia="Times New Roman" w:hAnsi="Times New Roman" w:cs="Times New Roman"/>
                <w:sz w:val="20"/>
                <w:szCs w:val="20"/>
              </w:rPr>
            </w:pPr>
            <w:r w:rsidRPr="00C072E0">
              <w:rPr>
                <w:rFonts w:ascii="Times New Roman" w:eastAsia="Times New Roman" w:hAnsi="Times New Roman" w:cs="Times New Roman"/>
                <w:sz w:val="24"/>
                <w:szCs w:val="24"/>
              </w:rPr>
              <w:t>Escolaridade do Cargo:</w:t>
            </w:r>
          </w:p>
        </w:tc>
        <w:tc>
          <w:tcPr>
            <w:tcW w:w="2462" w:type="dxa"/>
            <w:vAlign w:val="center"/>
            <w:hideMark/>
          </w:tcPr>
          <w:p w:rsidR="00C072E0" w:rsidRPr="00C072E0" w:rsidRDefault="00C072E0" w:rsidP="00A02DBB">
            <w:pPr>
              <w:spacing w:after="0" w:line="240" w:lineRule="auto"/>
              <w:jc w:val="both"/>
              <w:rPr>
                <w:rFonts w:ascii="Times New Roman" w:eastAsia="Times New Roman" w:hAnsi="Times New Roman" w:cs="Times New Roman"/>
                <w:sz w:val="20"/>
                <w:szCs w:val="20"/>
              </w:rPr>
            </w:pPr>
          </w:p>
        </w:tc>
      </w:tr>
      <w:tr w:rsidR="00914BBA" w:rsidRPr="00C072E0" w:rsidTr="00914BBA">
        <w:trPr>
          <w:tblCellSpacing w:w="15" w:type="dxa"/>
        </w:trPr>
        <w:tc>
          <w:tcPr>
            <w:tcW w:w="2771" w:type="dxa"/>
            <w:gridSpan w:val="4"/>
            <w:vAlign w:val="center"/>
            <w:hideMark/>
          </w:tcPr>
          <w:p w:rsidR="00C072E0" w:rsidRPr="00C072E0" w:rsidRDefault="00914BBA"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i/>
                <w:iCs/>
                <w:sz w:val="24"/>
                <w:szCs w:val="24"/>
              </w:rPr>
              <w:t>E-mail</w:t>
            </w:r>
            <w:r>
              <w:rPr>
                <w:rFonts w:ascii="Times New Roman" w:eastAsia="Times New Roman" w:hAnsi="Times New Roman" w:cs="Times New Roman"/>
                <w:i/>
                <w:iCs/>
                <w:sz w:val="24"/>
                <w:szCs w:val="24"/>
              </w:rPr>
              <w:t xml:space="preserve"> </w:t>
            </w:r>
            <w:r w:rsidRPr="00C072E0">
              <w:rPr>
                <w:rFonts w:ascii="Times New Roman" w:eastAsia="Times New Roman" w:hAnsi="Times New Roman" w:cs="Times New Roman"/>
                <w:sz w:val="24"/>
                <w:szCs w:val="24"/>
              </w:rPr>
              <w:t>pessoal:</w:t>
            </w:r>
          </w:p>
        </w:tc>
        <w:tc>
          <w:tcPr>
            <w:tcW w:w="2728" w:type="dxa"/>
            <w:gridSpan w:val="2"/>
            <w:vAlign w:val="center"/>
            <w:hideMark/>
          </w:tcPr>
          <w:p w:rsidR="00C072E0" w:rsidRPr="00C072E0" w:rsidRDefault="00C072E0" w:rsidP="00A02DBB">
            <w:pPr>
              <w:spacing w:after="0" w:line="240" w:lineRule="auto"/>
              <w:jc w:val="both"/>
              <w:rPr>
                <w:rFonts w:ascii="Times New Roman" w:eastAsia="Times New Roman" w:hAnsi="Times New Roman" w:cs="Times New Roman"/>
                <w:sz w:val="20"/>
                <w:szCs w:val="20"/>
              </w:rPr>
            </w:pPr>
          </w:p>
        </w:tc>
        <w:tc>
          <w:tcPr>
            <w:tcW w:w="1300" w:type="dxa"/>
            <w:gridSpan w:val="2"/>
            <w:vAlign w:val="center"/>
            <w:hideMark/>
          </w:tcPr>
          <w:p w:rsidR="00C072E0" w:rsidRPr="00C072E0" w:rsidRDefault="00914BBA" w:rsidP="00A02DBB">
            <w:pPr>
              <w:spacing w:after="0" w:line="240" w:lineRule="auto"/>
              <w:jc w:val="both"/>
              <w:rPr>
                <w:rFonts w:ascii="Times New Roman" w:eastAsia="Times New Roman" w:hAnsi="Times New Roman" w:cs="Times New Roman"/>
                <w:sz w:val="20"/>
                <w:szCs w:val="20"/>
              </w:rPr>
            </w:pPr>
            <w:r w:rsidRPr="00C072E0">
              <w:rPr>
                <w:rFonts w:ascii="Times New Roman" w:eastAsia="Times New Roman" w:hAnsi="Times New Roman" w:cs="Times New Roman"/>
                <w:sz w:val="24"/>
                <w:szCs w:val="24"/>
              </w:rPr>
              <w:t>Telefones (com DDD):</w:t>
            </w:r>
          </w:p>
        </w:tc>
        <w:tc>
          <w:tcPr>
            <w:tcW w:w="2462" w:type="dxa"/>
            <w:vAlign w:val="center"/>
            <w:hideMark/>
          </w:tcPr>
          <w:p w:rsidR="00C072E0" w:rsidRPr="00C072E0" w:rsidRDefault="00C072E0" w:rsidP="00A02DBB">
            <w:pPr>
              <w:spacing w:after="0" w:line="240" w:lineRule="auto"/>
              <w:jc w:val="both"/>
              <w:rPr>
                <w:rFonts w:ascii="Times New Roman" w:eastAsia="Times New Roman" w:hAnsi="Times New Roman" w:cs="Times New Roman"/>
                <w:sz w:val="20"/>
                <w:szCs w:val="20"/>
              </w:rPr>
            </w:pPr>
          </w:p>
        </w:tc>
      </w:tr>
      <w:tr w:rsidR="00914BBA" w:rsidRPr="00C072E0" w:rsidTr="00914BBA">
        <w:trPr>
          <w:tblCellSpacing w:w="15" w:type="dxa"/>
        </w:trPr>
        <w:tc>
          <w:tcPr>
            <w:tcW w:w="2771" w:type="dxa"/>
            <w:gridSpan w:val="4"/>
            <w:vAlign w:val="center"/>
            <w:hideMark/>
          </w:tcPr>
          <w:p w:rsidR="00C072E0" w:rsidRPr="00C072E0" w:rsidRDefault="00914BBA"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i/>
                <w:iCs/>
                <w:sz w:val="24"/>
                <w:szCs w:val="24"/>
              </w:rPr>
              <w:t>E-mail</w:t>
            </w:r>
            <w:r>
              <w:rPr>
                <w:rFonts w:ascii="Times New Roman" w:eastAsia="Times New Roman" w:hAnsi="Times New Roman" w:cs="Times New Roman"/>
                <w:i/>
                <w:iCs/>
                <w:sz w:val="24"/>
                <w:szCs w:val="24"/>
              </w:rPr>
              <w:t xml:space="preserve"> </w:t>
            </w:r>
            <w:r w:rsidRPr="00C072E0">
              <w:rPr>
                <w:rFonts w:ascii="Times New Roman" w:eastAsia="Times New Roman" w:hAnsi="Times New Roman" w:cs="Times New Roman"/>
                <w:sz w:val="24"/>
                <w:szCs w:val="24"/>
              </w:rPr>
              <w:t>da área solicitante d</w:t>
            </w:r>
            <w:r>
              <w:rPr>
                <w:rFonts w:ascii="Times New Roman" w:eastAsia="Times New Roman" w:hAnsi="Times New Roman" w:cs="Times New Roman"/>
                <w:sz w:val="24"/>
                <w:szCs w:val="24"/>
              </w:rPr>
              <w:t>a</w:t>
            </w:r>
            <w:r w:rsidRPr="00C072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UFPA</w:t>
            </w:r>
            <w:r w:rsidRPr="00C072E0">
              <w:rPr>
                <w:rFonts w:ascii="Times New Roman" w:eastAsia="Times New Roman" w:hAnsi="Times New Roman" w:cs="Times New Roman"/>
                <w:sz w:val="24"/>
                <w:szCs w:val="24"/>
              </w:rPr>
              <w:t>:</w:t>
            </w:r>
          </w:p>
        </w:tc>
        <w:tc>
          <w:tcPr>
            <w:tcW w:w="2728" w:type="dxa"/>
            <w:gridSpan w:val="2"/>
            <w:vAlign w:val="center"/>
            <w:hideMark/>
          </w:tcPr>
          <w:p w:rsidR="00C072E0" w:rsidRPr="00C072E0" w:rsidRDefault="00C072E0" w:rsidP="00A02DBB">
            <w:pPr>
              <w:spacing w:after="0" w:line="240" w:lineRule="auto"/>
              <w:jc w:val="both"/>
              <w:rPr>
                <w:rFonts w:ascii="Times New Roman" w:eastAsia="Times New Roman" w:hAnsi="Times New Roman" w:cs="Times New Roman"/>
                <w:sz w:val="20"/>
                <w:szCs w:val="20"/>
              </w:rPr>
            </w:pPr>
          </w:p>
        </w:tc>
        <w:tc>
          <w:tcPr>
            <w:tcW w:w="1300" w:type="dxa"/>
            <w:gridSpan w:val="2"/>
            <w:vAlign w:val="center"/>
            <w:hideMark/>
          </w:tcPr>
          <w:p w:rsidR="00C072E0" w:rsidRPr="00C072E0" w:rsidRDefault="00914BBA" w:rsidP="00A02DBB">
            <w:pPr>
              <w:spacing w:after="0" w:line="240" w:lineRule="auto"/>
              <w:jc w:val="both"/>
              <w:rPr>
                <w:rFonts w:ascii="Times New Roman" w:eastAsia="Times New Roman" w:hAnsi="Times New Roman" w:cs="Times New Roman"/>
                <w:sz w:val="20"/>
                <w:szCs w:val="20"/>
              </w:rPr>
            </w:pPr>
            <w:r w:rsidRPr="00C072E0">
              <w:rPr>
                <w:rFonts w:ascii="Times New Roman" w:eastAsia="Times New Roman" w:hAnsi="Times New Roman" w:cs="Times New Roman"/>
                <w:sz w:val="24"/>
                <w:szCs w:val="24"/>
              </w:rPr>
              <w:t>Telefones (com DDD):</w:t>
            </w:r>
          </w:p>
        </w:tc>
        <w:tc>
          <w:tcPr>
            <w:tcW w:w="2462" w:type="dxa"/>
            <w:vAlign w:val="center"/>
            <w:hideMark/>
          </w:tcPr>
          <w:p w:rsidR="00C072E0" w:rsidRPr="00C072E0" w:rsidRDefault="00C072E0" w:rsidP="00A02DBB">
            <w:pPr>
              <w:spacing w:after="0" w:line="240" w:lineRule="auto"/>
              <w:jc w:val="both"/>
              <w:rPr>
                <w:rFonts w:ascii="Times New Roman" w:eastAsia="Times New Roman" w:hAnsi="Times New Roman" w:cs="Times New Roman"/>
                <w:sz w:val="20"/>
                <w:szCs w:val="20"/>
              </w:rPr>
            </w:pPr>
          </w:p>
        </w:tc>
      </w:tr>
    </w:tbl>
    <w:p w:rsidR="00C072E0" w:rsidRPr="00C072E0" w:rsidRDefault="00C072E0" w:rsidP="00A02DBB">
      <w:pPr>
        <w:spacing w:after="0" w:line="240" w:lineRule="auto"/>
        <w:jc w:val="both"/>
        <w:rPr>
          <w:rFonts w:ascii="Times New Roman" w:eastAsia="Times New Roman" w:hAnsi="Times New Roman" w:cs="Times New Roman"/>
          <w:vanish/>
          <w:sz w:val="24"/>
          <w:szCs w:val="24"/>
        </w:rPr>
      </w:pPr>
    </w:p>
    <w:tbl>
      <w:tblPr>
        <w:tblW w:w="941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66"/>
        <w:gridCol w:w="1701"/>
        <w:gridCol w:w="2693"/>
        <w:gridCol w:w="851"/>
      </w:tblGrid>
      <w:tr w:rsidR="00914BBA" w:rsidRPr="00C072E0" w:rsidTr="00914BBA">
        <w:trPr>
          <w:trHeight w:val="323"/>
          <w:tblCellSpacing w:w="15" w:type="dxa"/>
        </w:trPr>
        <w:tc>
          <w:tcPr>
            <w:tcW w:w="9351" w:type="dxa"/>
            <w:gridSpan w:val="4"/>
            <w:shd w:val="clear" w:color="auto" w:fill="BFBFBF" w:themeFill="background1" w:themeFillShade="BF"/>
            <w:vAlign w:val="center"/>
            <w:hideMark/>
          </w:tcPr>
          <w:p w:rsidR="00914BBA" w:rsidRPr="00C072E0" w:rsidRDefault="00914BBA" w:rsidP="00A02DBB">
            <w:pPr>
              <w:spacing w:after="0"/>
              <w:jc w:val="both"/>
              <w:rPr>
                <w:rFonts w:ascii="Times New Roman" w:eastAsia="Times New Roman" w:hAnsi="Times New Roman" w:cs="Times New Roman"/>
                <w:sz w:val="20"/>
                <w:szCs w:val="20"/>
              </w:rPr>
            </w:pPr>
            <w:r w:rsidRPr="00C072E0">
              <w:rPr>
                <w:rFonts w:ascii="Times New Roman" w:eastAsia="Times New Roman" w:hAnsi="Times New Roman" w:cs="Times New Roman"/>
                <w:sz w:val="24"/>
                <w:szCs w:val="24"/>
              </w:rPr>
              <w:t>2. DADOS BANCÁRIOS</w:t>
            </w:r>
          </w:p>
        </w:tc>
      </w:tr>
      <w:tr w:rsidR="00914BBA" w:rsidRPr="00C072E0" w:rsidTr="00914BBA">
        <w:trPr>
          <w:tblCellSpacing w:w="15" w:type="dxa"/>
        </w:trPr>
        <w:tc>
          <w:tcPr>
            <w:tcW w:w="4121" w:type="dxa"/>
            <w:vAlign w:val="center"/>
            <w:hideMark/>
          </w:tcPr>
          <w:p w:rsidR="00914BBA" w:rsidRPr="00C072E0" w:rsidRDefault="00914BBA"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Nome e nº do Banco:</w:t>
            </w:r>
          </w:p>
        </w:tc>
        <w:tc>
          <w:tcPr>
            <w:tcW w:w="1671" w:type="dxa"/>
            <w:vAlign w:val="center"/>
            <w:hideMark/>
          </w:tcPr>
          <w:p w:rsidR="00914BBA" w:rsidRPr="00C072E0" w:rsidRDefault="00914BBA"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Agência:</w:t>
            </w:r>
          </w:p>
        </w:tc>
        <w:tc>
          <w:tcPr>
            <w:tcW w:w="2663" w:type="dxa"/>
            <w:vAlign w:val="center"/>
            <w:hideMark/>
          </w:tcPr>
          <w:p w:rsidR="00914BBA" w:rsidRPr="00C072E0" w:rsidRDefault="00914BBA"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Conta corrente:</w:t>
            </w:r>
          </w:p>
        </w:tc>
        <w:tc>
          <w:tcPr>
            <w:tcW w:w="806" w:type="dxa"/>
            <w:vAlign w:val="center"/>
            <w:hideMark/>
          </w:tcPr>
          <w:p w:rsidR="00914BBA" w:rsidRPr="00C072E0" w:rsidRDefault="00914BBA" w:rsidP="00A02DBB">
            <w:pPr>
              <w:spacing w:after="0" w:line="240" w:lineRule="auto"/>
              <w:jc w:val="both"/>
              <w:rPr>
                <w:rFonts w:ascii="Times New Roman" w:eastAsia="Times New Roman" w:hAnsi="Times New Roman" w:cs="Times New Roman"/>
                <w:sz w:val="20"/>
                <w:szCs w:val="20"/>
              </w:rPr>
            </w:pPr>
            <w:r w:rsidRPr="00C072E0">
              <w:rPr>
                <w:rFonts w:ascii="Times New Roman" w:eastAsia="Times New Roman" w:hAnsi="Times New Roman" w:cs="Times New Roman"/>
                <w:sz w:val="24"/>
                <w:szCs w:val="24"/>
              </w:rPr>
              <w:t>DV:</w:t>
            </w:r>
          </w:p>
        </w:tc>
      </w:tr>
    </w:tbl>
    <w:p w:rsidR="00C072E0" w:rsidRPr="00C072E0" w:rsidRDefault="00C072E0" w:rsidP="00A02DBB">
      <w:pPr>
        <w:spacing w:after="0" w:line="240" w:lineRule="auto"/>
        <w:jc w:val="both"/>
        <w:rPr>
          <w:rFonts w:ascii="Times New Roman" w:eastAsia="Times New Roman" w:hAnsi="Times New Roman" w:cs="Times New Roman"/>
          <w:vanish/>
          <w:sz w:val="24"/>
          <w:szCs w:val="24"/>
        </w:rPr>
      </w:pPr>
    </w:p>
    <w:tbl>
      <w:tblPr>
        <w:tblW w:w="941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411"/>
      </w:tblGrid>
      <w:tr w:rsidR="00C072E0" w:rsidRPr="00C072E0" w:rsidTr="00914BBA">
        <w:trPr>
          <w:tblCellSpacing w:w="15" w:type="dxa"/>
        </w:trPr>
        <w:tc>
          <w:tcPr>
            <w:tcW w:w="9351" w:type="dxa"/>
            <w:shd w:val="clear" w:color="auto" w:fill="BFBFBF" w:themeFill="background1" w:themeFillShade="BF"/>
            <w:vAlign w:val="center"/>
            <w:hideMark/>
          </w:tcPr>
          <w:p w:rsidR="00C072E0" w:rsidRPr="00641BE9" w:rsidRDefault="00C072E0" w:rsidP="00A02DBB">
            <w:pPr>
              <w:spacing w:after="0" w:line="240" w:lineRule="auto"/>
              <w:jc w:val="both"/>
              <w:rPr>
                <w:rFonts w:ascii="Times New Roman" w:eastAsia="Times New Roman" w:hAnsi="Times New Roman" w:cs="Times New Roman"/>
                <w:b/>
                <w:sz w:val="24"/>
                <w:szCs w:val="24"/>
              </w:rPr>
            </w:pPr>
            <w:r w:rsidRPr="00641BE9">
              <w:rPr>
                <w:rFonts w:ascii="Times New Roman" w:eastAsia="Times New Roman" w:hAnsi="Times New Roman" w:cs="Times New Roman"/>
                <w:b/>
                <w:sz w:val="24"/>
                <w:szCs w:val="24"/>
              </w:rPr>
              <w:t>3. OBJETO DA VIAGEM: (Motivação/Vinculação do Serviço ou Evento aos Prog</w:t>
            </w:r>
            <w:r w:rsidR="00914BBA" w:rsidRPr="00641BE9">
              <w:rPr>
                <w:rFonts w:ascii="Times New Roman" w:eastAsia="Times New Roman" w:hAnsi="Times New Roman" w:cs="Times New Roman"/>
                <w:b/>
                <w:sz w:val="24"/>
                <w:szCs w:val="24"/>
              </w:rPr>
              <w:t>ramas e Projetos em andamento na</w:t>
            </w:r>
            <w:r w:rsidRPr="00641BE9">
              <w:rPr>
                <w:rFonts w:ascii="Times New Roman" w:eastAsia="Times New Roman" w:hAnsi="Times New Roman" w:cs="Times New Roman"/>
                <w:b/>
                <w:sz w:val="24"/>
                <w:szCs w:val="24"/>
              </w:rPr>
              <w:t xml:space="preserve"> </w:t>
            </w:r>
            <w:r w:rsidR="00CE29DD" w:rsidRPr="00641BE9">
              <w:rPr>
                <w:rFonts w:ascii="Times New Roman" w:eastAsia="Times New Roman" w:hAnsi="Times New Roman" w:cs="Times New Roman"/>
                <w:b/>
                <w:sz w:val="24"/>
                <w:szCs w:val="24"/>
              </w:rPr>
              <w:t>UFPA</w:t>
            </w:r>
            <w:r w:rsidRPr="00641BE9">
              <w:rPr>
                <w:rFonts w:ascii="Times New Roman" w:eastAsia="Times New Roman" w:hAnsi="Times New Roman" w:cs="Times New Roman"/>
                <w:b/>
                <w:sz w:val="24"/>
                <w:szCs w:val="24"/>
              </w:rPr>
              <w:t>):</w:t>
            </w:r>
          </w:p>
        </w:tc>
      </w:tr>
      <w:tr w:rsidR="00C072E0" w:rsidRPr="00C072E0" w:rsidTr="00914BBA">
        <w:trPr>
          <w:trHeight w:val="939"/>
          <w:tblCellSpacing w:w="15" w:type="dxa"/>
        </w:trPr>
        <w:tc>
          <w:tcPr>
            <w:tcW w:w="9351" w:type="dxa"/>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p>
        </w:tc>
      </w:tr>
    </w:tbl>
    <w:p w:rsidR="00C072E0" w:rsidRPr="00C072E0" w:rsidRDefault="00C072E0" w:rsidP="00A02DBB">
      <w:pPr>
        <w:spacing w:after="0" w:line="240" w:lineRule="auto"/>
        <w:jc w:val="both"/>
        <w:rPr>
          <w:rFonts w:ascii="Times New Roman" w:eastAsia="Times New Roman" w:hAnsi="Times New Roman" w:cs="Times New Roman"/>
          <w:vanish/>
          <w:sz w:val="24"/>
          <w:szCs w:val="24"/>
        </w:rPr>
      </w:pPr>
    </w:p>
    <w:tbl>
      <w:tblPr>
        <w:tblW w:w="941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70"/>
        <w:gridCol w:w="198"/>
        <w:gridCol w:w="784"/>
        <w:gridCol w:w="785"/>
        <w:gridCol w:w="1568"/>
        <w:gridCol w:w="1569"/>
        <w:gridCol w:w="784"/>
        <w:gridCol w:w="1283"/>
        <w:gridCol w:w="1070"/>
      </w:tblGrid>
      <w:tr w:rsidR="00C072E0" w:rsidRPr="00641BE9" w:rsidTr="005A2211">
        <w:trPr>
          <w:tblCellSpacing w:w="15" w:type="dxa"/>
        </w:trPr>
        <w:tc>
          <w:tcPr>
            <w:tcW w:w="9351" w:type="dxa"/>
            <w:gridSpan w:val="9"/>
            <w:shd w:val="clear" w:color="auto" w:fill="BFBFBF" w:themeFill="background1" w:themeFillShade="BF"/>
            <w:vAlign w:val="center"/>
            <w:hideMark/>
          </w:tcPr>
          <w:p w:rsidR="00C072E0" w:rsidRPr="00641BE9" w:rsidRDefault="00C072E0" w:rsidP="00A02DBB">
            <w:pPr>
              <w:spacing w:after="0" w:line="240" w:lineRule="auto"/>
              <w:jc w:val="both"/>
              <w:rPr>
                <w:rFonts w:ascii="Times New Roman" w:eastAsia="Times New Roman" w:hAnsi="Times New Roman" w:cs="Times New Roman"/>
                <w:b/>
                <w:sz w:val="24"/>
                <w:szCs w:val="24"/>
              </w:rPr>
            </w:pPr>
            <w:r w:rsidRPr="00641BE9">
              <w:rPr>
                <w:rFonts w:ascii="Times New Roman" w:eastAsia="Times New Roman" w:hAnsi="Times New Roman" w:cs="Times New Roman"/>
                <w:b/>
                <w:sz w:val="24"/>
                <w:szCs w:val="24"/>
              </w:rPr>
              <w:t>4. RELAÇÃO DE PERTINÊNCIA entre a função ou o cargo do Proposto com o objeto da viagem; relevância da prestação do serviço ou partici</w:t>
            </w:r>
            <w:r w:rsidR="00914BBA" w:rsidRPr="00641BE9">
              <w:rPr>
                <w:rFonts w:ascii="Times New Roman" w:eastAsia="Times New Roman" w:hAnsi="Times New Roman" w:cs="Times New Roman"/>
                <w:b/>
                <w:sz w:val="24"/>
                <w:szCs w:val="24"/>
              </w:rPr>
              <w:t>pação para as finalidades da</w:t>
            </w:r>
            <w:r w:rsidRPr="00641BE9">
              <w:rPr>
                <w:rFonts w:ascii="Times New Roman" w:eastAsia="Times New Roman" w:hAnsi="Times New Roman" w:cs="Times New Roman"/>
                <w:b/>
                <w:sz w:val="24"/>
                <w:szCs w:val="24"/>
              </w:rPr>
              <w:t xml:space="preserve"> </w:t>
            </w:r>
            <w:r w:rsidR="00CE29DD" w:rsidRPr="00641BE9">
              <w:rPr>
                <w:rFonts w:ascii="Times New Roman" w:eastAsia="Times New Roman" w:hAnsi="Times New Roman" w:cs="Times New Roman"/>
                <w:b/>
                <w:sz w:val="24"/>
                <w:szCs w:val="24"/>
              </w:rPr>
              <w:t>UFPA</w:t>
            </w:r>
            <w:r w:rsidRPr="00641BE9">
              <w:rPr>
                <w:rFonts w:ascii="Times New Roman" w:eastAsia="Times New Roman" w:hAnsi="Times New Roman" w:cs="Times New Roman"/>
                <w:b/>
                <w:sz w:val="24"/>
                <w:szCs w:val="24"/>
              </w:rPr>
              <w:t>:</w:t>
            </w:r>
          </w:p>
        </w:tc>
      </w:tr>
      <w:tr w:rsidR="00C072E0" w:rsidRPr="00C072E0" w:rsidTr="005A2211">
        <w:trPr>
          <w:trHeight w:val="1387"/>
          <w:tblCellSpacing w:w="15" w:type="dxa"/>
        </w:trPr>
        <w:tc>
          <w:tcPr>
            <w:tcW w:w="9351" w:type="dxa"/>
            <w:gridSpan w:val="9"/>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p>
        </w:tc>
      </w:tr>
      <w:tr w:rsidR="00711BDE" w:rsidRPr="00C072E0" w:rsidTr="00467953">
        <w:trPr>
          <w:trHeight w:val="450"/>
          <w:tblCellSpacing w:w="15" w:type="dxa"/>
        </w:trPr>
        <w:tc>
          <w:tcPr>
            <w:tcW w:w="9351" w:type="dxa"/>
            <w:gridSpan w:val="9"/>
            <w:shd w:val="clear" w:color="auto" w:fill="BFBFBF" w:themeFill="background1" w:themeFillShade="BF"/>
            <w:vAlign w:val="center"/>
            <w:hideMark/>
          </w:tcPr>
          <w:p w:rsidR="00711BDE" w:rsidRPr="00641BE9" w:rsidRDefault="00711BDE" w:rsidP="00A02DBB">
            <w:pPr>
              <w:spacing w:after="0" w:line="240" w:lineRule="auto"/>
              <w:jc w:val="both"/>
              <w:rPr>
                <w:rFonts w:ascii="Times New Roman" w:eastAsia="Times New Roman" w:hAnsi="Times New Roman" w:cs="Times New Roman"/>
                <w:b/>
                <w:sz w:val="24"/>
                <w:szCs w:val="24"/>
              </w:rPr>
            </w:pPr>
            <w:r w:rsidRPr="00641BE9">
              <w:rPr>
                <w:rFonts w:ascii="Times New Roman" w:eastAsia="Times New Roman" w:hAnsi="Times New Roman" w:cs="Times New Roman"/>
                <w:b/>
                <w:sz w:val="24"/>
                <w:szCs w:val="24"/>
              </w:rPr>
              <w:t>5. DADOS DA VIAGEM</w:t>
            </w:r>
          </w:p>
        </w:tc>
      </w:tr>
      <w:tr w:rsidR="00711BDE" w:rsidRPr="00C072E0" w:rsidTr="005A2211">
        <w:trPr>
          <w:trHeight w:val="1387"/>
          <w:tblCellSpacing w:w="15" w:type="dxa"/>
        </w:trPr>
        <w:tc>
          <w:tcPr>
            <w:tcW w:w="9351" w:type="dxa"/>
            <w:gridSpan w:val="9"/>
            <w:vAlign w:val="center"/>
            <w:hideMark/>
          </w:tcPr>
          <w:p w:rsidR="00467953" w:rsidRPr="00C072E0" w:rsidRDefault="00467953" w:rsidP="00467953">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lastRenderedPageBreak/>
              <w:t>Será necessário o pagamento de:</w:t>
            </w:r>
          </w:p>
          <w:p w:rsidR="00467953" w:rsidRPr="00C072E0" w:rsidRDefault="00467953" w:rsidP="00467953">
            <w:pPr>
              <w:spacing w:after="0" w:line="240" w:lineRule="auto"/>
              <w:jc w:val="both"/>
              <w:rPr>
                <w:rFonts w:ascii="Times New Roman" w:eastAsia="Times New Roman" w:hAnsi="Times New Roman" w:cs="Times New Roman"/>
                <w:sz w:val="24"/>
                <w:szCs w:val="24"/>
              </w:rPr>
            </w:pPr>
            <w:proofErr w:type="gramStart"/>
            <w:r w:rsidRPr="00C072E0">
              <w:rPr>
                <w:rFonts w:ascii="Times New Roman" w:eastAsia="Times New Roman" w:hAnsi="Times New Roman" w:cs="Times New Roman"/>
                <w:sz w:val="24"/>
                <w:szCs w:val="24"/>
              </w:rPr>
              <w:t xml:space="preserve">( </w:t>
            </w:r>
            <w:proofErr w:type="gramEnd"/>
            <w:r w:rsidRPr="00C072E0">
              <w:rPr>
                <w:rFonts w:ascii="Times New Roman" w:eastAsia="Times New Roman" w:hAnsi="Times New Roman" w:cs="Times New Roman"/>
                <w:sz w:val="24"/>
                <w:szCs w:val="24"/>
              </w:rPr>
              <w:t>) PASSAGENS AÉREAS</w:t>
            </w:r>
          </w:p>
          <w:p w:rsidR="00467953" w:rsidRPr="00C072E0" w:rsidRDefault="00467953" w:rsidP="00467953">
            <w:pPr>
              <w:spacing w:after="0" w:line="240" w:lineRule="auto"/>
              <w:jc w:val="both"/>
              <w:rPr>
                <w:rFonts w:ascii="Times New Roman" w:eastAsia="Times New Roman" w:hAnsi="Times New Roman" w:cs="Times New Roman"/>
                <w:sz w:val="24"/>
                <w:szCs w:val="24"/>
              </w:rPr>
            </w:pPr>
            <w:proofErr w:type="gramStart"/>
            <w:r w:rsidRPr="00C072E0">
              <w:rPr>
                <w:rFonts w:ascii="Times New Roman" w:eastAsia="Times New Roman" w:hAnsi="Times New Roman" w:cs="Times New Roman"/>
                <w:sz w:val="24"/>
                <w:szCs w:val="24"/>
              </w:rPr>
              <w:t xml:space="preserve">( </w:t>
            </w:r>
            <w:proofErr w:type="gramEnd"/>
            <w:r w:rsidRPr="00C072E0">
              <w:rPr>
                <w:rFonts w:ascii="Times New Roman" w:eastAsia="Times New Roman" w:hAnsi="Times New Roman" w:cs="Times New Roman"/>
                <w:sz w:val="24"/>
                <w:szCs w:val="24"/>
              </w:rPr>
              <w:t>) DIÁRIAS</w:t>
            </w:r>
          </w:p>
          <w:p w:rsidR="00711BDE" w:rsidRDefault="00467953" w:rsidP="00467953">
            <w:pPr>
              <w:spacing w:after="0" w:line="240" w:lineRule="auto"/>
              <w:jc w:val="both"/>
              <w:rPr>
                <w:rFonts w:ascii="Times New Roman" w:eastAsia="Times New Roman" w:hAnsi="Times New Roman" w:cs="Times New Roman"/>
                <w:sz w:val="24"/>
                <w:szCs w:val="24"/>
              </w:rPr>
            </w:pPr>
            <w:proofErr w:type="gramStart"/>
            <w:r w:rsidRPr="00C072E0">
              <w:rPr>
                <w:rFonts w:ascii="Times New Roman" w:eastAsia="Times New Roman" w:hAnsi="Times New Roman" w:cs="Times New Roman"/>
                <w:sz w:val="24"/>
                <w:szCs w:val="24"/>
              </w:rPr>
              <w:t xml:space="preserve">( </w:t>
            </w:r>
            <w:proofErr w:type="gramEnd"/>
            <w:r w:rsidRPr="00C072E0">
              <w:rPr>
                <w:rFonts w:ascii="Times New Roman" w:eastAsia="Times New Roman" w:hAnsi="Times New Roman" w:cs="Times New Roman"/>
                <w:sz w:val="24"/>
                <w:szCs w:val="24"/>
              </w:rPr>
              <w:t>) ADICIONAL DE DESLOCAMENTO</w:t>
            </w:r>
          </w:p>
          <w:p w:rsidR="00467953" w:rsidRPr="00C072E0" w:rsidRDefault="00467953" w:rsidP="00467953">
            <w:pPr>
              <w:spacing w:after="0" w:line="240" w:lineRule="auto"/>
              <w:jc w:val="both"/>
              <w:rPr>
                <w:rFonts w:ascii="Times New Roman" w:eastAsia="Times New Roman" w:hAnsi="Times New Roman" w:cs="Times New Roman"/>
                <w:sz w:val="24"/>
                <w:szCs w:val="24"/>
              </w:rPr>
            </w:pPr>
          </w:p>
        </w:tc>
      </w:tr>
      <w:tr w:rsidR="00467953" w:rsidRPr="00C072E0" w:rsidTr="00467953">
        <w:trPr>
          <w:trHeight w:val="111"/>
          <w:tblCellSpacing w:w="15" w:type="dxa"/>
        </w:trPr>
        <w:tc>
          <w:tcPr>
            <w:tcW w:w="9351" w:type="dxa"/>
            <w:gridSpan w:val="9"/>
            <w:vAlign w:val="center"/>
            <w:hideMark/>
          </w:tcPr>
          <w:p w:rsidR="00467953" w:rsidRPr="00C072E0" w:rsidRDefault="00467953" w:rsidP="004679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TRECHOS/PERCURSOS</w:t>
            </w:r>
          </w:p>
        </w:tc>
      </w:tr>
      <w:tr w:rsidR="00467953" w:rsidRPr="00C072E0" w:rsidTr="00467953">
        <w:trPr>
          <w:trHeight w:val="111"/>
          <w:tblCellSpacing w:w="15" w:type="dxa"/>
        </w:trPr>
        <w:tc>
          <w:tcPr>
            <w:tcW w:w="3092" w:type="dxa"/>
            <w:gridSpan w:val="4"/>
            <w:vAlign w:val="center"/>
            <w:hideMark/>
          </w:tcPr>
          <w:p w:rsidR="00467953" w:rsidRDefault="00054634" w:rsidP="001014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w:t>
            </w:r>
            <w:r w:rsidR="0010141E">
              <w:rPr>
                <w:rFonts w:ascii="Times New Roman" w:eastAsia="Times New Roman" w:hAnsi="Times New Roman" w:cs="Times New Roman"/>
                <w:sz w:val="24"/>
                <w:szCs w:val="24"/>
              </w:rPr>
              <w:t>s</w:t>
            </w:r>
          </w:p>
        </w:tc>
        <w:tc>
          <w:tcPr>
            <w:tcW w:w="3107" w:type="dxa"/>
            <w:gridSpan w:val="2"/>
            <w:vMerge w:val="restart"/>
            <w:vAlign w:val="center"/>
          </w:tcPr>
          <w:p w:rsidR="00467953" w:rsidRDefault="00054634" w:rsidP="004679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Origem</w:t>
            </w:r>
          </w:p>
        </w:tc>
        <w:tc>
          <w:tcPr>
            <w:tcW w:w="3092" w:type="dxa"/>
            <w:gridSpan w:val="3"/>
            <w:vMerge w:val="restart"/>
            <w:vAlign w:val="center"/>
          </w:tcPr>
          <w:p w:rsidR="00467953" w:rsidRDefault="00054634" w:rsidP="004679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Destino</w:t>
            </w:r>
          </w:p>
        </w:tc>
      </w:tr>
      <w:tr w:rsidR="00467953" w:rsidRPr="00C072E0" w:rsidTr="00467953">
        <w:trPr>
          <w:trHeight w:val="111"/>
          <w:tblCellSpacing w:w="15" w:type="dxa"/>
        </w:trPr>
        <w:tc>
          <w:tcPr>
            <w:tcW w:w="1523" w:type="dxa"/>
            <w:gridSpan w:val="2"/>
            <w:vAlign w:val="center"/>
            <w:hideMark/>
          </w:tcPr>
          <w:p w:rsidR="00467953" w:rsidRDefault="00054634" w:rsidP="004679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Ida</w:t>
            </w:r>
          </w:p>
        </w:tc>
        <w:tc>
          <w:tcPr>
            <w:tcW w:w="1539" w:type="dxa"/>
            <w:gridSpan w:val="2"/>
            <w:vAlign w:val="center"/>
          </w:tcPr>
          <w:p w:rsidR="00467953" w:rsidRDefault="00054634" w:rsidP="004679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Volta</w:t>
            </w:r>
          </w:p>
        </w:tc>
        <w:tc>
          <w:tcPr>
            <w:tcW w:w="3107" w:type="dxa"/>
            <w:gridSpan w:val="2"/>
            <w:vMerge/>
            <w:vAlign w:val="center"/>
          </w:tcPr>
          <w:p w:rsidR="00467953" w:rsidRDefault="00467953" w:rsidP="00467953">
            <w:pPr>
              <w:spacing w:after="0" w:line="240" w:lineRule="auto"/>
              <w:jc w:val="both"/>
              <w:rPr>
                <w:rFonts w:ascii="Times New Roman" w:eastAsia="Times New Roman" w:hAnsi="Times New Roman" w:cs="Times New Roman"/>
                <w:sz w:val="24"/>
                <w:szCs w:val="24"/>
              </w:rPr>
            </w:pPr>
          </w:p>
        </w:tc>
        <w:tc>
          <w:tcPr>
            <w:tcW w:w="3092" w:type="dxa"/>
            <w:gridSpan w:val="3"/>
            <w:vMerge/>
            <w:vAlign w:val="center"/>
          </w:tcPr>
          <w:p w:rsidR="00467953" w:rsidRDefault="00467953" w:rsidP="00467953">
            <w:pPr>
              <w:spacing w:after="0" w:line="240" w:lineRule="auto"/>
              <w:jc w:val="both"/>
              <w:rPr>
                <w:rFonts w:ascii="Times New Roman" w:eastAsia="Times New Roman" w:hAnsi="Times New Roman" w:cs="Times New Roman"/>
                <w:sz w:val="24"/>
                <w:szCs w:val="24"/>
              </w:rPr>
            </w:pPr>
          </w:p>
        </w:tc>
      </w:tr>
      <w:tr w:rsidR="00467953" w:rsidRPr="00C072E0" w:rsidTr="00467953">
        <w:trPr>
          <w:trHeight w:val="111"/>
          <w:tblCellSpacing w:w="15" w:type="dxa"/>
        </w:trPr>
        <w:tc>
          <w:tcPr>
            <w:tcW w:w="1523" w:type="dxa"/>
            <w:gridSpan w:val="2"/>
            <w:vAlign w:val="center"/>
            <w:hideMark/>
          </w:tcPr>
          <w:p w:rsidR="00467953" w:rsidRDefault="00467953" w:rsidP="00467953">
            <w:pPr>
              <w:spacing w:after="0" w:line="240" w:lineRule="auto"/>
              <w:jc w:val="both"/>
              <w:rPr>
                <w:rFonts w:ascii="Times New Roman" w:eastAsia="Times New Roman" w:hAnsi="Times New Roman" w:cs="Times New Roman"/>
                <w:sz w:val="24"/>
                <w:szCs w:val="24"/>
              </w:rPr>
            </w:pPr>
          </w:p>
        </w:tc>
        <w:tc>
          <w:tcPr>
            <w:tcW w:w="1539" w:type="dxa"/>
            <w:gridSpan w:val="2"/>
            <w:vAlign w:val="center"/>
          </w:tcPr>
          <w:p w:rsidR="00467953" w:rsidRDefault="00467953" w:rsidP="00467953">
            <w:pPr>
              <w:spacing w:after="0" w:line="240" w:lineRule="auto"/>
              <w:jc w:val="both"/>
              <w:rPr>
                <w:rFonts w:ascii="Times New Roman" w:eastAsia="Times New Roman" w:hAnsi="Times New Roman" w:cs="Times New Roman"/>
                <w:sz w:val="24"/>
                <w:szCs w:val="24"/>
              </w:rPr>
            </w:pPr>
          </w:p>
        </w:tc>
        <w:tc>
          <w:tcPr>
            <w:tcW w:w="3107" w:type="dxa"/>
            <w:gridSpan w:val="2"/>
            <w:vAlign w:val="center"/>
          </w:tcPr>
          <w:p w:rsidR="00467953" w:rsidRDefault="00467953" w:rsidP="00467953">
            <w:pPr>
              <w:spacing w:after="0" w:line="240" w:lineRule="auto"/>
              <w:jc w:val="both"/>
              <w:rPr>
                <w:rFonts w:ascii="Times New Roman" w:eastAsia="Times New Roman" w:hAnsi="Times New Roman" w:cs="Times New Roman"/>
                <w:sz w:val="24"/>
                <w:szCs w:val="24"/>
              </w:rPr>
            </w:pPr>
          </w:p>
        </w:tc>
        <w:tc>
          <w:tcPr>
            <w:tcW w:w="3092" w:type="dxa"/>
            <w:gridSpan w:val="3"/>
            <w:vAlign w:val="center"/>
          </w:tcPr>
          <w:p w:rsidR="00467953" w:rsidRDefault="00467953" w:rsidP="00467953">
            <w:pPr>
              <w:spacing w:after="0" w:line="240" w:lineRule="auto"/>
              <w:jc w:val="both"/>
              <w:rPr>
                <w:rFonts w:ascii="Times New Roman" w:eastAsia="Times New Roman" w:hAnsi="Times New Roman" w:cs="Times New Roman"/>
                <w:sz w:val="24"/>
                <w:szCs w:val="24"/>
              </w:rPr>
            </w:pPr>
          </w:p>
        </w:tc>
      </w:tr>
      <w:tr w:rsidR="00467953" w:rsidRPr="00C072E0" w:rsidTr="00467953">
        <w:trPr>
          <w:trHeight w:val="111"/>
          <w:tblCellSpacing w:w="15" w:type="dxa"/>
        </w:trPr>
        <w:tc>
          <w:tcPr>
            <w:tcW w:w="9351" w:type="dxa"/>
            <w:gridSpan w:val="9"/>
            <w:vAlign w:val="center"/>
            <w:hideMark/>
          </w:tcPr>
          <w:p w:rsidR="00467953" w:rsidRDefault="00467953" w:rsidP="004679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HORÁRIOS</w:t>
            </w:r>
          </w:p>
        </w:tc>
      </w:tr>
      <w:tr w:rsidR="00054634" w:rsidRPr="00C072E0" w:rsidTr="00054634">
        <w:trPr>
          <w:trHeight w:val="111"/>
          <w:tblCellSpacing w:w="15" w:type="dxa"/>
        </w:trPr>
        <w:tc>
          <w:tcPr>
            <w:tcW w:w="2307" w:type="dxa"/>
            <w:gridSpan w:val="3"/>
            <w:vAlign w:val="center"/>
            <w:hideMark/>
          </w:tcPr>
          <w:p w:rsidR="00054634" w:rsidRDefault="00054634" w:rsidP="004679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Hora do inicio da missão</w:t>
            </w:r>
          </w:p>
        </w:tc>
        <w:tc>
          <w:tcPr>
            <w:tcW w:w="2323" w:type="dxa"/>
            <w:gridSpan w:val="2"/>
            <w:vAlign w:val="center"/>
          </w:tcPr>
          <w:p w:rsidR="00054634" w:rsidRDefault="00054634" w:rsidP="004679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Tempo estimado deslocamento</w:t>
            </w:r>
          </w:p>
        </w:tc>
        <w:tc>
          <w:tcPr>
            <w:tcW w:w="2323" w:type="dxa"/>
            <w:gridSpan w:val="2"/>
            <w:vAlign w:val="center"/>
          </w:tcPr>
          <w:p w:rsidR="00054634" w:rsidRDefault="00054634" w:rsidP="000546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Hora do fim da missão</w:t>
            </w:r>
          </w:p>
        </w:tc>
        <w:tc>
          <w:tcPr>
            <w:tcW w:w="2308" w:type="dxa"/>
            <w:gridSpan w:val="2"/>
            <w:vAlign w:val="center"/>
          </w:tcPr>
          <w:p w:rsidR="00054634" w:rsidRDefault="00054634" w:rsidP="002F39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Tempo estimado deslocamento</w:t>
            </w:r>
          </w:p>
        </w:tc>
      </w:tr>
      <w:tr w:rsidR="00054634" w:rsidRPr="00C072E0" w:rsidTr="00054634">
        <w:trPr>
          <w:trHeight w:val="111"/>
          <w:tblCellSpacing w:w="15" w:type="dxa"/>
        </w:trPr>
        <w:tc>
          <w:tcPr>
            <w:tcW w:w="2307" w:type="dxa"/>
            <w:gridSpan w:val="3"/>
            <w:vAlign w:val="center"/>
            <w:hideMark/>
          </w:tcPr>
          <w:p w:rsidR="00054634" w:rsidRDefault="00054634" w:rsidP="00467953">
            <w:pPr>
              <w:spacing w:after="0" w:line="240" w:lineRule="auto"/>
              <w:jc w:val="both"/>
              <w:rPr>
                <w:rFonts w:ascii="Times New Roman" w:eastAsia="Times New Roman" w:hAnsi="Times New Roman" w:cs="Times New Roman"/>
                <w:sz w:val="24"/>
                <w:szCs w:val="24"/>
              </w:rPr>
            </w:pPr>
          </w:p>
        </w:tc>
        <w:tc>
          <w:tcPr>
            <w:tcW w:w="2323" w:type="dxa"/>
            <w:gridSpan w:val="2"/>
            <w:vAlign w:val="center"/>
          </w:tcPr>
          <w:p w:rsidR="00054634" w:rsidRDefault="00054634" w:rsidP="00467953">
            <w:pPr>
              <w:spacing w:after="0" w:line="240" w:lineRule="auto"/>
              <w:jc w:val="both"/>
              <w:rPr>
                <w:rFonts w:ascii="Times New Roman" w:eastAsia="Times New Roman" w:hAnsi="Times New Roman" w:cs="Times New Roman"/>
                <w:sz w:val="24"/>
                <w:szCs w:val="24"/>
              </w:rPr>
            </w:pPr>
          </w:p>
        </w:tc>
        <w:tc>
          <w:tcPr>
            <w:tcW w:w="2323" w:type="dxa"/>
            <w:gridSpan w:val="2"/>
            <w:vAlign w:val="center"/>
          </w:tcPr>
          <w:p w:rsidR="00054634" w:rsidRDefault="00054634" w:rsidP="00054634">
            <w:pPr>
              <w:spacing w:after="0" w:line="240" w:lineRule="auto"/>
              <w:jc w:val="both"/>
              <w:rPr>
                <w:rFonts w:ascii="Times New Roman" w:eastAsia="Times New Roman" w:hAnsi="Times New Roman" w:cs="Times New Roman"/>
                <w:sz w:val="24"/>
                <w:szCs w:val="24"/>
              </w:rPr>
            </w:pPr>
          </w:p>
        </w:tc>
        <w:tc>
          <w:tcPr>
            <w:tcW w:w="2308" w:type="dxa"/>
            <w:gridSpan w:val="2"/>
            <w:vAlign w:val="center"/>
          </w:tcPr>
          <w:p w:rsidR="00054634" w:rsidRDefault="00054634" w:rsidP="002F396E">
            <w:pPr>
              <w:spacing w:after="0" w:line="240" w:lineRule="auto"/>
              <w:jc w:val="both"/>
              <w:rPr>
                <w:rFonts w:ascii="Times New Roman" w:eastAsia="Times New Roman" w:hAnsi="Times New Roman" w:cs="Times New Roman"/>
                <w:sz w:val="24"/>
                <w:szCs w:val="24"/>
              </w:rPr>
            </w:pPr>
          </w:p>
        </w:tc>
      </w:tr>
      <w:tr w:rsidR="00054634" w:rsidRPr="00C072E0" w:rsidTr="00AC1A87">
        <w:trPr>
          <w:trHeight w:val="111"/>
          <w:tblCellSpacing w:w="15" w:type="dxa"/>
        </w:trPr>
        <w:tc>
          <w:tcPr>
            <w:tcW w:w="9351" w:type="dxa"/>
            <w:gridSpan w:val="9"/>
            <w:shd w:val="clear" w:color="auto" w:fill="BFBFBF" w:themeFill="background1" w:themeFillShade="BF"/>
            <w:vAlign w:val="center"/>
            <w:hideMark/>
          </w:tcPr>
          <w:p w:rsidR="00054634" w:rsidRPr="0079130F" w:rsidRDefault="00054634" w:rsidP="002F396E">
            <w:pPr>
              <w:spacing w:after="0" w:line="240" w:lineRule="auto"/>
              <w:jc w:val="both"/>
              <w:rPr>
                <w:rFonts w:ascii="Times New Roman" w:eastAsia="Times New Roman" w:hAnsi="Times New Roman" w:cs="Times New Roman"/>
                <w:b/>
                <w:sz w:val="24"/>
                <w:szCs w:val="24"/>
              </w:rPr>
            </w:pPr>
            <w:r w:rsidRPr="0079130F">
              <w:rPr>
                <w:rFonts w:ascii="Times New Roman" w:eastAsia="Times New Roman" w:hAnsi="Times New Roman" w:cs="Times New Roman"/>
                <w:b/>
                <w:sz w:val="24"/>
                <w:szCs w:val="24"/>
              </w:rPr>
              <w:t>6. JUSTIFICATIVAS</w:t>
            </w:r>
          </w:p>
          <w:p w:rsidR="00054634" w:rsidRPr="0079130F" w:rsidRDefault="00054634" w:rsidP="00054634">
            <w:pPr>
              <w:pStyle w:val="dou-paragraph"/>
              <w:rPr>
                <w:b/>
              </w:rPr>
            </w:pPr>
            <w:r w:rsidRPr="0079130F">
              <w:rPr>
                <w:rStyle w:val="nfase"/>
                <w:b/>
              </w:rPr>
              <w:t>Passagens com qualquer uma das características abaixo somente serão emitidas mediante justificativa.</w:t>
            </w:r>
          </w:p>
          <w:p w:rsidR="00054634" w:rsidRPr="0079130F" w:rsidRDefault="00054634" w:rsidP="00C93D8B">
            <w:pPr>
              <w:pStyle w:val="dou-paragraph"/>
              <w:rPr>
                <w:b/>
              </w:rPr>
            </w:pPr>
            <w:r w:rsidRPr="0079130F">
              <w:rPr>
                <w:rStyle w:val="nfase"/>
                <w:b/>
              </w:rPr>
              <w:t>Justifique todos os itens nos quais se enquadre a solicitação.</w:t>
            </w:r>
          </w:p>
        </w:tc>
      </w:tr>
      <w:tr w:rsidR="00054634" w:rsidRPr="00AC1A87" w:rsidTr="00054634">
        <w:trPr>
          <w:trHeight w:val="111"/>
          <w:tblCellSpacing w:w="15" w:type="dxa"/>
        </w:trPr>
        <w:tc>
          <w:tcPr>
            <w:tcW w:w="1325" w:type="dxa"/>
            <w:vAlign w:val="center"/>
            <w:hideMark/>
          </w:tcPr>
          <w:p w:rsidR="00054634" w:rsidRDefault="00054634" w:rsidP="002F396E">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proofErr w:type="gramEnd"/>
          </w:p>
        </w:tc>
        <w:tc>
          <w:tcPr>
            <w:tcW w:w="7996" w:type="dxa"/>
            <w:gridSpan w:val="8"/>
            <w:vAlign w:val="center"/>
          </w:tcPr>
          <w:p w:rsidR="00AC1A87" w:rsidRPr="00AC1A87" w:rsidRDefault="00AC1A87" w:rsidP="00AC1A87">
            <w:pPr>
              <w:spacing w:after="0" w:line="240" w:lineRule="auto"/>
              <w:jc w:val="both"/>
              <w:rPr>
                <w:rFonts w:ascii="Times New Roman" w:eastAsia="Times New Roman" w:hAnsi="Times New Roman" w:cs="Times New Roman"/>
                <w:sz w:val="24"/>
                <w:szCs w:val="24"/>
              </w:rPr>
            </w:pPr>
            <w:r w:rsidRPr="00AC1A87">
              <w:rPr>
                <w:rFonts w:ascii="Times New Roman" w:eastAsia="Times New Roman" w:hAnsi="Times New Roman" w:cs="Times New Roman"/>
                <w:sz w:val="24"/>
                <w:szCs w:val="24"/>
              </w:rPr>
              <w:t>Viagem urgente</w:t>
            </w:r>
          </w:p>
          <w:p w:rsidR="00054634" w:rsidRDefault="00AC1A87" w:rsidP="00AC1A87">
            <w:pPr>
              <w:spacing w:after="0" w:line="240" w:lineRule="auto"/>
              <w:jc w:val="both"/>
              <w:rPr>
                <w:rFonts w:ascii="Times New Roman" w:eastAsia="Times New Roman" w:hAnsi="Times New Roman" w:cs="Times New Roman"/>
                <w:sz w:val="24"/>
                <w:szCs w:val="24"/>
              </w:rPr>
            </w:pPr>
            <w:r w:rsidRPr="00AC1A87">
              <w:rPr>
                <w:rFonts w:ascii="Times New Roman" w:eastAsia="Times New Roman" w:hAnsi="Times New Roman" w:cs="Times New Roman"/>
                <w:sz w:val="24"/>
                <w:szCs w:val="24"/>
              </w:rPr>
              <w:t>(menos de 15 dias de antecedência):</w:t>
            </w:r>
          </w:p>
        </w:tc>
      </w:tr>
      <w:tr w:rsidR="00054634" w:rsidRPr="00AC1A87" w:rsidTr="00054634">
        <w:trPr>
          <w:trHeight w:val="111"/>
          <w:tblCellSpacing w:w="15" w:type="dxa"/>
        </w:trPr>
        <w:tc>
          <w:tcPr>
            <w:tcW w:w="1325" w:type="dxa"/>
            <w:vAlign w:val="center"/>
            <w:hideMark/>
          </w:tcPr>
          <w:p w:rsidR="00054634" w:rsidRDefault="00054634" w:rsidP="002F396E">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c>
          <w:tcPr>
            <w:tcW w:w="7996" w:type="dxa"/>
            <w:gridSpan w:val="8"/>
            <w:vAlign w:val="center"/>
          </w:tcPr>
          <w:p w:rsidR="00054634" w:rsidRDefault="00AC1A87" w:rsidP="002F396E">
            <w:pPr>
              <w:spacing w:after="0" w:line="240" w:lineRule="auto"/>
              <w:jc w:val="both"/>
              <w:rPr>
                <w:rFonts w:ascii="Times New Roman" w:eastAsia="Times New Roman" w:hAnsi="Times New Roman" w:cs="Times New Roman"/>
                <w:sz w:val="24"/>
                <w:szCs w:val="24"/>
              </w:rPr>
            </w:pPr>
            <w:r w:rsidRPr="00AC1A87">
              <w:rPr>
                <w:rFonts w:ascii="Times New Roman" w:eastAsia="Times New Roman" w:hAnsi="Times New Roman" w:cs="Times New Roman"/>
                <w:sz w:val="24"/>
                <w:szCs w:val="24"/>
              </w:rPr>
              <w:t>Desembarque que não cumpra antecedência mínima de 3 horas até o início das atividades:</w:t>
            </w:r>
          </w:p>
        </w:tc>
      </w:tr>
      <w:tr w:rsidR="00054634" w:rsidRPr="00AC1A87" w:rsidTr="00054634">
        <w:trPr>
          <w:trHeight w:val="111"/>
          <w:tblCellSpacing w:w="15" w:type="dxa"/>
        </w:trPr>
        <w:tc>
          <w:tcPr>
            <w:tcW w:w="1325" w:type="dxa"/>
            <w:vAlign w:val="center"/>
            <w:hideMark/>
          </w:tcPr>
          <w:p w:rsidR="00054634" w:rsidRDefault="00054634" w:rsidP="002F396E">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proofErr w:type="gramEnd"/>
          </w:p>
        </w:tc>
        <w:tc>
          <w:tcPr>
            <w:tcW w:w="7996" w:type="dxa"/>
            <w:gridSpan w:val="8"/>
            <w:vAlign w:val="center"/>
          </w:tcPr>
          <w:p w:rsidR="00054634" w:rsidRDefault="00AC1A87" w:rsidP="002F396E">
            <w:pPr>
              <w:spacing w:after="0" w:line="240" w:lineRule="auto"/>
              <w:jc w:val="both"/>
              <w:rPr>
                <w:rFonts w:ascii="Times New Roman" w:eastAsia="Times New Roman" w:hAnsi="Times New Roman" w:cs="Times New Roman"/>
                <w:sz w:val="24"/>
                <w:szCs w:val="24"/>
              </w:rPr>
            </w:pPr>
            <w:r w:rsidRPr="00AC1A87">
              <w:rPr>
                <w:rFonts w:ascii="Times New Roman" w:eastAsia="Times New Roman" w:hAnsi="Times New Roman" w:cs="Times New Roman"/>
                <w:sz w:val="24"/>
                <w:szCs w:val="24"/>
              </w:rPr>
              <w:t xml:space="preserve">Embarque ou desembarque fora do período de 7h </w:t>
            </w:r>
            <w:proofErr w:type="gramStart"/>
            <w:r w:rsidRPr="00AC1A87">
              <w:rPr>
                <w:rFonts w:ascii="Times New Roman" w:eastAsia="Times New Roman" w:hAnsi="Times New Roman" w:cs="Times New Roman"/>
                <w:sz w:val="24"/>
                <w:szCs w:val="24"/>
              </w:rPr>
              <w:t>as</w:t>
            </w:r>
            <w:proofErr w:type="gramEnd"/>
            <w:r w:rsidRPr="00AC1A87">
              <w:rPr>
                <w:rFonts w:ascii="Times New Roman" w:eastAsia="Times New Roman" w:hAnsi="Times New Roman" w:cs="Times New Roman"/>
                <w:sz w:val="24"/>
                <w:szCs w:val="24"/>
              </w:rPr>
              <w:t xml:space="preserve"> 21h:</w:t>
            </w:r>
          </w:p>
        </w:tc>
      </w:tr>
      <w:tr w:rsidR="00054634" w:rsidRPr="00AC1A87" w:rsidTr="00054634">
        <w:trPr>
          <w:trHeight w:val="111"/>
          <w:tblCellSpacing w:w="15" w:type="dxa"/>
        </w:trPr>
        <w:tc>
          <w:tcPr>
            <w:tcW w:w="1325" w:type="dxa"/>
            <w:vAlign w:val="center"/>
            <w:hideMark/>
          </w:tcPr>
          <w:p w:rsidR="00054634" w:rsidRDefault="00054634" w:rsidP="002F396E">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proofErr w:type="gramEnd"/>
          </w:p>
        </w:tc>
        <w:tc>
          <w:tcPr>
            <w:tcW w:w="7996" w:type="dxa"/>
            <w:gridSpan w:val="8"/>
            <w:vAlign w:val="center"/>
          </w:tcPr>
          <w:p w:rsidR="00054634" w:rsidRDefault="00AC1A87" w:rsidP="002F396E">
            <w:pPr>
              <w:spacing w:after="0" w:line="240" w:lineRule="auto"/>
              <w:jc w:val="both"/>
              <w:rPr>
                <w:rFonts w:ascii="Times New Roman" w:eastAsia="Times New Roman" w:hAnsi="Times New Roman" w:cs="Times New Roman"/>
                <w:sz w:val="24"/>
                <w:szCs w:val="24"/>
              </w:rPr>
            </w:pPr>
            <w:r w:rsidRPr="00AC1A87">
              <w:rPr>
                <w:rFonts w:ascii="Times New Roman" w:eastAsia="Times New Roman" w:hAnsi="Times New Roman" w:cs="Times New Roman"/>
                <w:sz w:val="24"/>
                <w:szCs w:val="24"/>
              </w:rPr>
              <w:t>Final de semana:</w:t>
            </w:r>
          </w:p>
        </w:tc>
      </w:tr>
      <w:tr w:rsidR="00054634" w:rsidRPr="00AC1A87" w:rsidTr="00054634">
        <w:trPr>
          <w:trHeight w:val="111"/>
          <w:tblCellSpacing w:w="15" w:type="dxa"/>
        </w:trPr>
        <w:tc>
          <w:tcPr>
            <w:tcW w:w="1325" w:type="dxa"/>
            <w:vAlign w:val="center"/>
            <w:hideMark/>
          </w:tcPr>
          <w:p w:rsidR="00054634" w:rsidRDefault="00054634" w:rsidP="002F396E">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proofErr w:type="gramEnd"/>
          </w:p>
        </w:tc>
        <w:tc>
          <w:tcPr>
            <w:tcW w:w="7996" w:type="dxa"/>
            <w:gridSpan w:val="8"/>
            <w:vAlign w:val="center"/>
          </w:tcPr>
          <w:p w:rsidR="00054634" w:rsidRDefault="00AC1A87" w:rsidP="002F396E">
            <w:pPr>
              <w:spacing w:after="0" w:line="240" w:lineRule="auto"/>
              <w:jc w:val="both"/>
              <w:rPr>
                <w:rFonts w:ascii="Times New Roman" w:eastAsia="Times New Roman" w:hAnsi="Times New Roman" w:cs="Times New Roman"/>
                <w:sz w:val="24"/>
                <w:szCs w:val="24"/>
              </w:rPr>
            </w:pPr>
            <w:r w:rsidRPr="00AC1A87">
              <w:rPr>
                <w:rFonts w:ascii="Times New Roman" w:eastAsia="Times New Roman" w:hAnsi="Times New Roman" w:cs="Times New Roman"/>
                <w:sz w:val="24"/>
                <w:szCs w:val="24"/>
              </w:rPr>
              <w:t>Especificação de aeroporto:</w:t>
            </w:r>
          </w:p>
        </w:tc>
      </w:tr>
      <w:tr w:rsidR="00054634" w:rsidRPr="00AC1A87" w:rsidTr="00054634">
        <w:trPr>
          <w:trHeight w:val="111"/>
          <w:tblCellSpacing w:w="15" w:type="dxa"/>
        </w:trPr>
        <w:tc>
          <w:tcPr>
            <w:tcW w:w="1325" w:type="dxa"/>
            <w:vAlign w:val="center"/>
            <w:hideMark/>
          </w:tcPr>
          <w:p w:rsidR="00054634" w:rsidRDefault="00054634" w:rsidP="002F396E">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w:t>
            </w:r>
            <w:proofErr w:type="gramEnd"/>
          </w:p>
        </w:tc>
        <w:tc>
          <w:tcPr>
            <w:tcW w:w="7996" w:type="dxa"/>
            <w:gridSpan w:val="8"/>
            <w:vAlign w:val="center"/>
          </w:tcPr>
          <w:p w:rsidR="00054634" w:rsidRDefault="00AC1A87" w:rsidP="002F396E">
            <w:pPr>
              <w:spacing w:after="0" w:line="240" w:lineRule="auto"/>
              <w:jc w:val="both"/>
              <w:rPr>
                <w:rFonts w:ascii="Times New Roman" w:eastAsia="Times New Roman" w:hAnsi="Times New Roman" w:cs="Times New Roman"/>
                <w:sz w:val="24"/>
                <w:szCs w:val="24"/>
              </w:rPr>
            </w:pPr>
            <w:r w:rsidRPr="00AC1A87">
              <w:rPr>
                <w:rFonts w:ascii="Times New Roman" w:eastAsia="Times New Roman" w:hAnsi="Times New Roman" w:cs="Times New Roman"/>
                <w:sz w:val="24"/>
                <w:szCs w:val="24"/>
              </w:rPr>
              <w:t xml:space="preserve">Grupo de mais de </w:t>
            </w:r>
            <w:proofErr w:type="gramStart"/>
            <w:r w:rsidRPr="00AC1A87">
              <w:rPr>
                <w:rFonts w:ascii="Times New Roman" w:eastAsia="Times New Roman" w:hAnsi="Times New Roman" w:cs="Times New Roman"/>
                <w:sz w:val="24"/>
                <w:szCs w:val="24"/>
              </w:rPr>
              <w:t>5</w:t>
            </w:r>
            <w:proofErr w:type="gramEnd"/>
            <w:r w:rsidRPr="00AC1A87">
              <w:rPr>
                <w:rFonts w:ascii="Times New Roman" w:eastAsia="Times New Roman" w:hAnsi="Times New Roman" w:cs="Times New Roman"/>
                <w:sz w:val="24"/>
                <w:szCs w:val="24"/>
              </w:rPr>
              <w:t xml:space="preserve"> pessoas:</w:t>
            </w:r>
          </w:p>
        </w:tc>
      </w:tr>
      <w:tr w:rsidR="00054634" w:rsidRPr="00AC1A87" w:rsidTr="00054634">
        <w:trPr>
          <w:trHeight w:val="111"/>
          <w:tblCellSpacing w:w="15" w:type="dxa"/>
        </w:trPr>
        <w:tc>
          <w:tcPr>
            <w:tcW w:w="1325" w:type="dxa"/>
            <w:vAlign w:val="center"/>
            <w:hideMark/>
          </w:tcPr>
          <w:p w:rsidR="00054634" w:rsidRDefault="00054634" w:rsidP="002F396E">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w:t>
            </w:r>
            <w:proofErr w:type="gramEnd"/>
          </w:p>
        </w:tc>
        <w:tc>
          <w:tcPr>
            <w:tcW w:w="7996" w:type="dxa"/>
            <w:gridSpan w:val="8"/>
            <w:vAlign w:val="center"/>
          </w:tcPr>
          <w:p w:rsidR="00054634" w:rsidRDefault="00AC1A87" w:rsidP="002F396E">
            <w:pPr>
              <w:spacing w:after="0" w:line="240" w:lineRule="auto"/>
              <w:jc w:val="both"/>
              <w:rPr>
                <w:rFonts w:ascii="Times New Roman" w:eastAsia="Times New Roman" w:hAnsi="Times New Roman" w:cs="Times New Roman"/>
                <w:sz w:val="24"/>
                <w:szCs w:val="24"/>
              </w:rPr>
            </w:pPr>
            <w:r w:rsidRPr="00AC1A87">
              <w:rPr>
                <w:rFonts w:ascii="Times New Roman" w:eastAsia="Times New Roman" w:hAnsi="Times New Roman" w:cs="Times New Roman"/>
                <w:sz w:val="24"/>
                <w:szCs w:val="24"/>
              </w:rPr>
              <w:t>Viagem com mais de 30 diárias acumuladas no exercício:</w:t>
            </w:r>
          </w:p>
        </w:tc>
      </w:tr>
      <w:tr w:rsidR="00CB14C1" w:rsidRPr="00AC1A87" w:rsidTr="00CB14C1">
        <w:trPr>
          <w:trHeight w:val="111"/>
          <w:tblCellSpacing w:w="15" w:type="dxa"/>
        </w:trPr>
        <w:tc>
          <w:tcPr>
            <w:tcW w:w="9351" w:type="dxa"/>
            <w:gridSpan w:val="9"/>
            <w:shd w:val="clear" w:color="auto" w:fill="BFBFBF" w:themeFill="background1" w:themeFillShade="BF"/>
            <w:vAlign w:val="center"/>
            <w:hideMark/>
          </w:tcPr>
          <w:p w:rsidR="00CB14C1" w:rsidRPr="00641BE9" w:rsidRDefault="00CB14C1" w:rsidP="002F396E">
            <w:pPr>
              <w:spacing w:after="0" w:line="240" w:lineRule="auto"/>
              <w:jc w:val="both"/>
              <w:rPr>
                <w:rFonts w:ascii="Times New Roman" w:eastAsia="Times New Roman" w:hAnsi="Times New Roman" w:cs="Times New Roman"/>
                <w:b/>
                <w:sz w:val="24"/>
                <w:szCs w:val="24"/>
              </w:rPr>
            </w:pPr>
            <w:r w:rsidRPr="00641BE9">
              <w:rPr>
                <w:b/>
              </w:rPr>
              <w:t>7. JUSTIFICATIVA PARA PENDÊNCIA DE PRESTAÇÃO DE CONTAS</w:t>
            </w:r>
          </w:p>
        </w:tc>
      </w:tr>
      <w:tr w:rsidR="00CB14C1" w:rsidRPr="00AC1A87" w:rsidTr="00CB14C1">
        <w:trPr>
          <w:trHeight w:val="111"/>
          <w:tblCellSpacing w:w="15" w:type="dxa"/>
        </w:trPr>
        <w:tc>
          <w:tcPr>
            <w:tcW w:w="9351" w:type="dxa"/>
            <w:gridSpan w:val="9"/>
            <w:vAlign w:val="center"/>
            <w:hideMark/>
          </w:tcPr>
          <w:p w:rsidR="00CB14C1" w:rsidRDefault="00CB14C1" w:rsidP="002F396E">
            <w:pPr>
              <w:spacing w:after="0" w:line="240" w:lineRule="auto"/>
              <w:jc w:val="both"/>
            </w:pPr>
          </w:p>
          <w:p w:rsidR="00CB14C1" w:rsidRDefault="00CB14C1" w:rsidP="002F396E">
            <w:pPr>
              <w:spacing w:after="0" w:line="240" w:lineRule="auto"/>
              <w:jc w:val="both"/>
            </w:pPr>
          </w:p>
          <w:p w:rsidR="00CB14C1" w:rsidRDefault="00CB14C1" w:rsidP="002F396E">
            <w:pPr>
              <w:spacing w:after="0" w:line="240" w:lineRule="auto"/>
              <w:jc w:val="both"/>
            </w:pPr>
          </w:p>
        </w:tc>
      </w:tr>
      <w:tr w:rsidR="00CB14C1" w:rsidRPr="00AC1A87" w:rsidTr="00CB14C1">
        <w:trPr>
          <w:trHeight w:val="111"/>
          <w:tblCellSpacing w:w="15" w:type="dxa"/>
        </w:trPr>
        <w:tc>
          <w:tcPr>
            <w:tcW w:w="9351" w:type="dxa"/>
            <w:gridSpan w:val="9"/>
            <w:shd w:val="clear" w:color="auto" w:fill="BFBFBF" w:themeFill="background1" w:themeFillShade="BF"/>
            <w:vAlign w:val="center"/>
            <w:hideMark/>
          </w:tcPr>
          <w:p w:rsidR="00CB14C1" w:rsidRPr="00641BE9" w:rsidRDefault="00CB14C1" w:rsidP="002F396E">
            <w:pPr>
              <w:spacing w:after="0" w:line="240" w:lineRule="auto"/>
              <w:jc w:val="both"/>
              <w:rPr>
                <w:b/>
              </w:rPr>
            </w:pPr>
            <w:r w:rsidRPr="00641BE9">
              <w:rPr>
                <w:b/>
              </w:rPr>
              <w:t>8. CURRÍCULO - COLABORADORES: (Detalhar abaixo ou anexar arquivo)</w:t>
            </w:r>
          </w:p>
        </w:tc>
      </w:tr>
      <w:tr w:rsidR="00CB14C1" w:rsidRPr="00AC1A87" w:rsidTr="00CB14C1">
        <w:trPr>
          <w:trHeight w:val="111"/>
          <w:tblCellSpacing w:w="15" w:type="dxa"/>
        </w:trPr>
        <w:tc>
          <w:tcPr>
            <w:tcW w:w="9351" w:type="dxa"/>
            <w:gridSpan w:val="9"/>
            <w:vAlign w:val="center"/>
            <w:hideMark/>
          </w:tcPr>
          <w:p w:rsidR="00CB14C1" w:rsidRDefault="00CB14C1" w:rsidP="002F396E">
            <w:pPr>
              <w:spacing w:after="0" w:line="240" w:lineRule="auto"/>
              <w:jc w:val="both"/>
            </w:pPr>
          </w:p>
          <w:p w:rsidR="00CB14C1" w:rsidRDefault="00CB14C1" w:rsidP="002F396E">
            <w:pPr>
              <w:spacing w:after="0" w:line="240" w:lineRule="auto"/>
              <w:jc w:val="both"/>
            </w:pPr>
          </w:p>
          <w:p w:rsidR="00CB14C1" w:rsidRDefault="00CB14C1" w:rsidP="002F396E">
            <w:pPr>
              <w:spacing w:after="0" w:line="240" w:lineRule="auto"/>
              <w:jc w:val="both"/>
            </w:pPr>
          </w:p>
          <w:p w:rsidR="00CB14C1" w:rsidRDefault="00CB14C1" w:rsidP="002F396E">
            <w:pPr>
              <w:spacing w:after="0" w:line="240" w:lineRule="auto"/>
              <w:jc w:val="both"/>
            </w:pPr>
          </w:p>
        </w:tc>
      </w:tr>
      <w:tr w:rsidR="00054634" w:rsidTr="005A2211">
        <w:tblPrEx>
          <w:tblCellSpacing w:w="0" w:type="nil"/>
          <w:tblCellMar>
            <w:top w:w="0" w:type="dxa"/>
            <w:left w:w="70" w:type="dxa"/>
            <w:bottom w:w="0" w:type="dxa"/>
            <w:right w:w="70" w:type="dxa"/>
          </w:tblCellMar>
          <w:tblLook w:val="0000" w:firstRow="0" w:lastRow="0" w:firstColumn="0" w:lastColumn="0" w:noHBand="0" w:noVBand="0"/>
        </w:tblPrEx>
        <w:trPr>
          <w:gridBefore w:val="8"/>
          <w:wBefore w:w="8296" w:type="dxa"/>
          <w:trHeight w:val="720"/>
          <w:hidden/>
        </w:trPr>
        <w:tc>
          <w:tcPr>
            <w:tcW w:w="1025" w:type="dxa"/>
          </w:tcPr>
          <w:p w:rsidR="00054634" w:rsidRDefault="00054634" w:rsidP="00A02DBB">
            <w:pPr>
              <w:spacing w:after="0" w:line="240" w:lineRule="auto"/>
              <w:jc w:val="both"/>
              <w:rPr>
                <w:rFonts w:ascii="Times New Roman" w:eastAsia="Times New Roman" w:hAnsi="Times New Roman" w:cs="Times New Roman"/>
                <w:vanish/>
                <w:sz w:val="24"/>
                <w:szCs w:val="24"/>
              </w:rPr>
            </w:pPr>
          </w:p>
        </w:tc>
      </w:tr>
    </w:tbl>
    <w:p w:rsidR="00C072E0" w:rsidRPr="00C072E0" w:rsidRDefault="00C072E0" w:rsidP="00A02DBB">
      <w:pPr>
        <w:spacing w:after="0" w:line="240" w:lineRule="auto"/>
        <w:jc w:val="both"/>
        <w:rPr>
          <w:rFonts w:ascii="Times New Roman" w:eastAsia="Times New Roman" w:hAnsi="Times New Roman" w:cs="Times New Roman"/>
          <w:vanish/>
          <w:sz w:val="24"/>
          <w:szCs w:val="24"/>
        </w:rPr>
      </w:pPr>
    </w:p>
    <w:p w:rsidR="00C072E0" w:rsidRPr="00C072E0" w:rsidRDefault="00C072E0" w:rsidP="00A02DBB">
      <w:pPr>
        <w:spacing w:after="0" w:line="240" w:lineRule="auto"/>
        <w:jc w:val="both"/>
        <w:rPr>
          <w:rFonts w:ascii="Times New Roman" w:eastAsia="Times New Roman" w:hAnsi="Times New Roman" w:cs="Times New Roman"/>
          <w:vanish/>
          <w:sz w:val="24"/>
          <w:szCs w:val="24"/>
        </w:rPr>
      </w:pPr>
    </w:p>
    <w:tbl>
      <w:tblPr>
        <w:tblW w:w="0" w:type="auto"/>
        <w:tblCellSpacing w:w="15" w:type="dxa"/>
        <w:shd w:val="clear" w:color="auto" w:fill="BFBFBF" w:themeFill="background1" w:themeFillShade="BF"/>
        <w:tblCellMar>
          <w:top w:w="15" w:type="dxa"/>
          <w:left w:w="15" w:type="dxa"/>
          <w:bottom w:w="15" w:type="dxa"/>
          <w:right w:w="15" w:type="dxa"/>
        </w:tblCellMar>
        <w:tblLook w:val="04A0" w:firstRow="1" w:lastRow="0" w:firstColumn="1" w:lastColumn="0" w:noHBand="0" w:noVBand="1"/>
      </w:tblPr>
      <w:tblGrid>
        <w:gridCol w:w="96"/>
      </w:tblGrid>
      <w:tr w:rsidR="00C072E0" w:rsidRPr="00C072E0" w:rsidTr="00914BBA">
        <w:trPr>
          <w:tblCellSpacing w:w="15" w:type="dxa"/>
        </w:trPr>
        <w:tc>
          <w:tcPr>
            <w:tcW w:w="0" w:type="auto"/>
            <w:shd w:val="clear" w:color="auto" w:fill="BFBFBF" w:themeFill="background1" w:themeFillShade="BF"/>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p>
        </w:tc>
      </w:tr>
    </w:tbl>
    <w:p w:rsidR="00C072E0" w:rsidRDefault="00C072E0" w:rsidP="00A02DBB">
      <w:pPr>
        <w:spacing w:after="0" w:line="240" w:lineRule="auto"/>
        <w:jc w:val="both"/>
        <w:rPr>
          <w:rFonts w:ascii="Times New Roman" w:eastAsia="Times New Roman" w:hAnsi="Times New Roman" w:cs="Times New Roman"/>
          <w:sz w:val="24"/>
          <w:szCs w:val="24"/>
        </w:rPr>
      </w:pPr>
    </w:p>
    <w:p w:rsidR="00C072E0" w:rsidRDefault="00054634"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Belém-PA</w:t>
      </w:r>
      <w:r w:rsidR="00C072E0" w:rsidRPr="00C072E0">
        <w:rPr>
          <w:rFonts w:ascii="Times New Roman" w:eastAsia="Times New Roman" w:hAnsi="Times New Roman" w:cs="Times New Roman"/>
          <w:sz w:val="24"/>
          <w:szCs w:val="24"/>
        </w:rPr>
        <w:t>, XX de XXXXX de XXXX.</w:t>
      </w:r>
    </w:p>
    <w:p w:rsidR="002C6630" w:rsidRDefault="002C6630" w:rsidP="00A02DBB">
      <w:pPr>
        <w:spacing w:after="0" w:line="240" w:lineRule="auto"/>
        <w:jc w:val="both"/>
        <w:rPr>
          <w:rFonts w:ascii="Times New Roman" w:eastAsia="Times New Roman" w:hAnsi="Times New Roman" w:cs="Times New Roman"/>
          <w:sz w:val="24"/>
          <w:szCs w:val="24"/>
        </w:rPr>
      </w:pPr>
    </w:p>
    <w:p w:rsidR="002C6630" w:rsidRDefault="002C6630" w:rsidP="00A02DBB">
      <w:pPr>
        <w:spacing w:after="0" w:line="240" w:lineRule="auto"/>
        <w:jc w:val="both"/>
        <w:rPr>
          <w:rFonts w:ascii="Times New Roman" w:eastAsia="Times New Roman" w:hAnsi="Times New Roman" w:cs="Times New Roman"/>
          <w:sz w:val="24"/>
          <w:szCs w:val="24"/>
        </w:rPr>
      </w:pPr>
    </w:p>
    <w:p w:rsidR="002C6630" w:rsidRDefault="002C6630" w:rsidP="00A02DBB">
      <w:pPr>
        <w:spacing w:after="0" w:line="240" w:lineRule="auto"/>
        <w:jc w:val="both"/>
        <w:rPr>
          <w:rFonts w:ascii="Times New Roman" w:eastAsia="Times New Roman" w:hAnsi="Times New Roman" w:cs="Times New Roman"/>
          <w:sz w:val="24"/>
          <w:szCs w:val="24"/>
        </w:rPr>
        <w:sectPr w:rsidR="002C6630" w:rsidSect="007D356E">
          <w:pgSz w:w="11906" w:h="16838"/>
          <w:pgMar w:top="1417" w:right="1701" w:bottom="1417" w:left="1701" w:header="708" w:footer="708" w:gutter="0"/>
          <w:cols w:space="708"/>
          <w:docGrid w:linePitch="360"/>
        </w:sectPr>
      </w:pPr>
    </w:p>
    <w:p w:rsidR="002C6630" w:rsidRDefault="002C6630"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t>__________________________</w:t>
      </w:r>
    </w:p>
    <w:p w:rsidR="002C6630" w:rsidRDefault="002C6630"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Servidor</w:t>
      </w:r>
    </w:p>
    <w:p w:rsidR="002C6630" w:rsidRDefault="002C6630" w:rsidP="002C66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t>__________________________</w:t>
      </w:r>
    </w:p>
    <w:p w:rsidR="002C6630" w:rsidRDefault="002C6630" w:rsidP="002C66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Chefe da unidade</w:t>
      </w:r>
    </w:p>
    <w:p w:rsidR="002C6630" w:rsidRDefault="002C6630" w:rsidP="00A02DBB">
      <w:pPr>
        <w:spacing w:after="0" w:line="240" w:lineRule="auto"/>
        <w:jc w:val="both"/>
        <w:rPr>
          <w:rFonts w:ascii="Times New Roman" w:eastAsia="Times New Roman" w:hAnsi="Times New Roman" w:cs="Times New Roman"/>
          <w:sz w:val="24"/>
          <w:szCs w:val="24"/>
        </w:rPr>
        <w:sectPr w:rsidR="002C6630" w:rsidSect="002C6630">
          <w:type w:val="continuous"/>
          <w:pgSz w:w="11906" w:h="16838"/>
          <w:pgMar w:top="1417" w:right="1701" w:bottom="1417" w:left="1701" w:header="708" w:footer="708" w:gutter="0"/>
          <w:cols w:num="2" w:space="708"/>
          <w:docGrid w:linePitch="360"/>
        </w:sectPr>
      </w:pPr>
    </w:p>
    <w:p w:rsidR="002C6630" w:rsidRPr="00C072E0" w:rsidRDefault="002C6630" w:rsidP="00A02DBB">
      <w:pPr>
        <w:spacing w:after="0" w:line="240" w:lineRule="auto"/>
        <w:jc w:val="both"/>
        <w:rPr>
          <w:rFonts w:ascii="Times New Roman" w:eastAsia="Times New Roman" w:hAnsi="Times New Roman" w:cs="Times New Roman"/>
          <w:sz w:val="24"/>
          <w:szCs w:val="24"/>
        </w:rPr>
      </w:pPr>
    </w:p>
    <w:p w:rsidR="002C6630" w:rsidRDefault="00914BBA" w:rsidP="00A02DB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type="page"/>
      </w:r>
    </w:p>
    <w:p w:rsidR="00C072E0" w:rsidRPr="009A5959" w:rsidRDefault="00C072E0" w:rsidP="00A02DBB">
      <w:pPr>
        <w:spacing w:after="0" w:line="240" w:lineRule="auto"/>
        <w:jc w:val="both"/>
        <w:rPr>
          <w:rFonts w:ascii="Times New Roman" w:eastAsia="Times New Roman" w:hAnsi="Times New Roman" w:cs="Times New Roman"/>
          <w:b/>
          <w:sz w:val="24"/>
          <w:szCs w:val="24"/>
        </w:rPr>
      </w:pPr>
      <w:r w:rsidRPr="009A5959">
        <w:rPr>
          <w:rFonts w:ascii="Times New Roman" w:eastAsia="Times New Roman" w:hAnsi="Times New Roman" w:cs="Times New Roman"/>
          <w:b/>
          <w:sz w:val="24"/>
          <w:szCs w:val="24"/>
        </w:rPr>
        <w:lastRenderedPageBreak/>
        <w:t>ANEXO III</w:t>
      </w:r>
    </w:p>
    <w:p w:rsidR="00C072E0" w:rsidRPr="009A5959" w:rsidRDefault="00C072E0" w:rsidP="00A02DBB">
      <w:pPr>
        <w:spacing w:after="0" w:line="240" w:lineRule="auto"/>
        <w:jc w:val="both"/>
        <w:rPr>
          <w:rFonts w:ascii="Times New Roman" w:eastAsia="Times New Roman" w:hAnsi="Times New Roman" w:cs="Times New Roman"/>
          <w:b/>
          <w:sz w:val="24"/>
          <w:szCs w:val="24"/>
        </w:rPr>
      </w:pPr>
      <w:r w:rsidRPr="009A5959">
        <w:rPr>
          <w:rFonts w:ascii="Times New Roman" w:eastAsia="Times New Roman" w:hAnsi="Times New Roman" w:cs="Times New Roman"/>
          <w:b/>
          <w:sz w:val="24"/>
          <w:szCs w:val="24"/>
        </w:rPr>
        <w:t>RELATÓRIO DE VIAGEM NACIONAL</w:t>
      </w:r>
    </w:p>
    <w:tbl>
      <w:tblPr>
        <w:tblW w:w="9720" w:type="dxa"/>
        <w:tblInd w:w="-470" w:type="dxa"/>
        <w:tblLayout w:type="fixed"/>
        <w:tblCellMar>
          <w:left w:w="70" w:type="dxa"/>
          <w:right w:w="70" w:type="dxa"/>
        </w:tblCellMar>
        <w:tblLook w:val="0000" w:firstRow="0" w:lastRow="0" w:firstColumn="0" w:lastColumn="0" w:noHBand="0" w:noVBand="0"/>
      </w:tblPr>
      <w:tblGrid>
        <w:gridCol w:w="9720"/>
      </w:tblGrid>
      <w:tr w:rsidR="00A02DBB" w:rsidRPr="00A02DBB" w:rsidTr="00A02DBB">
        <w:trPr>
          <w:cantSplit/>
        </w:trPr>
        <w:tc>
          <w:tcPr>
            <w:tcW w:w="9720" w:type="dxa"/>
            <w:shd w:val="clear" w:color="auto" w:fill="auto"/>
          </w:tcPr>
          <w:p w:rsidR="00A02DBB" w:rsidRPr="00A02DBB" w:rsidRDefault="00A02DBB" w:rsidP="00A02DBB">
            <w:pPr>
              <w:spacing w:after="0" w:line="240" w:lineRule="auto"/>
              <w:jc w:val="both"/>
              <w:rPr>
                <w:rFonts w:ascii="Times New Roman" w:eastAsia="Times New Roman" w:hAnsi="Times New Roman" w:cs="Times New Roman"/>
                <w:sz w:val="24"/>
                <w:szCs w:val="24"/>
              </w:rPr>
            </w:pPr>
            <w:r w:rsidRPr="00A02DBB">
              <w:rPr>
                <w:rFonts w:ascii="Times New Roman" w:eastAsia="Times New Roman" w:hAnsi="Times New Roman" w:cs="Times New Roman"/>
                <w:sz w:val="24"/>
                <w:szCs w:val="24"/>
              </w:rPr>
              <w:t>1. Identificação do Servidor:</w:t>
            </w:r>
          </w:p>
        </w:tc>
      </w:tr>
    </w:tbl>
    <w:p w:rsidR="00A02DBB" w:rsidRPr="00A02DBB" w:rsidRDefault="00A02DBB" w:rsidP="00A02DBB">
      <w:pPr>
        <w:spacing w:after="0" w:line="240" w:lineRule="auto"/>
        <w:jc w:val="both"/>
        <w:rPr>
          <w:rFonts w:ascii="Times New Roman" w:eastAsia="Times New Roman" w:hAnsi="Times New Roman" w:cs="Times New Roman"/>
          <w:sz w:val="24"/>
          <w:szCs w:val="24"/>
        </w:rPr>
      </w:pPr>
    </w:p>
    <w:tbl>
      <w:tblPr>
        <w:tblW w:w="0" w:type="auto"/>
        <w:tblInd w:w="-346" w:type="dxa"/>
        <w:tblLayout w:type="fixed"/>
        <w:tblCellMar>
          <w:left w:w="70" w:type="dxa"/>
          <w:right w:w="70" w:type="dxa"/>
        </w:tblCellMar>
        <w:tblLook w:val="0000" w:firstRow="0" w:lastRow="0" w:firstColumn="0" w:lastColumn="0" w:noHBand="0" w:noVBand="0"/>
      </w:tblPr>
      <w:tblGrid>
        <w:gridCol w:w="6300"/>
        <w:gridCol w:w="3296"/>
      </w:tblGrid>
      <w:tr w:rsidR="00A02DBB" w:rsidRPr="00A02DBB" w:rsidTr="002F396E">
        <w:trPr>
          <w:cantSplit/>
          <w:trHeight w:hRule="exact" w:val="585"/>
        </w:trPr>
        <w:tc>
          <w:tcPr>
            <w:tcW w:w="6300" w:type="dxa"/>
            <w:tcBorders>
              <w:bottom w:val="single" w:sz="4" w:space="0" w:color="000000"/>
            </w:tcBorders>
            <w:shd w:val="clear" w:color="auto" w:fill="auto"/>
          </w:tcPr>
          <w:p w:rsidR="00A02DBB" w:rsidRPr="00A02DBB" w:rsidRDefault="00313F25"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-123190</wp:posOffset>
                      </wp:positionH>
                      <wp:positionV relativeFrom="paragraph">
                        <wp:posOffset>6350</wp:posOffset>
                      </wp:positionV>
                      <wp:extent cx="6172200" cy="768985"/>
                      <wp:effectExtent l="13335" t="17780" r="15240" b="1333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768985"/>
                              </a:xfrm>
                              <a:prstGeom prst="roundRect">
                                <a:avLst>
                                  <a:gd name="adj" fmla="val 16667"/>
                                </a:avLst>
                              </a:prstGeom>
                              <a:noFill/>
                              <a:ln w="190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02495175" id="AutoShape 2" o:spid="_x0000_s1026" style="position:absolute;margin-left:-9.7pt;margin-top:.5pt;width:486pt;height:60.5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" filled="f" strokeweight=".53mm">
                      <v:stroke joinstyle="miter"/>
                    </v:roundrect>
                  </w:pict>
                </mc:Fallback>
              </mc:AlternateContent>
            </w:r>
            <w:r w:rsidR="00A02DBB" w:rsidRPr="00A02DBB">
              <w:rPr>
                <w:rFonts w:ascii="Times New Roman" w:eastAsia="Times New Roman" w:hAnsi="Times New Roman" w:cs="Times New Roman"/>
                <w:sz w:val="24"/>
                <w:szCs w:val="24"/>
              </w:rPr>
              <w:t xml:space="preserve">Nome: </w:t>
            </w:r>
          </w:p>
          <w:p w:rsidR="00A02DBB" w:rsidRPr="00A02DBB" w:rsidRDefault="00A02DBB" w:rsidP="00A02DBB">
            <w:pPr>
              <w:spacing w:after="0" w:line="240" w:lineRule="auto"/>
              <w:jc w:val="both"/>
              <w:rPr>
                <w:rFonts w:ascii="Times New Roman" w:eastAsia="Times New Roman" w:hAnsi="Times New Roman" w:cs="Times New Roman"/>
                <w:sz w:val="24"/>
                <w:szCs w:val="24"/>
              </w:rPr>
            </w:pPr>
          </w:p>
        </w:tc>
        <w:tc>
          <w:tcPr>
            <w:tcW w:w="3296" w:type="dxa"/>
            <w:tcBorders>
              <w:left w:val="single" w:sz="4" w:space="0" w:color="000000"/>
              <w:bottom w:val="single" w:sz="4" w:space="0" w:color="000000"/>
            </w:tcBorders>
            <w:shd w:val="clear" w:color="auto" w:fill="auto"/>
          </w:tcPr>
          <w:p w:rsidR="00A02DBB" w:rsidRPr="00A02DBB" w:rsidRDefault="00A02DBB" w:rsidP="00A02DBB">
            <w:pPr>
              <w:spacing w:after="0" w:line="240" w:lineRule="auto"/>
              <w:jc w:val="both"/>
              <w:rPr>
                <w:rFonts w:ascii="Times New Roman" w:eastAsia="Times New Roman" w:hAnsi="Times New Roman" w:cs="Times New Roman"/>
                <w:sz w:val="24"/>
                <w:szCs w:val="24"/>
              </w:rPr>
            </w:pPr>
            <w:r w:rsidRPr="00A02DBB">
              <w:rPr>
                <w:rFonts w:ascii="Times New Roman" w:eastAsia="Times New Roman" w:hAnsi="Times New Roman" w:cs="Times New Roman"/>
                <w:sz w:val="24"/>
                <w:szCs w:val="24"/>
              </w:rPr>
              <w:t xml:space="preserve">Matrícula/SIAPE: </w:t>
            </w:r>
          </w:p>
          <w:p w:rsidR="00A02DBB" w:rsidRPr="00A02DBB" w:rsidRDefault="00A02DBB" w:rsidP="00A02DBB">
            <w:pPr>
              <w:spacing w:after="0" w:line="240" w:lineRule="auto"/>
              <w:jc w:val="both"/>
              <w:rPr>
                <w:rFonts w:ascii="Times New Roman" w:eastAsia="Times New Roman" w:hAnsi="Times New Roman" w:cs="Times New Roman"/>
                <w:sz w:val="24"/>
                <w:szCs w:val="24"/>
              </w:rPr>
            </w:pPr>
          </w:p>
        </w:tc>
      </w:tr>
      <w:tr w:rsidR="00A02DBB" w:rsidRPr="00A02DBB" w:rsidTr="002F396E">
        <w:trPr>
          <w:cantSplit/>
          <w:trHeight w:val="585"/>
        </w:trPr>
        <w:tc>
          <w:tcPr>
            <w:tcW w:w="6300" w:type="dxa"/>
            <w:tcBorders>
              <w:top w:val="single" w:sz="4" w:space="0" w:color="000000"/>
            </w:tcBorders>
            <w:shd w:val="clear" w:color="auto" w:fill="auto"/>
          </w:tcPr>
          <w:p w:rsidR="00A02DBB" w:rsidRPr="00A02DBB" w:rsidRDefault="00A02DBB" w:rsidP="00A02DBB">
            <w:pPr>
              <w:spacing w:after="0" w:line="240" w:lineRule="auto"/>
              <w:jc w:val="both"/>
              <w:rPr>
                <w:rFonts w:ascii="Times New Roman" w:eastAsia="Times New Roman" w:hAnsi="Times New Roman" w:cs="Times New Roman"/>
                <w:sz w:val="24"/>
                <w:szCs w:val="24"/>
              </w:rPr>
            </w:pPr>
            <w:r w:rsidRPr="00A02DBB">
              <w:rPr>
                <w:rFonts w:ascii="Times New Roman" w:eastAsia="Times New Roman" w:hAnsi="Times New Roman" w:cs="Times New Roman"/>
                <w:sz w:val="24"/>
                <w:szCs w:val="24"/>
              </w:rPr>
              <w:t xml:space="preserve">Cargo/Função: </w:t>
            </w:r>
          </w:p>
          <w:p w:rsidR="00A02DBB" w:rsidRPr="00A02DBB" w:rsidRDefault="00A02DBB" w:rsidP="00A02DBB">
            <w:pPr>
              <w:spacing w:after="0" w:line="240" w:lineRule="auto"/>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tcBorders>
            <w:shd w:val="clear" w:color="auto" w:fill="auto"/>
          </w:tcPr>
          <w:p w:rsidR="00A02DBB" w:rsidRPr="00A02DBB" w:rsidRDefault="00A02DBB" w:rsidP="00A02DBB">
            <w:pPr>
              <w:spacing w:after="0" w:line="240" w:lineRule="auto"/>
              <w:jc w:val="both"/>
              <w:rPr>
                <w:rFonts w:ascii="Times New Roman" w:eastAsia="Times New Roman" w:hAnsi="Times New Roman" w:cs="Times New Roman"/>
                <w:sz w:val="24"/>
                <w:szCs w:val="24"/>
              </w:rPr>
            </w:pPr>
            <w:r w:rsidRPr="00A02DBB">
              <w:rPr>
                <w:rFonts w:ascii="Times New Roman" w:eastAsia="Times New Roman" w:hAnsi="Times New Roman" w:cs="Times New Roman"/>
                <w:sz w:val="24"/>
                <w:szCs w:val="24"/>
              </w:rPr>
              <w:t xml:space="preserve">Setor: </w:t>
            </w:r>
          </w:p>
          <w:p w:rsidR="00A02DBB" w:rsidRPr="00A02DBB" w:rsidRDefault="00A02DBB" w:rsidP="00A02DBB">
            <w:pPr>
              <w:spacing w:after="0" w:line="240" w:lineRule="auto"/>
              <w:jc w:val="both"/>
              <w:rPr>
                <w:rFonts w:ascii="Times New Roman" w:eastAsia="Times New Roman" w:hAnsi="Times New Roman" w:cs="Times New Roman"/>
                <w:sz w:val="24"/>
                <w:szCs w:val="24"/>
              </w:rPr>
            </w:pPr>
          </w:p>
        </w:tc>
      </w:tr>
    </w:tbl>
    <w:p w:rsidR="00A02DBB" w:rsidRPr="00A02DBB" w:rsidRDefault="00A02DBB" w:rsidP="00A02DBB">
      <w:pPr>
        <w:spacing w:after="0" w:line="240" w:lineRule="auto"/>
        <w:jc w:val="both"/>
        <w:rPr>
          <w:rFonts w:ascii="Times New Roman" w:eastAsia="Times New Roman" w:hAnsi="Times New Roman" w:cs="Times New Roman"/>
          <w:sz w:val="24"/>
          <w:szCs w:val="24"/>
        </w:rPr>
      </w:pPr>
    </w:p>
    <w:tbl>
      <w:tblPr>
        <w:tblW w:w="0" w:type="auto"/>
        <w:tblInd w:w="-470" w:type="dxa"/>
        <w:tblLayout w:type="fixed"/>
        <w:tblCellMar>
          <w:left w:w="70" w:type="dxa"/>
          <w:right w:w="70" w:type="dxa"/>
        </w:tblCellMar>
        <w:tblLook w:val="0000" w:firstRow="0" w:lastRow="0" w:firstColumn="0" w:lastColumn="0" w:noHBand="0" w:noVBand="0"/>
      </w:tblPr>
      <w:tblGrid>
        <w:gridCol w:w="9720"/>
      </w:tblGrid>
      <w:tr w:rsidR="00A02DBB" w:rsidRPr="00A02DBB" w:rsidTr="002F396E">
        <w:trPr>
          <w:cantSplit/>
        </w:trPr>
        <w:tc>
          <w:tcPr>
            <w:tcW w:w="9720" w:type="dxa"/>
            <w:shd w:val="clear" w:color="auto" w:fill="auto"/>
          </w:tcPr>
          <w:p w:rsidR="00A02DBB" w:rsidRPr="00A02DBB" w:rsidRDefault="00A02DBB" w:rsidP="00A02DBB">
            <w:pPr>
              <w:spacing w:after="0" w:line="240" w:lineRule="auto"/>
              <w:jc w:val="both"/>
              <w:rPr>
                <w:rFonts w:ascii="Times New Roman" w:eastAsia="Times New Roman" w:hAnsi="Times New Roman" w:cs="Times New Roman"/>
                <w:sz w:val="24"/>
                <w:szCs w:val="24"/>
              </w:rPr>
            </w:pPr>
            <w:r w:rsidRPr="00A02DBB">
              <w:rPr>
                <w:rFonts w:ascii="Times New Roman" w:eastAsia="Times New Roman" w:hAnsi="Times New Roman" w:cs="Times New Roman"/>
                <w:sz w:val="24"/>
                <w:szCs w:val="24"/>
              </w:rPr>
              <w:t>2. Período de Afastamento:</w:t>
            </w:r>
          </w:p>
        </w:tc>
      </w:tr>
    </w:tbl>
    <w:p w:rsidR="00A02DBB" w:rsidRPr="00A02DBB" w:rsidRDefault="00A02DBB" w:rsidP="00A02DBB">
      <w:pPr>
        <w:spacing w:after="0" w:line="240" w:lineRule="auto"/>
        <w:jc w:val="both"/>
        <w:rPr>
          <w:rFonts w:ascii="Times New Roman" w:eastAsia="Times New Roman" w:hAnsi="Times New Roman" w:cs="Times New Roman"/>
          <w:sz w:val="24"/>
          <w:szCs w:val="24"/>
        </w:rPr>
      </w:pPr>
    </w:p>
    <w:tbl>
      <w:tblPr>
        <w:tblW w:w="0" w:type="auto"/>
        <w:tblInd w:w="-346" w:type="dxa"/>
        <w:tblLayout w:type="fixed"/>
        <w:tblCellMar>
          <w:left w:w="70" w:type="dxa"/>
          <w:right w:w="70" w:type="dxa"/>
        </w:tblCellMar>
        <w:tblLook w:val="0000" w:firstRow="0" w:lastRow="0" w:firstColumn="0" w:lastColumn="0" w:noHBand="0" w:noVBand="0"/>
      </w:tblPr>
      <w:tblGrid>
        <w:gridCol w:w="4500"/>
        <w:gridCol w:w="5096"/>
      </w:tblGrid>
      <w:tr w:rsidR="00A02DBB" w:rsidRPr="00A02DBB" w:rsidTr="002F396E">
        <w:trPr>
          <w:cantSplit/>
          <w:trHeight w:hRule="exact" w:val="585"/>
        </w:trPr>
        <w:tc>
          <w:tcPr>
            <w:tcW w:w="4500" w:type="dxa"/>
            <w:tcBorders>
              <w:bottom w:val="single" w:sz="4" w:space="0" w:color="000000"/>
            </w:tcBorders>
            <w:shd w:val="clear" w:color="auto" w:fill="auto"/>
          </w:tcPr>
          <w:p w:rsidR="00A02DBB" w:rsidRPr="00A02DBB" w:rsidRDefault="00313F25"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-123190</wp:posOffset>
                      </wp:positionH>
                      <wp:positionV relativeFrom="paragraph">
                        <wp:posOffset>2540</wp:posOffset>
                      </wp:positionV>
                      <wp:extent cx="6178550" cy="750570"/>
                      <wp:effectExtent l="13335" t="12700" r="18415" b="1778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0" cy="750570"/>
                              </a:xfrm>
                              <a:prstGeom prst="roundRect">
                                <a:avLst>
                                  <a:gd name="adj" fmla="val 16667"/>
                                </a:avLst>
                              </a:prstGeom>
                              <a:noFill/>
                              <a:ln w="190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4BCF9522" id="AutoShape 3" o:spid="_x0000_s1026" style="position:absolute;margin-left:-9.7pt;margin-top:.2pt;width:486.5pt;height:59.1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" filled="f" strokeweight=".53mm">
                      <v:stroke joinstyle="miter"/>
                    </v:roundrect>
                  </w:pict>
                </mc:Fallback>
              </mc:AlternateContent>
            </w:r>
            <w:r w:rsidR="00A02DBB" w:rsidRPr="00A02DBB">
              <w:rPr>
                <w:rFonts w:ascii="Times New Roman" w:eastAsia="Times New Roman" w:hAnsi="Times New Roman" w:cs="Times New Roman"/>
                <w:sz w:val="24"/>
                <w:szCs w:val="24"/>
              </w:rPr>
              <w:t xml:space="preserve">Data de Saída: </w:t>
            </w:r>
          </w:p>
          <w:p w:rsidR="00A02DBB" w:rsidRPr="00A02DBB" w:rsidRDefault="00A02DBB" w:rsidP="00A02DBB">
            <w:pPr>
              <w:spacing w:after="0" w:line="240" w:lineRule="auto"/>
              <w:jc w:val="both"/>
              <w:rPr>
                <w:rFonts w:ascii="Times New Roman" w:eastAsia="Times New Roman" w:hAnsi="Times New Roman" w:cs="Times New Roman"/>
                <w:sz w:val="24"/>
                <w:szCs w:val="24"/>
              </w:rPr>
            </w:pPr>
          </w:p>
        </w:tc>
        <w:tc>
          <w:tcPr>
            <w:tcW w:w="5096" w:type="dxa"/>
            <w:tcBorders>
              <w:left w:val="single" w:sz="4" w:space="0" w:color="000000"/>
              <w:bottom w:val="single" w:sz="4" w:space="0" w:color="000000"/>
            </w:tcBorders>
            <w:shd w:val="clear" w:color="auto" w:fill="auto"/>
          </w:tcPr>
          <w:p w:rsidR="00A02DBB" w:rsidRPr="00A02DBB" w:rsidRDefault="00A02DBB" w:rsidP="00A02DBB">
            <w:pPr>
              <w:spacing w:after="0" w:line="240" w:lineRule="auto"/>
              <w:jc w:val="both"/>
              <w:rPr>
                <w:rFonts w:ascii="Times New Roman" w:eastAsia="Times New Roman" w:hAnsi="Times New Roman" w:cs="Times New Roman"/>
                <w:sz w:val="24"/>
                <w:szCs w:val="24"/>
              </w:rPr>
            </w:pPr>
            <w:r w:rsidRPr="00A02DBB">
              <w:rPr>
                <w:rFonts w:ascii="Times New Roman" w:eastAsia="Times New Roman" w:hAnsi="Times New Roman" w:cs="Times New Roman"/>
                <w:sz w:val="24"/>
                <w:szCs w:val="24"/>
              </w:rPr>
              <w:t xml:space="preserve">Data de Retorno: </w:t>
            </w:r>
          </w:p>
          <w:p w:rsidR="00A02DBB" w:rsidRPr="00A02DBB" w:rsidRDefault="00A02DBB" w:rsidP="00A02DBB">
            <w:pPr>
              <w:spacing w:after="0" w:line="240" w:lineRule="auto"/>
              <w:jc w:val="both"/>
              <w:rPr>
                <w:rFonts w:ascii="Times New Roman" w:eastAsia="Times New Roman" w:hAnsi="Times New Roman" w:cs="Times New Roman"/>
                <w:sz w:val="24"/>
                <w:szCs w:val="24"/>
              </w:rPr>
            </w:pPr>
          </w:p>
        </w:tc>
      </w:tr>
      <w:tr w:rsidR="00A02DBB" w:rsidRPr="00A02DBB" w:rsidTr="002F396E">
        <w:trPr>
          <w:cantSplit/>
          <w:trHeight w:val="585"/>
        </w:trPr>
        <w:tc>
          <w:tcPr>
            <w:tcW w:w="4500" w:type="dxa"/>
            <w:tcBorders>
              <w:top w:val="single" w:sz="4" w:space="0" w:color="000000"/>
            </w:tcBorders>
            <w:shd w:val="clear" w:color="auto" w:fill="auto"/>
          </w:tcPr>
          <w:p w:rsidR="00A02DBB" w:rsidRPr="00A02DBB" w:rsidRDefault="00A02DBB" w:rsidP="00A02DBB">
            <w:pPr>
              <w:spacing w:after="0" w:line="240" w:lineRule="auto"/>
              <w:jc w:val="both"/>
              <w:rPr>
                <w:rFonts w:ascii="Times New Roman" w:eastAsia="Times New Roman" w:hAnsi="Times New Roman" w:cs="Times New Roman"/>
                <w:sz w:val="24"/>
                <w:szCs w:val="24"/>
              </w:rPr>
            </w:pPr>
            <w:r w:rsidRPr="00A02DBB">
              <w:rPr>
                <w:rFonts w:ascii="Times New Roman" w:eastAsia="Times New Roman" w:hAnsi="Times New Roman" w:cs="Times New Roman"/>
                <w:sz w:val="24"/>
                <w:szCs w:val="24"/>
              </w:rPr>
              <w:t xml:space="preserve">Percurso/trecho: </w:t>
            </w:r>
          </w:p>
          <w:p w:rsidR="00A02DBB" w:rsidRPr="00A02DBB" w:rsidRDefault="00A02DBB" w:rsidP="00A02DBB">
            <w:pPr>
              <w:spacing w:after="0" w:line="240" w:lineRule="auto"/>
              <w:jc w:val="both"/>
              <w:rPr>
                <w:rFonts w:ascii="Times New Roman" w:eastAsia="Times New Roman" w:hAnsi="Times New Roman" w:cs="Times New Roman"/>
                <w:sz w:val="24"/>
                <w:szCs w:val="24"/>
              </w:rPr>
            </w:pPr>
          </w:p>
        </w:tc>
        <w:tc>
          <w:tcPr>
            <w:tcW w:w="5096" w:type="dxa"/>
            <w:tcBorders>
              <w:top w:val="single" w:sz="4" w:space="0" w:color="000000"/>
              <w:left w:val="single" w:sz="4" w:space="0" w:color="000000"/>
            </w:tcBorders>
            <w:shd w:val="clear" w:color="auto" w:fill="auto"/>
          </w:tcPr>
          <w:p w:rsidR="00A02DBB" w:rsidRPr="00A02DBB" w:rsidRDefault="00A02DBB" w:rsidP="00A02DBB">
            <w:pPr>
              <w:spacing w:after="0" w:line="240" w:lineRule="auto"/>
              <w:jc w:val="both"/>
              <w:rPr>
                <w:rFonts w:ascii="Times New Roman" w:eastAsia="Times New Roman" w:hAnsi="Times New Roman" w:cs="Times New Roman"/>
                <w:sz w:val="24"/>
                <w:szCs w:val="24"/>
              </w:rPr>
            </w:pPr>
            <w:r w:rsidRPr="00A02DBB">
              <w:rPr>
                <w:rFonts w:ascii="Times New Roman" w:eastAsia="Times New Roman" w:hAnsi="Times New Roman" w:cs="Times New Roman"/>
                <w:sz w:val="24"/>
                <w:szCs w:val="24"/>
              </w:rPr>
              <w:t xml:space="preserve">Local do evento (cidade/Estado): </w:t>
            </w:r>
          </w:p>
          <w:p w:rsidR="00A02DBB" w:rsidRPr="00A02DBB" w:rsidRDefault="00A02DBB" w:rsidP="00A02DBB">
            <w:pPr>
              <w:spacing w:after="0" w:line="240" w:lineRule="auto"/>
              <w:jc w:val="both"/>
              <w:rPr>
                <w:rFonts w:ascii="Times New Roman" w:eastAsia="Times New Roman" w:hAnsi="Times New Roman" w:cs="Times New Roman"/>
                <w:sz w:val="24"/>
                <w:szCs w:val="24"/>
              </w:rPr>
            </w:pPr>
          </w:p>
        </w:tc>
      </w:tr>
    </w:tbl>
    <w:p w:rsidR="00A02DBB" w:rsidRPr="00A02DBB" w:rsidRDefault="00A02DBB" w:rsidP="00A02DBB">
      <w:pPr>
        <w:spacing w:after="0" w:line="240" w:lineRule="auto"/>
        <w:jc w:val="both"/>
        <w:rPr>
          <w:rFonts w:ascii="Times New Roman" w:eastAsia="Times New Roman" w:hAnsi="Times New Roman" w:cs="Times New Roman"/>
          <w:sz w:val="24"/>
          <w:szCs w:val="24"/>
        </w:rPr>
      </w:pPr>
    </w:p>
    <w:tbl>
      <w:tblPr>
        <w:tblW w:w="0" w:type="auto"/>
        <w:tblInd w:w="-470" w:type="dxa"/>
        <w:tblLayout w:type="fixed"/>
        <w:tblCellMar>
          <w:left w:w="70" w:type="dxa"/>
          <w:right w:w="70" w:type="dxa"/>
        </w:tblCellMar>
        <w:tblLook w:val="0000" w:firstRow="0" w:lastRow="0" w:firstColumn="0" w:lastColumn="0" w:noHBand="0" w:noVBand="0"/>
      </w:tblPr>
      <w:tblGrid>
        <w:gridCol w:w="9720"/>
      </w:tblGrid>
      <w:tr w:rsidR="00A02DBB" w:rsidRPr="00A02DBB" w:rsidTr="002F396E">
        <w:trPr>
          <w:cantSplit/>
        </w:trPr>
        <w:tc>
          <w:tcPr>
            <w:tcW w:w="9720" w:type="dxa"/>
            <w:shd w:val="clear" w:color="auto" w:fill="FFFFFF"/>
          </w:tcPr>
          <w:p w:rsidR="00A02DBB" w:rsidRPr="00A02DBB" w:rsidRDefault="00A02DBB" w:rsidP="00A914D9">
            <w:pPr>
              <w:spacing w:after="0" w:line="240" w:lineRule="auto"/>
              <w:jc w:val="both"/>
              <w:rPr>
                <w:rFonts w:ascii="Times New Roman" w:eastAsia="Times New Roman" w:hAnsi="Times New Roman" w:cs="Times New Roman"/>
                <w:sz w:val="24"/>
                <w:szCs w:val="24"/>
              </w:rPr>
            </w:pPr>
            <w:proofErr w:type="gramStart"/>
            <w:r w:rsidRPr="00A02DBB">
              <w:rPr>
                <w:rFonts w:ascii="Times New Roman" w:eastAsia="Times New Roman" w:hAnsi="Times New Roman" w:cs="Times New Roman"/>
                <w:sz w:val="24"/>
                <w:szCs w:val="24"/>
              </w:rPr>
              <w:t>3.</w:t>
            </w:r>
            <w:proofErr w:type="gramEnd"/>
            <w:r w:rsidR="00A914D9">
              <w:rPr>
                <w:rFonts w:ascii="Times New Roman" w:eastAsia="Times New Roman" w:hAnsi="Times New Roman" w:cs="Times New Roman"/>
                <w:sz w:val="24"/>
                <w:szCs w:val="24"/>
              </w:rPr>
              <w:t>Descrição sucinta da viagem</w:t>
            </w:r>
            <w:r w:rsidRPr="00A02DBB">
              <w:rPr>
                <w:rFonts w:ascii="Times New Roman" w:eastAsia="Times New Roman" w:hAnsi="Times New Roman" w:cs="Times New Roman"/>
                <w:sz w:val="24"/>
                <w:szCs w:val="24"/>
              </w:rPr>
              <w:t>:</w:t>
            </w:r>
          </w:p>
        </w:tc>
      </w:tr>
    </w:tbl>
    <w:p w:rsidR="00A02DBB" w:rsidRPr="00A02DBB" w:rsidRDefault="00313F25"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-390525</wp:posOffset>
                </wp:positionH>
                <wp:positionV relativeFrom="paragraph">
                  <wp:posOffset>52070</wp:posOffset>
                </wp:positionV>
                <wp:extent cx="6254115" cy="908050"/>
                <wp:effectExtent l="13335" t="19050" r="19050" b="1587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115" cy="908050"/>
                        </a:xfrm>
                        <a:prstGeom prst="roundRect">
                          <a:avLst>
                            <a:gd name="adj" fmla="val 16667"/>
                          </a:avLst>
                        </a:prstGeom>
                        <a:noFill/>
                        <a:ln w="190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67EDAF93" id="AutoShape 4" o:spid="_x0000_s1026" style="position:absolute;margin-left:-30.75pt;margin-top:4.1pt;width:492.45pt;height:71.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" filled="f" strokeweight=".53mm">
                <v:stroke joinstyle="miter"/>
              </v:roundrect>
            </w:pict>
          </mc:Fallback>
        </mc:AlternateContent>
      </w:r>
    </w:p>
    <w:tbl>
      <w:tblPr>
        <w:tblW w:w="0" w:type="auto"/>
        <w:tblInd w:w="-470" w:type="dxa"/>
        <w:tblLayout w:type="fixed"/>
        <w:tblCellMar>
          <w:left w:w="70" w:type="dxa"/>
          <w:right w:w="70" w:type="dxa"/>
        </w:tblCellMar>
        <w:tblLook w:val="0000" w:firstRow="0" w:lastRow="0" w:firstColumn="0" w:lastColumn="0" w:noHBand="0" w:noVBand="0"/>
      </w:tblPr>
      <w:tblGrid>
        <w:gridCol w:w="9720"/>
      </w:tblGrid>
      <w:tr w:rsidR="00A02DBB" w:rsidRPr="00A02DBB" w:rsidTr="002F396E">
        <w:trPr>
          <w:cantSplit/>
          <w:trHeight w:val="1523"/>
        </w:trPr>
        <w:tc>
          <w:tcPr>
            <w:tcW w:w="9720" w:type="dxa"/>
            <w:shd w:val="clear" w:color="auto" w:fill="auto"/>
          </w:tcPr>
          <w:p w:rsidR="00A02DBB" w:rsidRPr="00A02DBB" w:rsidRDefault="00A02DBB" w:rsidP="00A02DBB">
            <w:pPr>
              <w:spacing w:after="0" w:line="240" w:lineRule="auto"/>
              <w:jc w:val="both"/>
              <w:rPr>
                <w:rFonts w:ascii="Times New Roman" w:eastAsia="Times New Roman" w:hAnsi="Times New Roman" w:cs="Times New Roman"/>
                <w:sz w:val="24"/>
                <w:szCs w:val="24"/>
              </w:rPr>
            </w:pPr>
          </w:p>
          <w:p w:rsidR="00A02DBB" w:rsidRPr="00A02DBB" w:rsidRDefault="00A02DBB" w:rsidP="00A02DBB">
            <w:pPr>
              <w:spacing w:after="0" w:line="240" w:lineRule="auto"/>
              <w:jc w:val="both"/>
              <w:rPr>
                <w:rFonts w:ascii="Times New Roman" w:eastAsia="Times New Roman" w:hAnsi="Times New Roman" w:cs="Times New Roman"/>
                <w:sz w:val="24"/>
                <w:szCs w:val="24"/>
              </w:rPr>
            </w:pPr>
          </w:p>
        </w:tc>
      </w:tr>
      <w:tr w:rsidR="00A02DBB" w:rsidRPr="00A02DBB" w:rsidTr="002F396E">
        <w:trPr>
          <w:cantSplit/>
        </w:trPr>
        <w:tc>
          <w:tcPr>
            <w:tcW w:w="9720" w:type="dxa"/>
            <w:shd w:val="clear" w:color="auto" w:fill="auto"/>
          </w:tcPr>
          <w:p w:rsidR="00A02DBB" w:rsidRPr="00A02DBB" w:rsidRDefault="00A02DBB" w:rsidP="00A02DBB">
            <w:pPr>
              <w:spacing w:after="0" w:line="240" w:lineRule="auto"/>
              <w:jc w:val="both"/>
              <w:rPr>
                <w:rFonts w:ascii="Times New Roman" w:eastAsia="Times New Roman" w:hAnsi="Times New Roman" w:cs="Times New Roman"/>
                <w:sz w:val="24"/>
                <w:szCs w:val="24"/>
              </w:rPr>
            </w:pPr>
            <w:proofErr w:type="gramStart"/>
            <w:r w:rsidRPr="00A02DBB">
              <w:rPr>
                <w:rFonts w:ascii="Times New Roman" w:eastAsia="Times New Roman" w:hAnsi="Times New Roman" w:cs="Times New Roman"/>
                <w:sz w:val="24"/>
                <w:szCs w:val="24"/>
              </w:rPr>
              <w:t>4.</w:t>
            </w:r>
            <w:proofErr w:type="gramEnd"/>
            <w:r w:rsidRPr="00A02DBB">
              <w:rPr>
                <w:rFonts w:ascii="Times New Roman" w:eastAsia="Times New Roman" w:hAnsi="Times New Roman" w:cs="Times New Roman"/>
                <w:sz w:val="24"/>
                <w:szCs w:val="24"/>
              </w:rPr>
              <w:t>Atividades / Fatos Transcorridos / Pessoas Contatadas:</w:t>
            </w:r>
          </w:p>
        </w:tc>
      </w:tr>
    </w:tbl>
    <w:p w:rsidR="00A02DBB" w:rsidRPr="00A02DBB" w:rsidRDefault="00313F25"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-355600</wp:posOffset>
                </wp:positionH>
                <wp:positionV relativeFrom="paragraph">
                  <wp:posOffset>31750</wp:posOffset>
                </wp:positionV>
                <wp:extent cx="6177915" cy="896620"/>
                <wp:effectExtent l="10160" t="11430" r="12700" b="1587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7915" cy="896620"/>
                        </a:xfrm>
                        <a:prstGeom prst="roundRect">
                          <a:avLst>
                            <a:gd name="adj" fmla="val 16667"/>
                          </a:avLst>
                        </a:prstGeom>
                        <a:noFill/>
                        <a:ln w="190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306EE0FA" id="AutoShape 5" o:spid="_x0000_s1026" style="position:absolute;margin-left:-28pt;margin-top:2.5pt;width:486.45pt;height:70.6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" filled="f" strokeweight=".53mm">
                <v:stroke joinstyle="miter"/>
              </v:roundrect>
            </w:pict>
          </mc:Fallback>
        </mc:AlternateContent>
      </w:r>
    </w:p>
    <w:tbl>
      <w:tblPr>
        <w:tblW w:w="0" w:type="auto"/>
        <w:tblInd w:w="-470" w:type="dxa"/>
        <w:tblLayout w:type="fixed"/>
        <w:tblCellMar>
          <w:left w:w="70" w:type="dxa"/>
          <w:right w:w="70" w:type="dxa"/>
        </w:tblCellMar>
        <w:tblLook w:val="0000" w:firstRow="0" w:lastRow="0" w:firstColumn="0" w:lastColumn="0" w:noHBand="0" w:noVBand="0"/>
      </w:tblPr>
      <w:tblGrid>
        <w:gridCol w:w="9720"/>
      </w:tblGrid>
      <w:tr w:rsidR="00A02DBB" w:rsidRPr="00A02DBB" w:rsidTr="002F396E">
        <w:trPr>
          <w:cantSplit/>
          <w:trHeight w:val="1355"/>
        </w:trPr>
        <w:tc>
          <w:tcPr>
            <w:tcW w:w="9720" w:type="dxa"/>
            <w:shd w:val="clear" w:color="auto" w:fill="auto"/>
          </w:tcPr>
          <w:p w:rsidR="00A02DBB" w:rsidRPr="00A02DBB" w:rsidRDefault="00A02DBB" w:rsidP="00A02DBB">
            <w:pPr>
              <w:spacing w:after="0" w:line="240" w:lineRule="auto"/>
              <w:jc w:val="both"/>
              <w:rPr>
                <w:rFonts w:ascii="Times New Roman" w:eastAsia="Times New Roman" w:hAnsi="Times New Roman" w:cs="Times New Roman"/>
                <w:sz w:val="24"/>
                <w:szCs w:val="24"/>
              </w:rPr>
            </w:pPr>
          </w:p>
        </w:tc>
      </w:tr>
    </w:tbl>
    <w:p w:rsidR="00A02DBB" w:rsidRPr="00A02DBB" w:rsidRDefault="00A02DBB" w:rsidP="00A02DBB">
      <w:pPr>
        <w:spacing w:after="0" w:line="240" w:lineRule="auto"/>
        <w:jc w:val="both"/>
        <w:rPr>
          <w:rFonts w:ascii="Times New Roman" w:eastAsia="Times New Roman" w:hAnsi="Times New Roman" w:cs="Times New Roman"/>
          <w:sz w:val="24"/>
          <w:szCs w:val="24"/>
        </w:rPr>
      </w:pPr>
    </w:p>
    <w:tbl>
      <w:tblPr>
        <w:tblW w:w="0" w:type="auto"/>
        <w:tblInd w:w="-470" w:type="dxa"/>
        <w:tblLayout w:type="fixed"/>
        <w:tblCellMar>
          <w:left w:w="70" w:type="dxa"/>
          <w:right w:w="70" w:type="dxa"/>
        </w:tblCellMar>
        <w:tblLook w:val="0000" w:firstRow="0" w:lastRow="0" w:firstColumn="0" w:lastColumn="0" w:noHBand="0" w:noVBand="0"/>
      </w:tblPr>
      <w:tblGrid>
        <w:gridCol w:w="9720"/>
      </w:tblGrid>
      <w:tr w:rsidR="00A02DBB" w:rsidRPr="00A02DBB" w:rsidTr="002F396E">
        <w:trPr>
          <w:cantSplit/>
        </w:trPr>
        <w:tc>
          <w:tcPr>
            <w:tcW w:w="9720" w:type="dxa"/>
            <w:shd w:val="clear" w:color="auto" w:fill="auto"/>
          </w:tcPr>
          <w:p w:rsidR="00A02DBB" w:rsidRPr="00A02DBB" w:rsidRDefault="000A791C" w:rsidP="000A79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Alterações/Cancelamentos/No Show/Justificativas</w:t>
            </w:r>
            <w:r w:rsidR="00A02DBB" w:rsidRPr="00A02DBB">
              <w:rPr>
                <w:rFonts w:ascii="Times New Roman" w:eastAsia="Times New Roman" w:hAnsi="Times New Roman" w:cs="Times New Roman"/>
                <w:sz w:val="24"/>
                <w:szCs w:val="24"/>
              </w:rPr>
              <w:t>:</w:t>
            </w:r>
          </w:p>
        </w:tc>
      </w:tr>
    </w:tbl>
    <w:p w:rsidR="00A02DBB" w:rsidRPr="00A02DBB" w:rsidRDefault="00313F25"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41275</wp:posOffset>
                </wp:positionV>
                <wp:extent cx="6197600" cy="607060"/>
                <wp:effectExtent l="13335" t="16510" r="18415" b="1460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0" cy="607060"/>
                        </a:xfrm>
                        <a:prstGeom prst="roundRect">
                          <a:avLst>
                            <a:gd name="adj" fmla="val 16667"/>
                          </a:avLst>
                        </a:prstGeom>
                        <a:noFill/>
                        <a:ln w="190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366CEDEF" id="AutoShape 6" o:spid="_x0000_s1026" style="position:absolute;margin-left:-27pt;margin-top:3.25pt;width:488pt;height:47.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" filled="f" strokeweight=".53mm">
                <v:stroke joinstyle="miter"/>
              </v:roundrect>
            </w:pict>
          </mc:Fallback>
        </mc:AlternateContent>
      </w:r>
    </w:p>
    <w:tbl>
      <w:tblPr>
        <w:tblW w:w="0" w:type="auto"/>
        <w:tblInd w:w="-470" w:type="dxa"/>
        <w:tblLayout w:type="fixed"/>
        <w:tblCellMar>
          <w:left w:w="70" w:type="dxa"/>
          <w:right w:w="70" w:type="dxa"/>
        </w:tblCellMar>
        <w:tblLook w:val="0000" w:firstRow="0" w:lastRow="0" w:firstColumn="0" w:lastColumn="0" w:noHBand="0" w:noVBand="0"/>
      </w:tblPr>
      <w:tblGrid>
        <w:gridCol w:w="9720"/>
      </w:tblGrid>
      <w:tr w:rsidR="00A02DBB" w:rsidRPr="00A02DBB" w:rsidTr="002F396E">
        <w:trPr>
          <w:cantSplit/>
          <w:trHeight w:val="832"/>
        </w:trPr>
        <w:tc>
          <w:tcPr>
            <w:tcW w:w="9720" w:type="dxa"/>
            <w:shd w:val="clear" w:color="auto" w:fill="auto"/>
          </w:tcPr>
          <w:p w:rsidR="00A02DBB" w:rsidRPr="00A02DBB" w:rsidRDefault="00A02DBB" w:rsidP="00A02DBB">
            <w:pPr>
              <w:spacing w:after="0" w:line="240" w:lineRule="auto"/>
              <w:jc w:val="both"/>
              <w:rPr>
                <w:rFonts w:ascii="Times New Roman" w:eastAsia="Times New Roman" w:hAnsi="Times New Roman" w:cs="Times New Roman"/>
                <w:sz w:val="24"/>
                <w:szCs w:val="24"/>
              </w:rPr>
            </w:pPr>
          </w:p>
        </w:tc>
      </w:tr>
    </w:tbl>
    <w:p w:rsidR="00A02DBB" w:rsidRPr="00A02DBB" w:rsidRDefault="00A02DBB" w:rsidP="00A02DBB">
      <w:pPr>
        <w:spacing w:after="0" w:line="240" w:lineRule="auto"/>
        <w:jc w:val="both"/>
        <w:rPr>
          <w:rFonts w:ascii="Times New Roman" w:eastAsia="Times New Roman" w:hAnsi="Times New Roman" w:cs="Times New Roman"/>
          <w:sz w:val="24"/>
          <w:szCs w:val="24"/>
        </w:rPr>
      </w:pPr>
    </w:p>
    <w:p w:rsidR="00A02DBB" w:rsidRDefault="00A02DBB" w:rsidP="00A02DBB">
      <w:pPr>
        <w:spacing w:after="0" w:line="240" w:lineRule="auto"/>
        <w:jc w:val="both"/>
        <w:rPr>
          <w:rFonts w:ascii="Times New Roman" w:eastAsia="Times New Roman" w:hAnsi="Times New Roman" w:cs="Times New Roman"/>
          <w:sz w:val="24"/>
          <w:szCs w:val="24"/>
        </w:rPr>
      </w:pPr>
      <w:r w:rsidRPr="00A02DBB">
        <w:rPr>
          <w:rFonts w:ascii="Times New Roman" w:eastAsia="Times New Roman" w:hAnsi="Times New Roman" w:cs="Times New Roman"/>
          <w:sz w:val="24"/>
          <w:szCs w:val="24"/>
        </w:rPr>
        <w:t>ANEXOS:</w:t>
      </w:r>
    </w:p>
    <w:p w:rsidR="00A02DBB" w:rsidRDefault="00A02DBB" w:rsidP="00A02DBB">
      <w:pPr>
        <w:spacing w:after="0" w:line="240" w:lineRule="auto"/>
        <w:jc w:val="both"/>
        <w:rPr>
          <w:rFonts w:ascii="Times New Roman" w:eastAsia="Times New Roman" w:hAnsi="Times New Roman" w:cs="Times New Roman"/>
          <w:sz w:val="24"/>
          <w:szCs w:val="24"/>
        </w:rPr>
        <w:sectPr w:rsidR="00A02DBB" w:rsidSect="002C6630">
          <w:type w:val="continuous"/>
          <w:pgSz w:w="11906" w:h="16838"/>
          <w:pgMar w:top="1417" w:right="1701" w:bottom="1417" w:left="1701" w:header="708" w:footer="708" w:gutter="0"/>
          <w:cols w:space="708"/>
          <w:docGrid w:linePitch="360"/>
        </w:sectPr>
      </w:pPr>
    </w:p>
    <w:p w:rsidR="00A02DBB" w:rsidRDefault="00A02DBB" w:rsidP="00A02DBB">
      <w:pPr>
        <w:spacing w:after="0" w:line="240" w:lineRule="auto"/>
        <w:jc w:val="both"/>
        <w:rPr>
          <w:rFonts w:ascii="Times New Roman" w:eastAsia="Times New Roman" w:hAnsi="Times New Roman" w:cs="Times New Roman"/>
          <w:sz w:val="24"/>
          <w:szCs w:val="24"/>
        </w:rPr>
      </w:pPr>
      <w:proofErr w:type="gramStart"/>
      <w:r w:rsidRPr="00A02DBB">
        <w:rPr>
          <w:rFonts w:ascii="Times New Roman" w:eastAsia="Times New Roman" w:hAnsi="Times New Roman" w:cs="Times New Roman"/>
          <w:sz w:val="24"/>
          <w:szCs w:val="24"/>
        </w:rPr>
        <w:lastRenderedPageBreak/>
        <w:t xml:space="preserve">(     </w:t>
      </w:r>
      <w:proofErr w:type="gramEnd"/>
      <w:r w:rsidRPr="00A02DBB">
        <w:rPr>
          <w:rFonts w:ascii="Times New Roman" w:eastAsia="Times New Roman" w:hAnsi="Times New Roman" w:cs="Times New Roman"/>
          <w:sz w:val="24"/>
          <w:szCs w:val="24"/>
        </w:rPr>
        <w:t>)programação do evento</w:t>
      </w:r>
      <w:r>
        <w:rPr>
          <w:rFonts w:ascii="Times New Roman" w:eastAsia="Times New Roman" w:hAnsi="Times New Roman" w:cs="Times New Roman"/>
          <w:sz w:val="24"/>
          <w:szCs w:val="24"/>
        </w:rPr>
        <w:t xml:space="preserve"> </w:t>
      </w:r>
    </w:p>
    <w:p w:rsidR="00A02DBB" w:rsidRDefault="00A02DBB" w:rsidP="00A02DBB">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convite</w:t>
      </w:r>
    </w:p>
    <w:p w:rsidR="00A02DBB" w:rsidRDefault="00A02DBB" w:rsidP="00A02DBB">
      <w:pPr>
        <w:spacing w:after="0" w:line="240" w:lineRule="auto"/>
        <w:jc w:val="both"/>
        <w:rPr>
          <w:rFonts w:ascii="Times New Roman" w:eastAsia="Times New Roman" w:hAnsi="Times New Roman" w:cs="Times New Roman"/>
          <w:sz w:val="24"/>
          <w:szCs w:val="24"/>
        </w:rPr>
      </w:pPr>
      <w:proofErr w:type="gramStart"/>
      <w:r w:rsidRPr="00A02DBB">
        <w:rPr>
          <w:rFonts w:ascii="Times New Roman" w:eastAsia="Times New Roman" w:hAnsi="Times New Roman" w:cs="Times New Roman"/>
          <w:sz w:val="24"/>
          <w:szCs w:val="24"/>
        </w:rPr>
        <w:lastRenderedPageBreak/>
        <w:t xml:space="preserve">(     </w:t>
      </w:r>
      <w:proofErr w:type="gramEnd"/>
      <w:r w:rsidRPr="00A02DBB">
        <w:rPr>
          <w:rFonts w:ascii="Times New Roman" w:eastAsia="Times New Roman" w:hAnsi="Times New Roman" w:cs="Times New Roman"/>
          <w:sz w:val="24"/>
          <w:szCs w:val="24"/>
        </w:rPr>
        <w:t>)certificados</w:t>
      </w:r>
      <w:r w:rsidRPr="00A02DBB">
        <w:rPr>
          <w:rFonts w:ascii="Times New Roman" w:eastAsia="Times New Roman" w:hAnsi="Times New Roman" w:cs="Times New Roman"/>
          <w:sz w:val="24"/>
          <w:szCs w:val="24"/>
        </w:rPr>
        <w:tab/>
        <w:t xml:space="preserve">         </w:t>
      </w:r>
    </w:p>
    <w:p w:rsidR="00A02DBB" w:rsidRPr="00A02DBB" w:rsidRDefault="00A02DBB" w:rsidP="00A02DBB">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Pr="00A02DBB">
        <w:rPr>
          <w:rFonts w:ascii="Times New Roman" w:eastAsia="Times New Roman" w:hAnsi="Times New Roman" w:cs="Times New Roman"/>
          <w:sz w:val="24"/>
          <w:szCs w:val="24"/>
        </w:rPr>
        <w:t xml:space="preserve">  </w:t>
      </w:r>
      <w:proofErr w:type="gramEnd"/>
      <w:r w:rsidRPr="00A02DBB">
        <w:rPr>
          <w:rFonts w:ascii="Times New Roman" w:eastAsia="Times New Roman" w:hAnsi="Times New Roman" w:cs="Times New Roman"/>
          <w:sz w:val="24"/>
          <w:szCs w:val="24"/>
        </w:rPr>
        <w:t>)</w:t>
      </w:r>
      <w:proofErr w:type="spellStart"/>
      <w:r w:rsidRPr="00A02DBB">
        <w:rPr>
          <w:rFonts w:ascii="Times New Roman" w:eastAsia="Times New Roman" w:hAnsi="Times New Roman" w:cs="Times New Roman"/>
          <w:szCs w:val="24"/>
        </w:rPr>
        <w:t>tikets</w:t>
      </w:r>
      <w:proofErr w:type="spellEnd"/>
      <w:r w:rsidRPr="00A02DBB">
        <w:rPr>
          <w:rFonts w:ascii="Times New Roman" w:eastAsia="Times New Roman" w:hAnsi="Times New Roman" w:cs="Times New Roman"/>
          <w:szCs w:val="24"/>
        </w:rPr>
        <w:t xml:space="preserve"> de embarque </w:t>
      </w:r>
      <w:r w:rsidRPr="00A02DBB">
        <w:rPr>
          <w:rFonts w:ascii="Times New Roman" w:eastAsia="Times New Roman" w:hAnsi="Times New Roman" w:cs="Times New Roman"/>
          <w:sz w:val="24"/>
          <w:szCs w:val="24"/>
        </w:rPr>
        <w:t>(</w:t>
      </w:r>
      <w:r w:rsidRPr="00A02DBB">
        <w:rPr>
          <w:rFonts w:ascii="Times New Roman" w:eastAsia="Times New Roman" w:hAnsi="Times New Roman" w:cs="Times New Roman"/>
          <w:szCs w:val="24"/>
        </w:rPr>
        <w:t>ida e volta</w:t>
      </w:r>
      <w:r w:rsidRPr="00A02DBB">
        <w:rPr>
          <w:rFonts w:ascii="Times New Roman" w:eastAsia="Times New Roman" w:hAnsi="Times New Roman" w:cs="Times New Roman"/>
          <w:sz w:val="24"/>
          <w:szCs w:val="24"/>
        </w:rPr>
        <w:t>)</w:t>
      </w:r>
    </w:p>
    <w:p w:rsidR="00A02DBB" w:rsidRDefault="00A02DBB" w:rsidP="00A02DBB">
      <w:pPr>
        <w:spacing w:after="0" w:line="240" w:lineRule="auto"/>
        <w:jc w:val="both"/>
        <w:rPr>
          <w:rFonts w:ascii="Times New Roman" w:eastAsia="Times New Roman" w:hAnsi="Times New Roman" w:cs="Times New Roman"/>
          <w:sz w:val="24"/>
          <w:szCs w:val="24"/>
        </w:rPr>
        <w:sectPr w:rsidR="00A02DBB" w:rsidSect="00A02DBB">
          <w:type w:val="continuous"/>
          <w:pgSz w:w="11906" w:h="16838"/>
          <w:pgMar w:top="1417" w:right="1701" w:bottom="1417" w:left="1701" w:header="708" w:footer="708" w:gutter="0"/>
          <w:cols w:num="2" w:space="708"/>
          <w:docGrid w:linePitch="360"/>
        </w:sectPr>
      </w:pPr>
    </w:p>
    <w:p w:rsidR="00A02DBB" w:rsidRPr="00A02DBB" w:rsidRDefault="00A02DBB" w:rsidP="00A02DBB">
      <w:pPr>
        <w:spacing w:after="0" w:line="240" w:lineRule="auto"/>
        <w:jc w:val="both"/>
        <w:rPr>
          <w:rFonts w:ascii="Times New Roman" w:eastAsia="Times New Roman" w:hAnsi="Times New Roman" w:cs="Times New Roman"/>
          <w:sz w:val="24"/>
          <w:szCs w:val="24"/>
        </w:rPr>
      </w:pPr>
    </w:p>
    <w:p w:rsidR="00A02DBB" w:rsidRDefault="00A02DBB" w:rsidP="00A02DBB">
      <w:pPr>
        <w:spacing w:after="0" w:line="240" w:lineRule="auto"/>
        <w:jc w:val="both"/>
        <w:rPr>
          <w:rFonts w:ascii="Times New Roman" w:eastAsia="Times New Roman" w:hAnsi="Times New Roman" w:cs="Times New Roman"/>
          <w:sz w:val="24"/>
          <w:szCs w:val="24"/>
        </w:rPr>
      </w:pPr>
      <w:r w:rsidRPr="00A02DBB">
        <w:rPr>
          <w:rFonts w:ascii="Times New Roman" w:eastAsia="Times New Roman" w:hAnsi="Times New Roman" w:cs="Times New Roman"/>
          <w:sz w:val="24"/>
          <w:szCs w:val="24"/>
        </w:rPr>
        <w:t>Data:</w:t>
      </w:r>
      <w:proofErr w:type="gramStart"/>
      <w:r w:rsidRPr="00A02DBB">
        <w:rPr>
          <w:rFonts w:ascii="Times New Roman" w:eastAsia="Times New Roman" w:hAnsi="Times New Roman" w:cs="Times New Roman"/>
          <w:sz w:val="24"/>
          <w:szCs w:val="24"/>
        </w:rPr>
        <w:t xml:space="preserve">  </w:t>
      </w:r>
      <w:proofErr w:type="gramEnd"/>
      <w:r w:rsidRPr="00A02DBB">
        <w:rPr>
          <w:rFonts w:ascii="Times New Roman" w:eastAsia="Times New Roman" w:hAnsi="Times New Roman" w:cs="Times New Roman"/>
          <w:sz w:val="24"/>
          <w:szCs w:val="24"/>
        </w:rPr>
        <w:tab/>
        <w:t>/</w:t>
      </w:r>
      <w:r w:rsidRPr="00A02DBB">
        <w:rPr>
          <w:rFonts w:ascii="Times New Roman" w:eastAsia="Times New Roman" w:hAnsi="Times New Roman" w:cs="Times New Roman"/>
          <w:sz w:val="24"/>
          <w:szCs w:val="24"/>
        </w:rPr>
        <w:tab/>
        <w:t>/</w:t>
      </w:r>
      <w:r w:rsidRPr="00A02DBB">
        <w:rPr>
          <w:rFonts w:ascii="Times New Roman" w:eastAsia="Times New Roman" w:hAnsi="Times New Roman" w:cs="Times New Roman"/>
          <w:sz w:val="24"/>
          <w:szCs w:val="24"/>
        </w:rPr>
        <w:tab/>
      </w:r>
    </w:p>
    <w:p w:rsidR="00A02DBB" w:rsidRPr="00A02DBB" w:rsidRDefault="00A02DBB" w:rsidP="00A02DBB">
      <w:pPr>
        <w:spacing w:after="0" w:line="240" w:lineRule="auto"/>
        <w:jc w:val="both"/>
        <w:rPr>
          <w:rFonts w:ascii="Times New Roman" w:eastAsia="Times New Roman" w:hAnsi="Times New Roman" w:cs="Times New Roman"/>
          <w:sz w:val="24"/>
          <w:szCs w:val="24"/>
        </w:rPr>
      </w:pPr>
    </w:p>
    <w:p w:rsidR="00A02DBB" w:rsidRDefault="00A02DBB" w:rsidP="00A02DBB">
      <w:pPr>
        <w:spacing w:after="0" w:line="240" w:lineRule="auto"/>
        <w:jc w:val="both"/>
        <w:rPr>
          <w:rFonts w:ascii="Times New Roman" w:eastAsia="Times New Roman" w:hAnsi="Times New Roman" w:cs="Times New Roman"/>
          <w:sz w:val="24"/>
          <w:szCs w:val="24"/>
        </w:rPr>
        <w:sectPr w:rsidR="00A02DBB" w:rsidSect="00A02DBB">
          <w:type w:val="continuous"/>
          <w:pgSz w:w="11906" w:h="16838"/>
          <w:pgMar w:top="1417" w:right="1701" w:bottom="1417" w:left="1701" w:header="708" w:footer="708" w:gutter="0"/>
          <w:cols w:space="708"/>
          <w:docGrid w:linePitch="360"/>
        </w:sectPr>
      </w:pPr>
    </w:p>
    <w:p w:rsidR="00A02DBB" w:rsidRPr="00A02DBB" w:rsidRDefault="00A02DBB" w:rsidP="00A02DBB">
      <w:pPr>
        <w:spacing w:after="0" w:line="240" w:lineRule="auto"/>
        <w:jc w:val="both"/>
        <w:rPr>
          <w:rFonts w:ascii="Times New Roman" w:eastAsia="Times New Roman" w:hAnsi="Times New Roman" w:cs="Times New Roman"/>
          <w:sz w:val="24"/>
          <w:szCs w:val="24"/>
        </w:rPr>
      </w:pPr>
      <w:r w:rsidRPr="00A02DBB">
        <w:rPr>
          <w:rFonts w:ascii="Times New Roman" w:eastAsia="Times New Roman" w:hAnsi="Times New Roman" w:cs="Times New Roman"/>
          <w:sz w:val="24"/>
          <w:szCs w:val="24"/>
        </w:rPr>
        <w:lastRenderedPageBreak/>
        <w:t>_</w:t>
      </w:r>
      <w:r>
        <w:rPr>
          <w:rFonts w:ascii="Times New Roman" w:eastAsia="Times New Roman" w:hAnsi="Times New Roman" w:cs="Times New Roman"/>
          <w:sz w:val="24"/>
          <w:szCs w:val="24"/>
        </w:rPr>
        <w:t>_______________________________</w:t>
      </w:r>
    </w:p>
    <w:p w:rsidR="005A2211" w:rsidRPr="00D85421" w:rsidRDefault="00A02DBB" w:rsidP="00A02DBB">
      <w:pPr>
        <w:spacing w:after="0" w:line="240" w:lineRule="auto"/>
        <w:jc w:val="both"/>
        <w:rPr>
          <w:rFonts w:ascii="Times New Roman" w:eastAsia="Times New Roman" w:hAnsi="Times New Roman" w:cs="Times New Roman"/>
          <w:b/>
          <w:sz w:val="24"/>
          <w:szCs w:val="24"/>
        </w:rPr>
      </w:pPr>
      <w:r w:rsidRPr="00D85421">
        <w:rPr>
          <w:rFonts w:ascii="Times New Roman" w:eastAsia="Times New Roman" w:hAnsi="Times New Roman" w:cs="Times New Roman"/>
          <w:b/>
          <w:sz w:val="24"/>
          <w:szCs w:val="24"/>
        </w:rPr>
        <w:t>Proponente</w:t>
      </w:r>
    </w:p>
    <w:p w:rsidR="00A02DBB" w:rsidRPr="00A02DBB" w:rsidRDefault="00A02DBB" w:rsidP="00A02DBB">
      <w:pPr>
        <w:spacing w:after="0" w:line="240" w:lineRule="auto"/>
        <w:jc w:val="both"/>
        <w:rPr>
          <w:rFonts w:ascii="Times New Roman" w:eastAsia="Times New Roman" w:hAnsi="Times New Roman" w:cs="Times New Roman"/>
          <w:sz w:val="24"/>
          <w:szCs w:val="24"/>
        </w:rPr>
      </w:pPr>
      <w:r w:rsidRPr="00A02DBB">
        <w:rPr>
          <w:rFonts w:ascii="Times New Roman" w:eastAsia="Times New Roman" w:hAnsi="Times New Roman" w:cs="Times New Roman"/>
          <w:sz w:val="24"/>
          <w:szCs w:val="24"/>
        </w:rPr>
        <w:lastRenderedPageBreak/>
        <w:t>_</w:t>
      </w:r>
      <w:r>
        <w:rPr>
          <w:rFonts w:ascii="Times New Roman" w:eastAsia="Times New Roman" w:hAnsi="Times New Roman" w:cs="Times New Roman"/>
          <w:sz w:val="24"/>
          <w:szCs w:val="24"/>
        </w:rPr>
        <w:t>_______________________________</w:t>
      </w:r>
    </w:p>
    <w:p w:rsidR="00A02DBB" w:rsidRPr="00D85421" w:rsidRDefault="00A02DBB" w:rsidP="00A02DBB">
      <w:pPr>
        <w:spacing w:after="0" w:line="240" w:lineRule="auto"/>
        <w:jc w:val="both"/>
        <w:rPr>
          <w:rFonts w:ascii="Times New Roman" w:eastAsia="Times New Roman" w:hAnsi="Times New Roman" w:cs="Times New Roman"/>
          <w:b/>
          <w:sz w:val="24"/>
          <w:szCs w:val="24"/>
        </w:rPr>
      </w:pPr>
      <w:r w:rsidRPr="00D85421">
        <w:rPr>
          <w:rFonts w:ascii="Times New Roman" w:eastAsia="Times New Roman" w:hAnsi="Times New Roman" w:cs="Times New Roman"/>
          <w:b/>
          <w:sz w:val="24"/>
          <w:szCs w:val="24"/>
        </w:rPr>
        <w:t>Proposto</w:t>
      </w:r>
    </w:p>
    <w:p w:rsidR="00A02DBB" w:rsidRDefault="00A02DBB" w:rsidP="00A02DBB">
      <w:pPr>
        <w:spacing w:after="0" w:line="240" w:lineRule="auto"/>
        <w:jc w:val="both"/>
        <w:rPr>
          <w:rFonts w:ascii="Times New Roman" w:eastAsia="Times New Roman" w:hAnsi="Times New Roman" w:cs="Times New Roman"/>
          <w:sz w:val="24"/>
          <w:szCs w:val="24"/>
        </w:rPr>
        <w:sectPr w:rsidR="00A02DBB" w:rsidSect="00A02DBB">
          <w:type w:val="continuous"/>
          <w:pgSz w:w="11906" w:h="16838"/>
          <w:pgMar w:top="1417" w:right="1701" w:bottom="1417" w:left="1701" w:header="708" w:footer="708" w:gutter="0"/>
          <w:cols w:num="2" w:space="708"/>
          <w:docGrid w:linePitch="360"/>
        </w:sectPr>
      </w:pPr>
    </w:p>
    <w:p w:rsidR="00A02DBB" w:rsidRPr="00C072E0" w:rsidRDefault="00A02DBB" w:rsidP="00A02DBB">
      <w:pPr>
        <w:spacing w:after="0" w:line="240" w:lineRule="auto"/>
        <w:jc w:val="both"/>
        <w:rPr>
          <w:rFonts w:ascii="Times New Roman" w:eastAsia="Times New Roman" w:hAnsi="Times New Roman" w:cs="Times New Roman"/>
          <w:sz w:val="24"/>
          <w:szCs w:val="24"/>
        </w:rPr>
      </w:pPr>
    </w:p>
    <w:p w:rsidR="00A02DBB" w:rsidRDefault="00A02DB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85421" w:rsidRDefault="00D85421" w:rsidP="00A02DBB">
      <w:pPr>
        <w:spacing w:after="0" w:line="240" w:lineRule="auto"/>
        <w:jc w:val="both"/>
        <w:rPr>
          <w:rFonts w:ascii="Times New Roman" w:eastAsia="Times New Roman" w:hAnsi="Times New Roman" w:cs="Times New Roman"/>
          <w:sz w:val="24"/>
          <w:szCs w:val="24"/>
        </w:rPr>
      </w:pPr>
    </w:p>
    <w:p w:rsidR="00C072E0" w:rsidRPr="00D85421" w:rsidRDefault="00C072E0" w:rsidP="00A02DBB">
      <w:pPr>
        <w:spacing w:after="0" w:line="240" w:lineRule="auto"/>
        <w:jc w:val="both"/>
        <w:rPr>
          <w:rFonts w:ascii="Times New Roman" w:eastAsia="Times New Roman" w:hAnsi="Times New Roman" w:cs="Times New Roman"/>
          <w:b/>
          <w:sz w:val="24"/>
          <w:szCs w:val="24"/>
        </w:rPr>
      </w:pPr>
      <w:r w:rsidRPr="00D85421">
        <w:rPr>
          <w:rFonts w:ascii="Times New Roman" w:eastAsia="Times New Roman" w:hAnsi="Times New Roman" w:cs="Times New Roman"/>
          <w:b/>
          <w:sz w:val="24"/>
          <w:szCs w:val="24"/>
        </w:rPr>
        <w:t>ANEXO IV</w:t>
      </w:r>
    </w:p>
    <w:p w:rsidR="00C072E0" w:rsidRPr="00D85421" w:rsidRDefault="00C072E0" w:rsidP="00A02DBB">
      <w:pPr>
        <w:spacing w:after="0" w:line="240" w:lineRule="auto"/>
        <w:jc w:val="both"/>
        <w:rPr>
          <w:rFonts w:ascii="Times New Roman" w:eastAsia="Times New Roman" w:hAnsi="Times New Roman" w:cs="Times New Roman"/>
          <w:b/>
          <w:sz w:val="24"/>
          <w:szCs w:val="24"/>
        </w:rPr>
      </w:pPr>
      <w:r w:rsidRPr="00D85421">
        <w:rPr>
          <w:rFonts w:ascii="Times New Roman" w:eastAsia="Times New Roman" w:hAnsi="Times New Roman" w:cs="Times New Roman"/>
          <w:b/>
          <w:sz w:val="24"/>
          <w:szCs w:val="24"/>
        </w:rPr>
        <w:t>RELATÓRIO DE VIAGEM INTERNACIONAL</w:t>
      </w:r>
    </w:p>
    <w:tbl>
      <w:tblPr>
        <w:tblW w:w="9720" w:type="dxa"/>
        <w:tblInd w:w="-470" w:type="dxa"/>
        <w:tblLayout w:type="fixed"/>
        <w:tblCellMar>
          <w:left w:w="70" w:type="dxa"/>
          <w:right w:w="70" w:type="dxa"/>
        </w:tblCellMar>
        <w:tblLook w:val="0000" w:firstRow="0" w:lastRow="0" w:firstColumn="0" w:lastColumn="0" w:noHBand="0" w:noVBand="0"/>
      </w:tblPr>
      <w:tblGrid>
        <w:gridCol w:w="9720"/>
      </w:tblGrid>
      <w:tr w:rsidR="00A02DBB" w:rsidRPr="00A02DBB" w:rsidTr="002F396E">
        <w:trPr>
          <w:cantSplit/>
        </w:trPr>
        <w:tc>
          <w:tcPr>
            <w:tcW w:w="9720" w:type="dxa"/>
            <w:shd w:val="clear" w:color="auto" w:fill="auto"/>
          </w:tcPr>
          <w:p w:rsidR="00A02DBB" w:rsidRPr="00A02DBB" w:rsidRDefault="00A02DBB" w:rsidP="002F396E">
            <w:pPr>
              <w:spacing w:after="0" w:line="240" w:lineRule="auto"/>
              <w:jc w:val="both"/>
              <w:rPr>
                <w:rFonts w:ascii="Times New Roman" w:eastAsia="Times New Roman" w:hAnsi="Times New Roman" w:cs="Times New Roman"/>
                <w:sz w:val="24"/>
                <w:szCs w:val="24"/>
              </w:rPr>
            </w:pPr>
            <w:r w:rsidRPr="00A02DBB">
              <w:rPr>
                <w:rFonts w:ascii="Times New Roman" w:eastAsia="Times New Roman" w:hAnsi="Times New Roman" w:cs="Times New Roman"/>
                <w:sz w:val="24"/>
                <w:szCs w:val="24"/>
              </w:rPr>
              <w:t>1. Identificação do Servidor:</w:t>
            </w:r>
          </w:p>
        </w:tc>
      </w:tr>
    </w:tbl>
    <w:p w:rsidR="00A02DBB" w:rsidRPr="00A02DBB" w:rsidRDefault="00A02DBB" w:rsidP="00A02DBB">
      <w:pPr>
        <w:spacing w:after="0" w:line="240" w:lineRule="auto"/>
        <w:jc w:val="both"/>
        <w:rPr>
          <w:rFonts w:ascii="Times New Roman" w:eastAsia="Times New Roman" w:hAnsi="Times New Roman" w:cs="Times New Roman"/>
          <w:sz w:val="24"/>
          <w:szCs w:val="24"/>
        </w:rPr>
      </w:pPr>
    </w:p>
    <w:tbl>
      <w:tblPr>
        <w:tblW w:w="0" w:type="auto"/>
        <w:tblInd w:w="-346" w:type="dxa"/>
        <w:tblLayout w:type="fixed"/>
        <w:tblCellMar>
          <w:left w:w="70" w:type="dxa"/>
          <w:right w:w="70" w:type="dxa"/>
        </w:tblCellMar>
        <w:tblLook w:val="0000" w:firstRow="0" w:lastRow="0" w:firstColumn="0" w:lastColumn="0" w:noHBand="0" w:noVBand="0"/>
      </w:tblPr>
      <w:tblGrid>
        <w:gridCol w:w="6300"/>
        <w:gridCol w:w="3296"/>
      </w:tblGrid>
      <w:tr w:rsidR="00A02DBB" w:rsidRPr="00A02DBB" w:rsidTr="002F396E">
        <w:trPr>
          <w:cantSplit/>
          <w:trHeight w:hRule="exact" w:val="585"/>
        </w:trPr>
        <w:tc>
          <w:tcPr>
            <w:tcW w:w="6300" w:type="dxa"/>
            <w:tcBorders>
              <w:bottom w:val="single" w:sz="4" w:space="0" w:color="000000"/>
            </w:tcBorders>
            <w:shd w:val="clear" w:color="auto" w:fill="auto"/>
          </w:tcPr>
          <w:p w:rsidR="00A02DBB" w:rsidRPr="00A02DBB" w:rsidRDefault="00313F25" w:rsidP="002F39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-123190</wp:posOffset>
                      </wp:positionH>
                      <wp:positionV relativeFrom="paragraph">
                        <wp:posOffset>6350</wp:posOffset>
                      </wp:positionV>
                      <wp:extent cx="6172200" cy="768985"/>
                      <wp:effectExtent l="13335" t="16510" r="15240" b="1460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768985"/>
                              </a:xfrm>
                              <a:prstGeom prst="roundRect">
                                <a:avLst>
                                  <a:gd name="adj" fmla="val 16667"/>
                                </a:avLst>
                              </a:prstGeom>
                              <a:noFill/>
                              <a:ln w="190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43D71E20" id="AutoShape 7" o:spid="_x0000_s1026" style="position:absolute;margin-left:-9.7pt;margin-top:.5pt;width:486pt;height:60.5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" filled="f" strokeweight=".53mm">
                      <v:stroke joinstyle="miter"/>
                    </v:roundrect>
                  </w:pict>
                </mc:Fallback>
              </mc:AlternateContent>
            </w:r>
            <w:r w:rsidR="00A02DBB" w:rsidRPr="00A02DBB">
              <w:rPr>
                <w:rFonts w:ascii="Times New Roman" w:eastAsia="Times New Roman" w:hAnsi="Times New Roman" w:cs="Times New Roman"/>
                <w:sz w:val="24"/>
                <w:szCs w:val="24"/>
              </w:rPr>
              <w:t xml:space="preserve">Nome: </w:t>
            </w:r>
          </w:p>
          <w:p w:rsidR="00A02DBB" w:rsidRPr="00A02DBB" w:rsidRDefault="00A02DBB" w:rsidP="002F396E">
            <w:pPr>
              <w:spacing w:after="0" w:line="240" w:lineRule="auto"/>
              <w:jc w:val="both"/>
              <w:rPr>
                <w:rFonts w:ascii="Times New Roman" w:eastAsia="Times New Roman" w:hAnsi="Times New Roman" w:cs="Times New Roman"/>
                <w:sz w:val="24"/>
                <w:szCs w:val="24"/>
              </w:rPr>
            </w:pPr>
          </w:p>
        </w:tc>
        <w:tc>
          <w:tcPr>
            <w:tcW w:w="3296" w:type="dxa"/>
            <w:tcBorders>
              <w:left w:val="single" w:sz="4" w:space="0" w:color="000000"/>
              <w:bottom w:val="single" w:sz="4" w:space="0" w:color="000000"/>
            </w:tcBorders>
            <w:shd w:val="clear" w:color="auto" w:fill="auto"/>
          </w:tcPr>
          <w:p w:rsidR="00A02DBB" w:rsidRPr="00A02DBB" w:rsidRDefault="00A02DBB" w:rsidP="002F396E">
            <w:pPr>
              <w:spacing w:after="0" w:line="240" w:lineRule="auto"/>
              <w:jc w:val="both"/>
              <w:rPr>
                <w:rFonts w:ascii="Times New Roman" w:eastAsia="Times New Roman" w:hAnsi="Times New Roman" w:cs="Times New Roman"/>
                <w:sz w:val="24"/>
                <w:szCs w:val="24"/>
              </w:rPr>
            </w:pPr>
            <w:r w:rsidRPr="00A02DBB">
              <w:rPr>
                <w:rFonts w:ascii="Times New Roman" w:eastAsia="Times New Roman" w:hAnsi="Times New Roman" w:cs="Times New Roman"/>
                <w:sz w:val="24"/>
                <w:szCs w:val="24"/>
              </w:rPr>
              <w:t xml:space="preserve">Matrícula/SIAPE: </w:t>
            </w:r>
          </w:p>
          <w:p w:rsidR="00A02DBB" w:rsidRPr="00A02DBB" w:rsidRDefault="00A02DBB" w:rsidP="002F396E">
            <w:pPr>
              <w:spacing w:after="0" w:line="240" w:lineRule="auto"/>
              <w:jc w:val="both"/>
              <w:rPr>
                <w:rFonts w:ascii="Times New Roman" w:eastAsia="Times New Roman" w:hAnsi="Times New Roman" w:cs="Times New Roman"/>
                <w:sz w:val="24"/>
                <w:szCs w:val="24"/>
              </w:rPr>
            </w:pPr>
          </w:p>
        </w:tc>
      </w:tr>
      <w:tr w:rsidR="00A02DBB" w:rsidRPr="00A02DBB" w:rsidTr="002F396E">
        <w:trPr>
          <w:cantSplit/>
          <w:trHeight w:val="585"/>
        </w:trPr>
        <w:tc>
          <w:tcPr>
            <w:tcW w:w="6300" w:type="dxa"/>
            <w:tcBorders>
              <w:top w:val="single" w:sz="4" w:space="0" w:color="000000"/>
            </w:tcBorders>
            <w:shd w:val="clear" w:color="auto" w:fill="auto"/>
          </w:tcPr>
          <w:p w:rsidR="00A02DBB" w:rsidRPr="00A02DBB" w:rsidRDefault="00A02DBB" w:rsidP="002F396E">
            <w:pPr>
              <w:spacing w:after="0" w:line="240" w:lineRule="auto"/>
              <w:jc w:val="both"/>
              <w:rPr>
                <w:rFonts w:ascii="Times New Roman" w:eastAsia="Times New Roman" w:hAnsi="Times New Roman" w:cs="Times New Roman"/>
                <w:sz w:val="24"/>
                <w:szCs w:val="24"/>
              </w:rPr>
            </w:pPr>
            <w:r w:rsidRPr="00A02DBB">
              <w:rPr>
                <w:rFonts w:ascii="Times New Roman" w:eastAsia="Times New Roman" w:hAnsi="Times New Roman" w:cs="Times New Roman"/>
                <w:sz w:val="24"/>
                <w:szCs w:val="24"/>
              </w:rPr>
              <w:t xml:space="preserve">Cargo/Função: </w:t>
            </w:r>
          </w:p>
          <w:p w:rsidR="00A02DBB" w:rsidRPr="00A02DBB" w:rsidRDefault="00A02DBB" w:rsidP="002F396E">
            <w:pPr>
              <w:spacing w:after="0" w:line="240" w:lineRule="auto"/>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tcBorders>
            <w:shd w:val="clear" w:color="auto" w:fill="auto"/>
          </w:tcPr>
          <w:p w:rsidR="00A02DBB" w:rsidRPr="00A02DBB" w:rsidRDefault="00A02DBB" w:rsidP="002F396E">
            <w:pPr>
              <w:spacing w:after="0" w:line="240" w:lineRule="auto"/>
              <w:jc w:val="both"/>
              <w:rPr>
                <w:rFonts w:ascii="Times New Roman" w:eastAsia="Times New Roman" w:hAnsi="Times New Roman" w:cs="Times New Roman"/>
                <w:sz w:val="24"/>
                <w:szCs w:val="24"/>
              </w:rPr>
            </w:pPr>
            <w:r w:rsidRPr="00A02DBB">
              <w:rPr>
                <w:rFonts w:ascii="Times New Roman" w:eastAsia="Times New Roman" w:hAnsi="Times New Roman" w:cs="Times New Roman"/>
                <w:sz w:val="24"/>
                <w:szCs w:val="24"/>
              </w:rPr>
              <w:t xml:space="preserve">Setor: </w:t>
            </w:r>
          </w:p>
          <w:p w:rsidR="00A02DBB" w:rsidRPr="00A02DBB" w:rsidRDefault="00A02DBB" w:rsidP="002F396E">
            <w:pPr>
              <w:spacing w:after="0" w:line="240" w:lineRule="auto"/>
              <w:jc w:val="both"/>
              <w:rPr>
                <w:rFonts w:ascii="Times New Roman" w:eastAsia="Times New Roman" w:hAnsi="Times New Roman" w:cs="Times New Roman"/>
                <w:sz w:val="24"/>
                <w:szCs w:val="24"/>
              </w:rPr>
            </w:pPr>
          </w:p>
        </w:tc>
      </w:tr>
    </w:tbl>
    <w:p w:rsidR="00A02DBB" w:rsidRPr="00A02DBB" w:rsidRDefault="00A02DBB" w:rsidP="00A02DBB">
      <w:pPr>
        <w:spacing w:after="0" w:line="240" w:lineRule="auto"/>
        <w:jc w:val="both"/>
        <w:rPr>
          <w:rFonts w:ascii="Times New Roman" w:eastAsia="Times New Roman" w:hAnsi="Times New Roman" w:cs="Times New Roman"/>
          <w:sz w:val="24"/>
          <w:szCs w:val="24"/>
        </w:rPr>
      </w:pPr>
    </w:p>
    <w:tbl>
      <w:tblPr>
        <w:tblW w:w="9720" w:type="dxa"/>
        <w:tblInd w:w="-470" w:type="dxa"/>
        <w:tblLayout w:type="fixed"/>
        <w:tblCellMar>
          <w:left w:w="70" w:type="dxa"/>
          <w:right w:w="70" w:type="dxa"/>
        </w:tblCellMar>
        <w:tblLook w:val="0000" w:firstRow="0" w:lastRow="0" w:firstColumn="0" w:lastColumn="0" w:noHBand="0" w:noVBand="0"/>
      </w:tblPr>
      <w:tblGrid>
        <w:gridCol w:w="124"/>
        <w:gridCol w:w="4500"/>
        <w:gridCol w:w="5096"/>
      </w:tblGrid>
      <w:tr w:rsidR="00A02DBB" w:rsidRPr="00A02DBB" w:rsidTr="00D85421">
        <w:trPr>
          <w:cantSplit/>
        </w:trPr>
        <w:tc>
          <w:tcPr>
            <w:tcW w:w="9720" w:type="dxa"/>
            <w:gridSpan w:val="3"/>
            <w:shd w:val="clear" w:color="auto" w:fill="auto"/>
          </w:tcPr>
          <w:p w:rsidR="00A02DBB" w:rsidRPr="00A02DBB" w:rsidRDefault="00A02DBB" w:rsidP="002F396E">
            <w:pPr>
              <w:spacing w:after="0" w:line="240" w:lineRule="auto"/>
              <w:jc w:val="both"/>
              <w:rPr>
                <w:rFonts w:ascii="Times New Roman" w:eastAsia="Times New Roman" w:hAnsi="Times New Roman" w:cs="Times New Roman"/>
                <w:sz w:val="24"/>
                <w:szCs w:val="24"/>
              </w:rPr>
            </w:pPr>
            <w:r w:rsidRPr="00A02DBB">
              <w:rPr>
                <w:rFonts w:ascii="Times New Roman" w:eastAsia="Times New Roman" w:hAnsi="Times New Roman" w:cs="Times New Roman"/>
                <w:sz w:val="24"/>
                <w:szCs w:val="24"/>
              </w:rPr>
              <w:t>2. Período de Afastamento:</w:t>
            </w:r>
          </w:p>
        </w:tc>
      </w:tr>
      <w:tr w:rsidR="00A02DBB" w:rsidRPr="00A02DBB" w:rsidTr="00D85421">
        <w:trPr>
          <w:gridBefore w:val="1"/>
          <w:wBefore w:w="124" w:type="dxa"/>
          <w:cantSplit/>
          <w:trHeight w:hRule="exact" w:val="585"/>
        </w:trPr>
        <w:tc>
          <w:tcPr>
            <w:tcW w:w="4500" w:type="dxa"/>
            <w:tcBorders>
              <w:bottom w:val="single" w:sz="4" w:space="0" w:color="000000"/>
            </w:tcBorders>
            <w:shd w:val="clear" w:color="auto" w:fill="auto"/>
          </w:tcPr>
          <w:p w:rsidR="00A02DBB" w:rsidRPr="00A02DBB" w:rsidRDefault="00313F25" w:rsidP="002F39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92CC6B7" wp14:editId="55D03358">
                      <wp:simplePos x="0" y="0"/>
                      <wp:positionH relativeFrom="column">
                        <wp:posOffset>-123190</wp:posOffset>
                      </wp:positionH>
                      <wp:positionV relativeFrom="paragraph">
                        <wp:posOffset>2540</wp:posOffset>
                      </wp:positionV>
                      <wp:extent cx="6178550" cy="750570"/>
                      <wp:effectExtent l="13335" t="11430" r="18415" b="190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0" cy="750570"/>
                              </a:xfrm>
                              <a:prstGeom prst="roundRect">
                                <a:avLst>
                                  <a:gd name="adj" fmla="val 16667"/>
                                </a:avLst>
                              </a:prstGeom>
                              <a:noFill/>
                              <a:ln w="190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65640E2B" id="AutoShape 8" o:spid="_x0000_s1026" style="position:absolute;margin-left:-9.7pt;margin-top:.2pt;width:486.5pt;height:59.1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" filled="f" strokeweight=".53mm">
                      <v:stroke joinstyle="miter"/>
                    </v:roundrect>
                  </w:pict>
                </mc:Fallback>
              </mc:AlternateContent>
            </w:r>
            <w:r w:rsidR="00A02DBB" w:rsidRPr="00A02DBB">
              <w:rPr>
                <w:rFonts w:ascii="Times New Roman" w:eastAsia="Times New Roman" w:hAnsi="Times New Roman" w:cs="Times New Roman"/>
                <w:sz w:val="24"/>
                <w:szCs w:val="24"/>
              </w:rPr>
              <w:t xml:space="preserve">Data de Saída: </w:t>
            </w:r>
          </w:p>
          <w:p w:rsidR="00A02DBB" w:rsidRPr="00A02DBB" w:rsidRDefault="00A02DBB" w:rsidP="002F396E">
            <w:pPr>
              <w:spacing w:after="0" w:line="240" w:lineRule="auto"/>
              <w:jc w:val="both"/>
              <w:rPr>
                <w:rFonts w:ascii="Times New Roman" w:eastAsia="Times New Roman" w:hAnsi="Times New Roman" w:cs="Times New Roman"/>
                <w:sz w:val="24"/>
                <w:szCs w:val="24"/>
              </w:rPr>
            </w:pPr>
          </w:p>
        </w:tc>
        <w:tc>
          <w:tcPr>
            <w:tcW w:w="5096" w:type="dxa"/>
            <w:tcBorders>
              <w:left w:val="single" w:sz="4" w:space="0" w:color="000000"/>
              <w:bottom w:val="single" w:sz="4" w:space="0" w:color="000000"/>
            </w:tcBorders>
            <w:shd w:val="clear" w:color="auto" w:fill="auto"/>
          </w:tcPr>
          <w:p w:rsidR="00A02DBB" w:rsidRPr="00A02DBB" w:rsidRDefault="00A02DBB" w:rsidP="002F396E">
            <w:pPr>
              <w:spacing w:after="0" w:line="240" w:lineRule="auto"/>
              <w:jc w:val="both"/>
              <w:rPr>
                <w:rFonts w:ascii="Times New Roman" w:eastAsia="Times New Roman" w:hAnsi="Times New Roman" w:cs="Times New Roman"/>
                <w:sz w:val="24"/>
                <w:szCs w:val="24"/>
              </w:rPr>
            </w:pPr>
            <w:r w:rsidRPr="00A02DBB">
              <w:rPr>
                <w:rFonts w:ascii="Times New Roman" w:eastAsia="Times New Roman" w:hAnsi="Times New Roman" w:cs="Times New Roman"/>
                <w:sz w:val="24"/>
                <w:szCs w:val="24"/>
              </w:rPr>
              <w:t xml:space="preserve">Data de Retorno: </w:t>
            </w:r>
          </w:p>
          <w:p w:rsidR="00A02DBB" w:rsidRPr="00A02DBB" w:rsidRDefault="00A02DBB" w:rsidP="002F396E">
            <w:pPr>
              <w:spacing w:after="0" w:line="240" w:lineRule="auto"/>
              <w:jc w:val="both"/>
              <w:rPr>
                <w:rFonts w:ascii="Times New Roman" w:eastAsia="Times New Roman" w:hAnsi="Times New Roman" w:cs="Times New Roman"/>
                <w:sz w:val="24"/>
                <w:szCs w:val="24"/>
              </w:rPr>
            </w:pPr>
          </w:p>
        </w:tc>
      </w:tr>
      <w:tr w:rsidR="00A02DBB" w:rsidRPr="00A02DBB" w:rsidTr="00D85421">
        <w:trPr>
          <w:gridBefore w:val="1"/>
          <w:wBefore w:w="124" w:type="dxa"/>
          <w:cantSplit/>
          <w:trHeight w:val="585"/>
        </w:trPr>
        <w:tc>
          <w:tcPr>
            <w:tcW w:w="4500" w:type="dxa"/>
            <w:tcBorders>
              <w:top w:val="single" w:sz="4" w:space="0" w:color="000000"/>
            </w:tcBorders>
            <w:shd w:val="clear" w:color="auto" w:fill="auto"/>
          </w:tcPr>
          <w:p w:rsidR="00A02DBB" w:rsidRPr="00A02DBB" w:rsidRDefault="00A02DBB" w:rsidP="002F396E">
            <w:pPr>
              <w:spacing w:after="0" w:line="240" w:lineRule="auto"/>
              <w:jc w:val="both"/>
              <w:rPr>
                <w:rFonts w:ascii="Times New Roman" w:eastAsia="Times New Roman" w:hAnsi="Times New Roman" w:cs="Times New Roman"/>
                <w:sz w:val="24"/>
                <w:szCs w:val="24"/>
              </w:rPr>
            </w:pPr>
            <w:r w:rsidRPr="00A02DBB">
              <w:rPr>
                <w:rFonts w:ascii="Times New Roman" w:eastAsia="Times New Roman" w:hAnsi="Times New Roman" w:cs="Times New Roman"/>
                <w:sz w:val="24"/>
                <w:szCs w:val="24"/>
              </w:rPr>
              <w:t xml:space="preserve">Percurso/trecho: </w:t>
            </w:r>
          </w:p>
          <w:p w:rsidR="00A02DBB" w:rsidRPr="00A02DBB" w:rsidRDefault="00A02DBB" w:rsidP="002F396E">
            <w:pPr>
              <w:spacing w:after="0" w:line="240" w:lineRule="auto"/>
              <w:jc w:val="both"/>
              <w:rPr>
                <w:rFonts w:ascii="Times New Roman" w:eastAsia="Times New Roman" w:hAnsi="Times New Roman" w:cs="Times New Roman"/>
                <w:sz w:val="24"/>
                <w:szCs w:val="24"/>
              </w:rPr>
            </w:pPr>
          </w:p>
        </w:tc>
        <w:tc>
          <w:tcPr>
            <w:tcW w:w="5096" w:type="dxa"/>
            <w:tcBorders>
              <w:top w:val="single" w:sz="4" w:space="0" w:color="000000"/>
              <w:left w:val="single" w:sz="4" w:space="0" w:color="000000"/>
            </w:tcBorders>
            <w:shd w:val="clear" w:color="auto" w:fill="auto"/>
          </w:tcPr>
          <w:p w:rsidR="00A02DBB" w:rsidRPr="00A02DBB" w:rsidRDefault="00A02DBB" w:rsidP="002F396E">
            <w:pPr>
              <w:spacing w:after="0" w:line="240" w:lineRule="auto"/>
              <w:jc w:val="both"/>
              <w:rPr>
                <w:rFonts w:ascii="Times New Roman" w:eastAsia="Times New Roman" w:hAnsi="Times New Roman" w:cs="Times New Roman"/>
                <w:sz w:val="24"/>
                <w:szCs w:val="24"/>
              </w:rPr>
            </w:pPr>
            <w:r w:rsidRPr="00A02DBB">
              <w:rPr>
                <w:rFonts w:ascii="Times New Roman" w:eastAsia="Times New Roman" w:hAnsi="Times New Roman" w:cs="Times New Roman"/>
                <w:sz w:val="24"/>
                <w:szCs w:val="24"/>
              </w:rPr>
              <w:t xml:space="preserve">Local do evento (cidade/Estado): </w:t>
            </w:r>
          </w:p>
          <w:p w:rsidR="00A02DBB" w:rsidRPr="00A02DBB" w:rsidRDefault="00A02DBB" w:rsidP="002F396E">
            <w:pPr>
              <w:spacing w:after="0" w:line="240" w:lineRule="auto"/>
              <w:jc w:val="both"/>
              <w:rPr>
                <w:rFonts w:ascii="Times New Roman" w:eastAsia="Times New Roman" w:hAnsi="Times New Roman" w:cs="Times New Roman"/>
                <w:sz w:val="24"/>
                <w:szCs w:val="24"/>
              </w:rPr>
            </w:pPr>
          </w:p>
        </w:tc>
      </w:tr>
    </w:tbl>
    <w:p w:rsidR="00A02DBB" w:rsidRPr="00A02DBB" w:rsidRDefault="00A02DBB" w:rsidP="00A02DBB">
      <w:pPr>
        <w:spacing w:after="0" w:line="240" w:lineRule="auto"/>
        <w:jc w:val="both"/>
        <w:rPr>
          <w:rFonts w:ascii="Times New Roman" w:eastAsia="Times New Roman" w:hAnsi="Times New Roman" w:cs="Times New Roman"/>
          <w:sz w:val="24"/>
          <w:szCs w:val="24"/>
        </w:rPr>
      </w:pPr>
    </w:p>
    <w:tbl>
      <w:tblPr>
        <w:tblW w:w="0" w:type="auto"/>
        <w:tblInd w:w="-470" w:type="dxa"/>
        <w:tblLayout w:type="fixed"/>
        <w:tblCellMar>
          <w:left w:w="70" w:type="dxa"/>
          <w:right w:w="70" w:type="dxa"/>
        </w:tblCellMar>
        <w:tblLook w:val="0000" w:firstRow="0" w:lastRow="0" w:firstColumn="0" w:lastColumn="0" w:noHBand="0" w:noVBand="0"/>
      </w:tblPr>
      <w:tblGrid>
        <w:gridCol w:w="9720"/>
      </w:tblGrid>
      <w:tr w:rsidR="00A02DBB" w:rsidRPr="00A02DBB" w:rsidTr="002F396E">
        <w:trPr>
          <w:cantSplit/>
        </w:trPr>
        <w:tc>
          <w:tcPr>
            <w:tcW w:w="9720" w:type="dxa"/>
            <w:shd w:val="clear" w:color="auto" w:fill="FFFFFF"/>
          </w:tcPr>
          <w:p w:rsidR="00A02DBB" w:rsidRPr="00A02DBB" w:rsidRDefault="00A02DBB" w:rsidP="00A914D9">
            <w:pPr>
              <w:spacing w:after="0" w:line="240" w:lineRule="auto"/>
              <w:jc w:val="both"/>
              <w:rPr>
                <w:rFonts w:ascii="Times New Roman" w:eastAsia="Times New Roman" w:hAnsi="Times New Roman" w:cs="Times New Roman"/>
                <w:sz w:val="24"/>
                <w:szCs w:val="24"/>
              </w:rPr>
            </w:pPr>
            <w:proofErr w:type="gramStart"/>
            <w:r w:rsidRPr="00A02DBB">
              <w:rPr>
                <w:rFonts w:ascii="Times New Roman" w:eastAsia="Times New Roman" w:hAnsi="Times New Roman" w:cs="Times New Roman"/>
                <w:sz w:val="24"/>
                <w:szCs w:val="24"/>
              </w:rPr>
              <w:t>3.</w:t>
            </w:r>
            <w:proofErr w:type="gramEnd"/>
            <w:r w:rsidR="00A914D9">
              <w:rPr>
                <w:rFonts w:ascii="Times New Roman" w:eastAsia="Times New Roman" w:hAnsi="Times New Roman" w:cs="Times New Roman"/>
                <w:sz w:val="24"/>
                <w:szCs w:val="24"/>
              </w:rPr>
              <w:t>Descrição sucinta da viagem</w:t>
            </w:r>
            <w:r w:rsidRPr="00A02DBB">
              <w:rPr>
                <w:rFonts w:ascii="Times New Roman" w:eastAsia="Times New Roman" w:hAnsi="Times New Roman" w:cs="Times New Roman"/>
                <w:sz w:val="24"/>
                <w:szCs w:val="24"/>
              </w:rPr>
              <w:t>:</w:t>
            </w:r>
          </w:p>
        </w:tc>
      </w:tr>
    </w:tbl>
    <w:p w:rsidR="00A02DBB" w:rsidRPr="00A02DBB" w:rsidRDefault="00313F25"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BFE3564" wp14:editId="3252E1E5">
                <wp:simplePos x="0" y="0"/>
                <wp:positionH relativeFrom="column">
                  <wp:posOffset>-390525</wp:posOffset>
                </wp:positionH>
                <wp:positionV relativeFrom="paragraph">
                  <wp:posOffset>52070</wp:posOffset>
                </wp:positionV>
                <wp:extent cx="6254115" cy="908050"/>
                <wp:effectExtent l="13335" t="17780" r="19050" b="1714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115" cy="908050"/>
                        </a:xfrm>
                        <a:prstGeom prst="roundRect">
                          <a:avLst>
                            <a:gd name="adj" fmla="val 16667"/>
                          </a:avLst>
                        </a:prstGeom>
                        <a:noFill/>
                        <a:ln w="190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414A87A9" id="AutoShape 9" o:spid="_x0000_s1026" style="position:absolute;margin-left:-30.75pt;margin-top:4.1pt;width:492.45pt;height:71.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" filled="f" strokeweight=".53mm">
                <v:stroke joinstyle="miter"/>
              </v:roundrect>
            </w:pict>
          </mc:Fallback>
        </mc:AlternateContent>
      </w:r>
    </w:p>
    <w:tbl>
      <w:tblPr>
        <w:tblW w:w="0" w:type="auto"/>
        <w:tblInd w:w="-470" w:type="dxa"/>
        <w:tblLayout w:type="fixed"/>
        <w:tblCellMar>
          <w:left w:w="70" w:type="dxa"/>
          <w:right w:w="70" w:type="dxa"/>
        </w:tblCellMar>
        <w:tblLook w:val="0000" w:firstRow="0" w:lastRow="0" w:firstColumn="0" w:lastColumn="0" w:noHBand="0" w:noVBand="0"/>
      </w:tblPr>
      <w:tblGrid>
        <w:gridCol w:w="9720"/>
      </w:tblGrid>
      <w:tr w:rsidR="00A02DBB" w:rsidRPr="00A02DBB" w:rsidTr="002F396E">
        <w:trPr>
          <w:cantSplit/>
          <w:trHeight w:val="1523"/>
        </w:trPr>
        <w:tc>
          <w:tcPr>
            <w:tcW w:w="9720" w:type="dxa"/>
            <w:shd w:val="clear" w:color="auto" w:fill="auto"/>
          </w:tcPr>
          <w:p w:rsidR="00A02DBB" w:rsidRPr="00A02DBB" w:rsidRDefault="00A02DBB" w:rsidP="002F396E">
            <w:pPr>
              <w:spacing w:after="0" w:line="240" w:lineRule="auto"/>
              <w:jc w:val="both"/>
              <w:rPr>
                <w:rFonts w:ascii="Times New Roman" w:eastAsia="Times New Roman" w:hAnsi="Times New Roman" w:cs="Times New Roman"/>
                <w:sz w:val="24"/>
                <w:szCs w:val="24"/>
              </w:rPr>
            </w:pPr>
          </w:p>
          <w:p w:rsidR="00A02DBB" w:rsidRPr="00A02DBB" w:rsidRDefault="00A02DBB" w:rsidP="002F396E">
            <w:pPr>
              <w:spacing w:after="0" w:line="240" w:lineRule="auto"/>
              <w:jc w:val="both"/>
              <w:rPr>
                <w:rFonts w:ascii="Times New Roman" w:eastAsia="Times New Roman" w:hAnsi="Times New Roman" w:cs="Times New Roman"/>
                <w:sz w:val="24"/>
                <w:szCs w:val="24"/>
              </w:rPr>
            </w:pPr>
          </w:p>
        </w:tc>
      </w:tr>
      <w:tr w:rsidR="00A02DBB" w:rsidRPr="00A02DBB" w:rsidTr="002F396E">
        <w:trPr>
          <w:cantSplit/>
        </w:trPr>
        <w:tc>
          <w:tcPr>
            <w:tcW w:w="9720" w:type="dxa"/>
            <w:shd w:val="clear" w:color="auto" w:fill="auto"/>
          </w:tcPr>
          <w:p w:rsidR="00A02DBB" w:rsidRPr="00A02DBB" w:rsidRDefault="00A02DBB" w:rsidP="002F396E">
            <w:pPr>
              <w:spacing w:after="0" w:line="240" w:lineRule="auto"/>
              <w:jc w:val="both"/>
              <w:rPr>
                <w:rFonts w:ascii="Times New Roman" w:eastAsia="Times New Roman" w:hAnsi="Times New Roman" w:cs="Times New Roman"/>
                <w:sz w:val="24"/>
                <w:szCs w:val="24"/>
              </w:rPr>
            </w:pPr>
            <w:proofErr w:type="gramStart"/>
            <w:r w:rsidRPr="00A02DBB">
              <w:rPr>
                <w:rFonts w:ascii="Times New Roman" w:eastAsia="Times New Roman" w:hAnsi="Times New Roman" w:cs="Times New Roman"/>
                <w:sz w:val="24"/>
                <w:szCs w:val="24"/>
              </w:rPr>
              <w:t>4.</w:t>
            </w:r>
            <w:proofErr w:type="gramEnd"/>
            <w:r w:rsidRPr="00A02DBB">
              <w:rPr>
                <w:rFonts w:ascii="Times New Roman" w:eastAsia="Times New Roman" w:hAnsi="Times New Roman" w:cs="Times New Roman"/>
                <w:sz w:val="24"/>
                <w:szCs w:val="24"/>
              </w:rPr>
              <w:t>Atividades / Fatos Transcorridos / Pessoas Contatadas:</w:t>
            </w:r>
          </w:p>
        </w:tc>
      </w:tr>
    </w:tbl>
    <w:p w:rsidR="00A02DBB" w:rsidRPr="00A02DBB" w:rsidRDefault="00313F25"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-355600</wp:posOffset>
                </wp:positionH>
                <wp:positionV relativeFrom="paragraph">
                  <wp:posOffset>31750</wp:posOffset>
                </wp:positionV>
                <wp:extent cx="6177915" cy="896620"/>
                <wp:effectExtent l="10160" t="10160" r="12700" b="1714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7915" cy="896620"/>
                        </a:xfrm>
                        <a:prstGeom prst="roundRect">
                          <a:avLst>
                            <a:gd name="adj" fmla="val 16667"/>
                          </a:avLst>
                        </a:prstGeom>
                        <a:noFill/>
                        <a:ln w="190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1344110F" id="AutoShape 10" o:spid="_x0000_s1026" style="position:absolute;margin-left:-28pt;margin-top:2.5pt;width:486.45pt;height:70.6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" filled="f" strokeweight=".53mm">
                <v:stroke joinstyle="miter"/>
              </v:roundrect>
            </w:pict>
          </mc:Fallback>
        </mc:AlternateContent>
      </w:r>
    </w:p>
    <w:tbl>
      <w:tblPr>
        <w:tblW w:w="0" w:type="auto"/>
        <w:tblInd w:w="-470" w:type="dxa"/>
        <w:tblLayout w:type="fixed"/>
        <w:tblCellMar>
          <w:left w:w="70" w:type="dxa"/>
          <w:right w:w="70" w:type="dxa"/>
        </w:tblCellMar>
        <w:tblLook w:val="0000" w:firstRow="0" w:lastRow="0" w:firstColumn="0" w:lastColumn="0" w:noHBand="0" w:noVBand="0"/>
      </w:tblPr>
      <w:tblGrid>
        <w:gridCol w:w="9720"/>
      </w:tblGrid>
      <w:tr w:rsidR="00A02DBB" w:rsidRPr="00A02DBB" w:rsidTr="002F396E">
        <w:trPr>
          <w:cantSplit/>
          <w:trHeight w:val="1355"/>
        </w:trPr>
        <w:tc>
          <w:tcPr>
            <w:tcW w:w="9720" w:type="dxa"/>
            <w:shd w:val="clear" w:color="auto" w:fill="auto"/>
          </w:tcPr>
          <w:p w:rsidR="00A02DBB" w:rsidRPr="00A02DBB" w:rsidRDefault="00A02DBB" w:rsidP="002F396E">
            <w:pPr>
              <w:spacing w:after="0" w:line="240" w:lineRule="auto"/>
              <w:jc w:val="both"/>
              <w:rPr>
                <w:rFonts w:ascii="Times New Roman" w:eastAsia="Times New Roman" w:hAnsi="Times New Roman" w:cs="Times New Roman"/>
                <w:sz w:val="24"/>
                <w:szCs w:val="24"/>
              </w:rPr>
            </w:pPr>
          </w:p>
        </w:tc>
      </w:tr>
    </w:tbl>
    <w:p w:rsidR="00A02DBB" w:rsidRPr="00A02DBB" w:rsidRDefault="00A02DBB" w:rsidP="00A02DBB">
      <w:pPr>
        <w:spacing w:after="0" w:line="240" w:lineRule="auto"/>
        <w:jc w:val="both"/>
        <w:rPr>
          <w:rFonts w:ascii="Times New Roman" w:eastAsia="Times New Roman" w:hAnsi="Times New Roman" w:cs="Times New Roman"/>
          <w:sz w:val="24"/>
          <w:szCs w:val="24"/>
        </w:rPr>
      </w:pPr>
    </w:p>
    <w:tbl>
      <w:tblPr>
        <w:tblW w:w="0" w:type="auto"/>
        <w:tblInd w:w="-470" w:type="dxa"/>
        <w:tblLayout w:type="fixed"/>
        <w:tblCellMar>
          <w:left w:w="70" w:type="dxa"/>
          <w:right w:w="70" w:type="dxa"/>
        </w:tblCellMar>
        <w:tblLook w:val="0000" w:firstRow="0" w:lastRow="0" w:firstColumn="0" w:lastColumn="0" w:noHBand="0" w:noVBand="0"/>
      </w:tblPr>
      <w:tblGrid>
        <w:gridCol w:w="9720"/>
      </w:tblGrid>
      <w:tr w:rsidR="00A02DBB" w:rsidRPr="00A02DBB" w:rsidTr="002F396E">
        <w:trPr>
          <w:cantSplit/>
        </w:trPr>
        <w:tc>
          <w:tcPr>
            <w:tcW w:w="9720" w:type="dxa"/>
            <w:shd w:val="clear" w:color="auto" w:fill="auto"/>
          </w:tcPr>
          <w:p w:rsidR="00A02DBB" w:rsidRPr="00A02DBB" w:rsidRDefault="000A791C" w:rsidP="002F39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Alterações/Cancelamentos/No Show/Justificativas</w:t>
            </w:r>
            <w:r w:rsidRPr="00A02DBB">
              <w:rPr>
                <w:rFonts w:ascii="Times New Roman" w:eastAsia="Times New Roman" w:hAnsi="Times New Roman" w:cs="Times New Roman"/>
                <w:sz w:val="24"/>
                <w:szCs w:val="24"/>
              </w:rPr>
              <w:t>:</w:t>
            </w:r>
          </w:p>
        </w:tc>
      </w:tr>
    </w:tbl>
    <w:p w:rsidR="00A02DBB" w:rsidRPr="00A02DBB" w:rsidRDefault="00313F25"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-342900</wp:posOffset>
                </wp:positionH>
                <wp:positionV relativeFrom="paragraph">
                  <wp:posOffset>41275</wp:posOffset>
                </wp:positionV>
                <wp:extent cx="6197600" cy="607060"/>
                <wp:effectExtent l="13335" t="15240" r="18415" b="1587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0" cy="607060"/>
                        </a:xfrm>
                        <a:prstGeom prst="roundRect">
                          <a:avLst>
                            <a:gd name="adj" fmla="val 16667"/>
                          </a:avLst>
                        </a:prstGeom>
                        <a:noFill/>
                        <a:ln w="190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04845EB4" id="AutoShape 11" o:spid="_x0000_s1026" style="position:absolute;margin-left:-27pt;margin-top:3.25pt;width:488pt;height:47.8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" filled="f" strokeweight=".53mm">
                <v:stroke joinstyle="miter"/>
              </v:roundrect>
            </w:pict>
          </mc:Fallback>
        </mc:AlternateContent>
      </w:r>
    </w:p>
    <w:tbl>
      <w:tblPr>
        <w:tblW w:w="9720" w:type="dxa"/>
        <w:tblInd w:w="-470" w:type="dxa"/>
        <w:tblLayout w:type="fixed"/>
        <w:tblCellMar>
          <w:left w:w="70" w:type="dxa"/>
          <w:right w:w="70" w:type="dxa"/>
        </w:tblCellMar>
        <w:tblLook w:val="0000" w:firstRow="0" w:lastRow="0" w:firstColumn="0" w:lastColumn="0" w:noHBand="0" w:noVBand="0"/>
      </w:tblPr>
      <w:tblGrid>
        <w:gridCol w:w="9720"/>
      </w:tblGrid>
      <w:tr w:rsidR="00A02DBB" w:rsidRPr="00A02DBB" w:rsidTr="00A914D9">
        <w:trPr>
          <w:cantSplit/>
          <w:trHeight w:val="832"/>
        </w:trPr>
        <w:tc>
          <w:tcPr>
            <w:tcW w:w="9720" w:type="dxa"/>
            <w:shd w:val="clear" w:color="auto" w:fill="auto"/>
          </w:tcPr>
          <w:p w:rsidR="00A02DBB" w:rsidRPr="00A02DBB" w:rsidRDefault="00A02DBB" w:rsidP="002F396E">
            <w:pPr>
              <w:spacing w:after="0" w:line="240" w:lineRule="auto"/>
              <w:jc w:val="both"/>
              <w:rPr>
                <w:rFonts w:ascii="Times New Roman" w:eastAsia="Times New Roman" w:hAnsi="Times New Roman" w:cs="Times New Roman"/>
                <w:sz w:val="24"/>
                <w:szCs w:val="24"/>
              </w:rPr>
            </w:pPr>
          </w:p>
        </w:tc>
      </w:tr>
      <w:tr w:rsidR="00A914D9" w:rsidRPr="00A02DBB" w:rsidTr="00A914D9">
        <w:trPr>
          <w:cantSplit/>
        </w:trPr>
        <w:tc>
          <w:tcPr>
            <w:tcW w:w="9720" w:type="dxa"/>
            <w:shd w:val="clear" w:color="auto" w:fill="auto"/>
          </w:tcPr>
          <w:p w:rsidR="00A914D9" w:rsidRPr="00A02DBB" w:rsidRDefault="00A914D9" w:rsidP="00A914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Conclusões alcançadas e benefícios a ser auferidos</w:t>
            </w:r>
            <w:r w:rsidRPr="00A02DBB">
              <w:rPr>
                <w:rFonts w:ascii="Times New Roman" w:eastAsia="Times New Roman" w:hAnsi="Times New Roman" w:cs="Times New Roman"/>
                <w:sz w:val="24"/>
                <w:szCs w:val="24"/>
              </w:rPr>
              <w:t>:</w:t>
            </w:r>
          </w:p>
        </w:tc>
      </w:tr>
    </w:tbl>
    <w:p w:rsidR="00A914D9" w:rsidRPr="00A02DBB" w:rsidRDefault="00313F25" w:rsidP="00A914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-342900</wp:posOffset>
                </wp:positionH>
                <wp:positionV relativeFrom="paragraph">
                  <wp:posOffset>41275</wp:posOffset>
                </wp:positionV>
                <wp:extent cx="6197600" cy="607060"/>
                <wp:effectExtent l="13335" t="17780" r="18415" b="1333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0" cy="607060"/>
                        </a:xfrm>
                        <a:prstGeom prst="roundRect">
                          <a:avLst>
                            <a:gd name="adj" fmla="val 16667"/>
                          </a:avLst>
                        </a:prstGeom>
                        <a:noFill/>
                        <a:ln w="190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07906B9F" id="AutoShape 12" o:spid="_x0000_s1026" style="position:absolute;margin-left:-27pt;margin-top:3.25pt;width:488pt;height:47.8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" filled="f" strokeweight=".53mm">
                <v:stroke joinstyle="miter"/>
              </v:roundrect>
            </w:pict>
          </mc:Fallback>
        </mc:AlternateContent>
      </w:r>
    </w:p>
    <w:tbl>
      <w:tblPr>
        <w:tblW w:w="0" w:type="auto"/>
        <w:tblInd w:w="-470" w:type="dxa"/>
        <w:tblLayout w:type="fixed"/>
        <w:tblCellMar>
          <w:left w:w="70" w:type="dxa"/>
          <w:right w:w="70" w:type="dxa"/>
        </w:tblCellMar>
        <w:tblLook w:val="0000" w:firstRow="0" w:lastRow="0" w:firstColumn="0" w:lastColumn="0" w:noHBand="0" w:noVBand="0"/>
      </w:tblPr>
      <w:tblGrid>
        <w:gridCol w:w="9720"/>
      </w:tblGrid>
      <w:tr w:rsidR="00A914D9" w:rsidRPr="00A02DBB" w:rsidTr="002F396E">
        <w:trPr>
          <w:cantSplit/>
          <w:trHeight w:val="832"/>
        </w:trPr>
        <w:tc>
          <w:tcPr>
            <w:tcW w:w="9720" w:type="dxa"/>
            <w:shd w:val="clear" w:color="auto" w:fill="auto"/>
          </w:tcPr>
          <w:p w:rsidR="00A914D9" w:rsidRPr="00A02DBB" w:rsidRDefault="00A914D9" w:rsidP="002F396E">
            <w:pPr>
              <w:spacing w:after="0" w:line="240" w:lineRule="auto"/>
              <w:jc w:val="both"/>
              <w:rPr>
                <w:rFonts w:ascii="Times New Roman" w:eastAsia="Times New Roman" w:hAnsi="Times New Roman" w:cs="Times New Roman"/>
                <w:sz w:val="24"/>
                <w:szCs w:val="24"/>
              </w:rPr>
            </w:pPr>
          </w:p>
        </w:tc>
      </w:tr>
    </w:tbl>
    <w:p w:rsidR="00A02DBB" w:rsidRDefault="00A02DBB" w:rsidP="00A02DBB">
      <w:pPr>
        <w:spacing w:after="0" w:line="240" w:lineRule="auto"/>
        <w:jc w:val="both"/>
        <w:rPr>
          <w:rFonts w:ascii="Times New Roman" w:eastAsia="Times New Roman" w:hAnsi="Times New Roman" w:cs="Times New Roman"/>
          <w:sz w:val="24"/>
          <w:szCs w:val="24"/>
        </w:rPr>
      </w:pPr>
      <w:r w:rsidRPr="00A02DBB">
        <w:rPr>
          <w:rFonts w:ascii="Times New Roman" w:eastAsia="Times New Roman" w:hAnsi="Times New Roman" w:cs="Times New Roman"/>
          <w:sz w:val="24"/>
          <w:szCs w:val="24"/>
        </w:rPr>
        <w:t>ANEXOS:</w:t>
      </w:r>
    </w:p>
    <w:p w:rsidR="00A02DBB" w:rsidRDefault="00A02DBB" w:rsidP="00A02DBB">
      <w:pPr>
        <w:spacing w:after="0" w:line="240" w:lineRule="auto"/>
        <w:jc w:val="both"/>
        <w:rPr>
          <w:rFonts w:ascii="Times New Roman" w:eastAsia="Times New Roman" w:hAnsi="Times New Roman" w:cs="Times New Roman"/>
          <w:sz w:val="24"/>
          <w:szCs w:val="24"/>
        </w:rPr>
        <w:sectPr w:rsidR="00A02DBB" w:rsidSect="00A02DBB">
          <w:type w:val="continuous"/>
          <w:pgSz w:w="11906" w:h="16838"/>
          <w:pgMar w:top="1417" w:right="1701" w:bottom="1417" w:left="1701" w:header="708" w:footer="708" w:gutter="0"/>
          <w:cols w:space="708"/>
          <w:docGrid w:linePitch="360"/>
        </w:sectPr>
      </w:pPr>
    </w:p>
    <w:p w:rsidR="00A02DBB" w:rsidRDefault="00A02DBB" w:rsidP="00A02DBB">
      <w:pPr>
        <w:spacing w:after="0" w:line="240" w:lineRule="auto"/>
        <w:jc w:val="both"/>
        <w:rPr>
          <w:rFonts w:ascii="Times New Roman" w:eastAsia="Times New Roman" w:hAnsi="Times New Roman" w:cs="Times New Roman"/>
          <w:sz w:val="24"/>
          <w:szCs w:val="24"/>
        </w:rPr>
      </w:pPr>
      <w:proofErr w:type="gramStart"/>
      <w:r w:rsidRPr="00A02DBB">
        <w:rPr>
          <w:rFonts w:ascii="Times New Roman" w:eastAsia="Times New Roman" w:hAnsi="Times New Roman" w:cs="Times New Roman"/>
          <w:sz w:val="24"/>
          <w:szCs w:val="24"/>
        </w:rPr>
        <w:lastRenderedPageBreak/>
        <w:t xml:space="preserve">(     </w:t>
      </w:r>
      <w:proofErr w:type="gramEnd"/>
      <w:r w:rsidRPr="00A02DBB">
        <w:rPr>
          <w:rFonts w:ascii="Times New Roman" w:eastAsia="Times New Roman" w:hAnsi="Times New Roman" w:cs="Times New Roman"/>
          <w:sz w:val="24"/>
          <w:szCs w:val="24"/>
        </w:rPr>
        <w:t>)programação do evento</w:t>
      </w:r>
      <w:r>
        <w:rPr>
          <w:rFonts w:ascii="Times New Roman" w:eastAsia="Times New Roman" w:hAnsi="Times New Roman" w:cs="Times New Roman"/>
          <w:sz w:val="24"/>
          <w:szCs w:val="24"/>
        </w:rPr>
        <w:t xml:space="preserve"> </w:t>
      </w:r>
    </w:p>
    <w:p w:rsidR="00A02DBB" w:rsidRDefault="00A02DBB" w:rsidP="00A02DBB">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convite</w:t>
      </w:r>
    </w:p>
    <w:p w:rsidR="00A02DBB" w:rsidRDefault="00A02DBB" w:rsidP="00A02DBB">
      <w:pPr>
        <w:spacing w:after="0" w:line="240" w:lineRule="auto"/>
        <w:jc w:val="both"/>
        <w:rPr>
          <w:rFonts w:ascii="Times New Roman" w:eastAsia="Times New Roman" w:hAnsi="Times New Roman" w:cs="Times New Roman"/>
          <w:sz w:val="24"/>
          <w:szCs w:val="24"/>
        </w:rPr>
      </w:pPr>
      <w:proofErr w:type="gramStart"/>
      <w:r w:rsidRPr="00A02DBB">
        <w:rPr>
          <w:rFonts w:ascii="Times New Roman" w:eastAsia="Times New Roman" w:hAnsi="Times New Roman" w:cs="Times New Roman"/>
          <w:sz w:val="24"/>
          <w:szCs w:val="24"/>
        </w:rPr>
        <w:lastRenderedPageBreak/>
        <w:t xml:space="preserve">(     </w:t>
      </w:r>
      <w:proofErr w:type="gramEnd"/>
      <w:r w:rsidRPr="00A02DBB">
        <w:rPr>
          <w:rFonts w:ascii="Times New Roman" w:eastAsia="Times New Roman" w:hAnsi="Times New Roman" w:cs="Times New Roman"/>
          <w:sz w:val="24"/>
          <w:szCs w:val="24"/>
        </w:rPr>
        <w:t>)certificados</w:t>
      </w:r>
      <w:r w:rsidRPr="00A02DBB">
        <w:rPr>
          <w:rFonts w:ascii="Times New Roman" w:eastAsia="Times New Roman" w:hAnsi="Times New Roman" w:cs="Times New Roman"/>
          <w:sz w:val="24"/>
          <w:szCs w:val="24"/>
        </w:rPr>
        <w:tab/>
        <w:t xml:space="preserve">         </w:t>
      </w:r>
    </w:p>
    <w:p w:rsidR="00A02DBB" w:rsidRPr="00A02DBB" w:rsidRDefault="00A02DBB" w:rsidP="00A02DBB">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Pr="00A02DBB">
        <w:rPr>
          <w:rFonts w:ascii="Times New Roman" w:eastAsia="Times New Roman" w:hAnsi="Times New Roman" w:cs="Times New Roman"/>
          <w:sz w:val="24"/>
          <w:szCs w:val="24"/>
        </w:rPr>
        <w:t xml:space="preserve">  </w:t>
      </w:r>
      <w:proofErr w:type="gramEnd"/>
      <w:r w:rsidRPr="00A02DBB">
        <w:rPr>
          <w:rFonts w:ascii="Times New Roman" w:eastAsia="Times New Roman" w:hAnsi="Times New Roman" w:cs="Times New Roman"/>
          <w:sz w:val="24"/>
          <w:szCs w:val="24"/>
        </w:rPr>
        <w:t>)</w:t>
      </w:r>
      <w:proofErr w:type="spellStart"/>
      <w:r w:rsidRPr="00A02DBB">
        <w:rPr>
          <w:rFonts w:ascii="Times New Roman" w:eastAsia="Times New Roman" w:hAnsi="Times New Roman" w:cs="Times New Roman"/>
          <w:szCs w:val="24"/>
        </w:rPr>
        <w:t>tikets</w:t>
      </w:r>
      <w:proofErr w:type="spellEnd"/>
      <w:r w:rsidRPr="00A02DBB">
        <w:rPr>
          <w:rFonts w:ascii="Times New Roman" w:eastAsia="Times New Roman" w:hAnsi="Times New Roman" w:cs="Times New Roman"/>
          <w:szCs w:val="24"/>
        </w:rPr>
        <w:t xml:space="preserve"> de embarque </w:t>
      </w:r>
      <w:r w:rsidRPr="00A02DBB">
        <w:rPr>
          <w:rFonts w:ascii="Times New Roman" w:eastAsia="Times New Roman" w:hAnsi="Times New Roman" w:cs="Times New Roman"/>
          <w:sz w:val="24"/>
          <w:szCs w:val="24"/>
        </w:rPr>
        <w:t>(</w:t>
      </w:r>
      <w:r w:rsidRPr="00A02DBB">
        <w:rPr>
          <w:rFonts w:ascii="Times New Roman" w:eastAsia="Times New Roman" w:hAnsi="Times New Roman" w:cs="Times New Roman"/>
          <w:szCs w:val="24"/>
        </w:rPr>
        <w:t>ida e volta</w:t>
      </w:r>
      <w:r w:rsidRPr="00A02DBB">
        <w:rPr>
          <w:rFonts w:ascii="Times New Roman" w:eastAsia="Times New Roman" w:hAnsi="Times New Roman" w:cs="Times New Roman"/>
          <w:sz w:val="24"/>
          <w:szCs w:val="24"/>
        </w:rPr>
        <w:t>)</w:t>
      </w:r>
    </w:p>
    <w:p w:rsidR="00A02DBB" w:rsidRDefault="00A02DBB" w:rsidP="00A02DBB">
      <w:pPr>
        <w:spacing w:after="0" w:line="240" w:lineRule="auto"/>
        <w:jc w:val="both"/>
        <w:rPr>
          <w:rFonts w:ascii="Times New Roman" w:eastAsia="Times New Roman" w:hAnsi="Times New Roman" w:cs="Times New Roman"/>
          <w:sz w:val="24"/>
          <w:szCs w:val="24"/>
        </w:rPr>
        <w:sectPr w:rsidR="00A02DBB" w:rsidSect="00A02DBB">
          <w:type w:val="continuous"/>
          <w:pgSz w:w="11906" w:h="16838"/>
          <w:pgMar w:top="1417" w:right="1701" w:bottom="1417" w:left="1701" w:header="708" w:footer="708" w:gutter="0"/>
          <w:cols w:num="2" w:space="708"/>
          <w:docGrid w:linePitch="360"/>
        </w:sectPr>
      </w:pPr>
    </w:p>
    <w:p w:rsidR="00A02DBB" w:rsidRDefault="00A02DBB" w:rsidP="00A02DBB">
      <w:pPr>
        <w:spacing w:after="0" w:line="240" w:lineRule="auto"/>
        <w:jc w:val="both"/>
        <w:rPr>
          <w:rFonts w:ascii="Times New Roman" w:eastAsia="Times New Roman" w:hAnsi="Times New Roman" w:cs="Times New Roman"/>
          <w:sz w:val="24"/>
          <w:szCs w:val="24"/>
        </w:rPr>
      </w:pPr>
      <w:r w:rsidRPr="00A02DBB">
        <w:rPr>
          <w:rFonts w:ascii="Times New Roman" w:eastAsia="Times New Roman" w:hAnsi="Times New Roman" w:cs="Times New Roman"/>
          <w:sz w:val="24"/>
          <w:szCs w:val="24"/>
        </w:rPr>
        <w:lastRenderedPageBreak/>
        <w:t>Data:</w:t>
      </w:r>
      <w:proofErr w:type="gramStart"/>
      <w:r w:rsidRPr="00A02DBB">
        <w:rPr>
          <w:rFonts w:ascii="Times New Roman" w:eastAsia="Times New Roman" w:hAnsi="Times New Roman" w:cs="Times New Roman"/>
          <w:sz w:val="24"/>
          <w:szCs w:val="24"/>
        </w:rPr>
        <w:t xml:space="preserve">  </w:t>
      </w:r>
      <w:proofErr w:type="gramEnd"/>
      <w:r w:rsidRPr="00A02DBB">
        <w:rPr>
          <w:rFonts w:ascii="Times New Roman" w:eastAsia="Times New Roman" w:hAnsi="Times New Roman" w:cs="Times New Roman"/>
          <w:sz w:val="24"/>
          <w:szCs w:val="24"/>
        </w:rPr>
        <w:tab/>
        <w:t>/</w:t>
      </w:r>
      <w:r w:rsidRPr="00A02DBB">
        <w:rPr>
          <w:rFonts w:ascii="Times New Roman" w:eastAsia="Times New Roman" w:hAnsi="Times New Roman" w:cs="Times New Roman"/>
          <w:sz w:val="24"/>
          <w:szCs w:val="24"/>
        </w:rPr>
        <w:tab/>
        <w:t>/</w:t>
      </w:r>
      <w:r w:rsidRPr="00A02DBB">
        <w:rPr>
          <w:rFonts w:ascii="Times New Roman" w:eastAsia="Times New Roman" w:hAnsi="Times New Roman" w:cs="Times New Roman"/>
          <w:sz w:val="24"/>
          <w:szCs w:val="24"/>
        </w:rPr>
        <w:tab/>
      </w:r>
    </w:p>
    <w:p w:rsidR="00A02DBB" w:rsidRPr="00A02DBB" w:rsidRDefault="00A02DBB" w:rsidP="00A02DBB">
      <w:pPr>
        <w:spacing w:after="0" w:line="240" w:lineRule="auto"/>
        <w:jc w:val="both"/>
        <w:rPr>
          <w:rFonts w:ascii="Times New Roman" w:eastAsia="Times New Roman" w:hAnsi="Times New Roman" w:cs="Times New Roman"/>
          <w:sz w:val="24"/>
          <w:szCs w:val="24"/>
        </w:rPr>
      </w:pPr>
    </w:p>
    <w:p w:rsidR="00A02DBB" w:rsidRDefault="00A02DBB" w:rsidP="00A02DBB">
      <w:pPr>
        <w:spacing w:after="0" w:line="240" w:lineRule="auto"/>
        <w:jc w:val="both"/>
        <w:rPr>
          <w:rFonts w:ascii="Times New Roman" w:eastAsia="Times New Roman" w:hAnsi="Times New Roman" w:cs="Times New Roman"/>
          <w:sz w:val="24"/>
          <w:szCs w:val="24"/>
        </w:rPr>
        <w:sectPr w:rsidR="00A02DBB" w:rsidSect="00A02DBB">
          <w:type w:val="continuous"/>
          <w:pgSz w:w="11906" w:h="16838"/>
          <w:pgMar w:top="1417" w:right="1701" w:bottom="1417" w:left="1701" w:header="708" w:footer="708" w:gutter="0"/>
          <w:cols w:space="708"/>
          <w:docGrid w:linePitch="360"/>
        </w:sectPr>
      </w:pPr>
    </w:p>
    <w:p w:rsidR="00A02DBB" w:rsidRPr="00A02DBB" w:rsidRDefault="00A02DBB" w:rsidP="00A02DBB">
      <w:pPr>
        <w:spacing w:after="0" w:line="240" w:lineRule="auto"/>
        <w:jc w:val="both"/>
        <w:rPr>
          <w:rFonts w:ascii="Times New Roman" w:eastAsia="Times New Roman" w:hAnsi="Times New Roman" w:cs="Times New Roman"/>
          <w:sz w:val="24"/>
          <w:szCs w:val="24"/>
        </w:rPr>
      </w:pPr>
      <w:r w:rsidRPr="00A02DBB">
        <w:rPr>
          <w:rFonts w:ascii="Times New Roman" w:eastAsia="Times New Roman" w:hAnsi="Times New Roman" w:cs="Times New Roman"/>
          <w:sz w:val="24"/>
          <w:szCs w:val="24"/>
        </w:rPr>
        <w:lastRenderedPageBreak/>
        <w:t>_</w:t>
      </w:r>
      <w:r>
        <w:rPr>
          <w:rFonts w:ascii="Times New Roman" w:eastAsia="Times New Roman" w:hAnsi="Times New Roman" w:cs="Times New Roman"/>
          <w:sz w:val="24"/>
          <w:szCs w:val="24"/>
        </w:rPr>
        <w:t>_______________________________</w:t>
      </w:r>
    </w:p>
    <w:p w:rsidR="00A02DBB" w:rsidRDefault="00A02DBB"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Proponente</w:t>
      </w:r>
    </w:p>
    <w:p w:rsidR="00A02DBB" w:rsidRPr="00A02DBB" w:rsidRDefault="00A02DBB" w:rsidP="00A02DBB">
      <w:pPr>
        <w:spacing w:after="0" w:line="240" w:lineRule="auto"/>
        <w:jc w:val="both"/>
        <w:rPr>
          <w:rFonts w:ascii="Times New Roman" w:eastAsia="Times New Roman" w:hAnsi="Times New Roman" w:cs="Times New Roman"/>
          <w:sz w:val="24"/>
          <w:szCs w:val="24"/>
        </w:rPr>
      </w:pPr>
      <w:r w:rsidRPr="00A02DBB">
        <w:rPr>
          <w:rFonts w:ascii="Times New Roman" w:eastAsia="Times New Roman" w:hAnsi="Times New Roman" w:cs="Times New Roman"/>
          <w:sz w:val="24"/>
          <w:szCs w:val="24"/>
        </w:rPr>
        <w:lastRenderedPageBreak/>
        <w:t>_</w:t>
      </w:r>
      <w:r>
        <w:rPr>
          <w:rFonts w:ascii="Times New Roman" w:eastAsia="Times New Roman" w:hAnsi="Times New Roman" w:cs="Times New Roman"/>
          <w:sz w:val="24"/>
          <w:szCs w:val="24"/>
        </w:rPr>
        <w:t>_______________________________</w:t>
      </w:r>
    </w:p>
    <w:p w:rsidR="00A02DBB" w:rsidRDefault="00A02DBB"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Proposto</w:t>
      </w:r>
    </w:p>
    <w:p w:rsidR="00A02DBB" w:rsidRDefault="00A02DBB" w:rsidP="00A02DBB">
      <w:pPr>
        <w:spacing w:after="0" w:line="240" w:lineRule="auto"/>
        <w:jc w:val="both"/>
        <w:rPr>
          <w:rFonts w:ascii="Times New Roman" w:eastAsia="Times New Roman" w:hAnsi="Times New Roman" w:cs="Times New Roman"/>
          <w:sz w:val="24"/>
          <w:szCs w:val="24"/>
        </w:rPr>
        <w:sectPr w:rsidR="00A02DBB" w:rsidSect="00A02DBB">
          <w:type w:val="continuous"/>
          <w:pgSz w:w="11906" w:h="16838"/>
          <w:pgMar w:top="1417" w:right="1701" w:bottom="1417" w:left="1701" w:header="708" w:footer="708" w:gutter="0"/>
          <w:cols w:num="2" w:space="708"/>
          <w:docGrid w:linePitch="360"/>
        </w:sectPr>
      </w:pPr>
    </w:p>
    <w:p w:rsidR="00D85421" w:rsidRDefault="00D85421" w:rsidP="00A02DBB">
      <w:pPr>
        <w:spacing w:after="0" w:line="240" w:lineRule="auto"/>
        <w:jc w:val="both"/>
        <w:rPr>
          <w:rFonts w:ascii="Times New Roman" w:eastAsia="Times New Roman" w:hAnsi="Times New Roman" w:cs="Times New Roman"/>
          <w:sz w:val="24"/>
          <w:szCs w:val="24"/>
        </w:rPr>
      </w:pPr>
    </w:p>
    <w:p w:rsidR="00D85421" w:rsidRDefault="00D85421" w:rsidP="00A02DBB">
      <w:pPr>
        <w:spacing w:after="0" w:line="240" w:lineRule="auto"/>
        <w:jc w:val="both"/>
        <w:rPr>
          <w:rFonts w:ascii="Times New Roman" w:eastAsia="Times New Roman" w:hAnsi="Times New Roman" w:cs="Times New Roman"/>
          <w:sz w:val="24"/>
          <w:szCs w:val="24"/>
        </w:rPr>
      </w:pPr>
    </w:p>
    <w:p w:rsidR="00C072E0" w:rsidRPr="00D85421" w:rsidRDefault="00C072E0" w:rsidP="00A02DBB">
      <w:pPr>
        <w:spacing w:after="0" w:line="240" w:lineRule="auto"/>
        <w:jc w:val="both"/>
        <w:rPr>
          <w:rFonts w:ascii="Times New Roman" w:eastAsia="Times New Roman" w:hAnsi="Times New Roman" w:cs="Times New Roman"/>
          <w:b/>
          <w:sz w:val="24"/>
          <w:szCs w:val="24"/>
        </w:rPr>
      </w:pPr>
      <w:r w:rsidRPr="00D85421">
        <w:rPr>
          <w:rFonts w:ascii="Times New Roman" w:eastAsia="Times New Roman" w:hAnsi="Times New Roman" w:cs="Times New Roman"/>
          <w:b/>
          <w:sz w:val="24"/>
          <w:szCs w:val="24"/>
        </w:rPr>
        <w:t>ANEXO V</w:t>
      </w:r>
    </w:p>
    <w:p w:rsidR="00C072E0" w:rsidRDefault="00C072E0" w:rsidP="00A02DBB">
      <w:pPr>
        <w:spacing w:after="0" w:line="240" w:lineRule="auto"/>
        <w:jc w:val="both"/>
        <w:rPr>
          <w:rFonts w:ascii="Times New Roman" w:eastAsia="Times New Roman" w:hAnsi="Times New Roman" w:cs="Times New Roman"/>
          <w:b/>
          <w:sz w:val="24"/>
          <w:szCs w:val="24"/>
        </w:rPr>
      </w:pPr>
      <w:r w:rsidRPr="00D85421">
        <w:rPr>
          <w:rFonts w:ascii="Times New Roman" w:eastAsia="Times New Roman" w:hAnsi="Times New Roman" w:cs="Times New Roman"/>
          <w:b/>
          <w:sz w:val="24"/>
          <w:szCs w:val="24"/>
        </w:rPr>
        <w:t>TERMO DE RESPONSABILIDADE DE ACESSO AO SISTEMA DE CONCESSÃO DE DIÁRIAS E PASSAGENS SCDP</w:t>
      </w:r>
    </w:p>
    <w:p w:rsidR="00D85421" w:rsidRPr="00D85421" w:rsidRDefault="00D85421" w:rsidP="00A02DBB">
      <w:pPr>
        <w:spacing w:after="0" w:line="240" w:lineRule="auto"/>
        <w:jc w:val="both"/>
        <w:rPr>
          <w:rFonts w:ascii="Times New Roman" w:eastAsia="Times New Roman" w:hAnsi="Times New Roman" w:cs="Times New Roman"/>
          <w:b/>
          <w:sz w:val="24"/>
          <w:szCs w:val="24"/>
        </w:rPr>
      </w:pP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Pelo presente TERMO DE RESPONSABILIDADE, eu, ________________________, CPF nº___________________ e RG nº ___________________, comprometo-me com a adequada utilização das credenciais a mim disponibilizadas para acesso ao Sistema de Concessão de Diárias e Passagens (SCDP), exclusivamente</w:t>
      </w:r>
      <w:r w:rsidR="00A914D9">
        <w:rPr>
          <w:rFonts w:ascii="Times New Roman" w:eastAsia="Times New Roman" w:hAnsi="Times New Roman" w:cs="Times New Roman"/>
          <w:sz w:val="24"/>
          <w:szCs w:val="24"/>
        </w:rPr>
        <w:t xml:space="preserve"> para atender às necessidades da</w:t>
      </w:r>
      <w:r w:rsidRPr="00C072E0">
        <w:rPr>
          <w:rFonts w:ascii="Times New Roman" w:eastAsia="Times New Roman" w:hAnsi="Times New Roman" w:cs="Times New Roman"/>
          <w:sz w:val="24"/>
          <w:szCs w:val="24"/>
        </w:rPr>
        <w:t xml:space="preserve"> </w:t>
      </w:r>
      <w:r w:rsidR="00B94BD8">
        <w:rPr>
          <w:rFonts w:ascii="Times New Roman" w:eastAsia="Times New Roman" w:hAnsi="Times New Roman" w:cs="Times New Roman"/>
          <w:sz w:val="24"/>
          <w:szCs w:val="24"/>
        </w:rPr>
        <w:t>Universidade Federal do Pará</w:t>
      </w:r>
      <w:r w:rsidRPr="00C072E0">
        <w:rPr>
          <w:rFonts w:ascii="Times New Roman" w:eastAsia="Times New Roman" w:hAnsi="Times New Roman" w:cs="Times New Roman"/>
          <w:sz w:val="24"/>
          <w:szCs w:val="24"/>
        </w:rPr>
        <w:t xml:space="preserve">, realizando as atividades atribuídas ao perfil Solicitante de Viagem do SCDP, </w:t>
      </w:r>
      <w:proofErr w:type="gramStart"/>
      <w:r w:rsidRPr="00C072E0">
        <w:rPr>
          <w:rFonts w:ascii="Times New Roman" w:eastAsia="Times New Roman" w:hAnsi="Times New Roman" w:cs="Times New Roman"/>
          <w:sz w:val="24"/>
          <w:szCs w:val="24"/>
        </w:rPr>
        <w:t>sob pena</w:t>
      </w:r>
      <w:proofErr w:type="gramEnd"/>
      <w:r w:rsidRPr="00C072E0">
        <w:rPr>
          <w:rFonts w:ascii="Times New Roman" w:eastAsia="Times New Roman" w:hAnsi="Times New Roman" w:cs="Times New Roman"/>
          <w:sz w:val="24"/>
          <w:szCs w:val="24"/>
        </w:rPr>
        <w:t xml:space="preserve"> de responder nas esferas penal, civil e administrativa, pelo descumprimento das regras estabelecidas ou prática de condutas ilícitas pelo mau uso dos acessos a mim disponibilizados.</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Estou ciente quanto à segurança e ao uso do Sistema, comprometendo-me a:</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Utilizar o Sistema somente para os fins previstos na </w:t>
      </w:r>
      <w:r w:rsidR="00023898">
        <w:rPr>
          <w:rFonts w:ascii="Times New Roman" w:eastAsia="Times New Roman" w:hAnsi="Times New Roman" w:cs="Times New Roman"/>
          <w:sz w:val="24"/>
          <w:szCs w:val="24"/>
        </w:rPr>
        <w:t>Resolução</w:t>
      </w:r>
      <w:r w:rsidRPr="00C072E0">
        <w:rPr>
          <w:rFonts w:ascii="Times New Roman" w:eastAsia="Times New Roman" w:hAnsi="Times New Roman" w:cs="Times New Roman"/>
          <w:sz w:val="24"/>
          <w:szCs w:val="24"/>
        </w:rPr>
        <w:t xml:space="preserve"> </w:t>
      </w:r>
      <w:proofErr w:type="spellStart"/>
      <w:r w:rsidRPr="00C072E0">
        <w:rPr>
          <w:rFonts w:ascii="Times New Roman" w:eastAsia="Times New Roman" w:hAnsi="Times New Roman" w:cs="Times New Roman"/>
          <w:sz w:val="24"/>
          <w:szCs w:val="24"/>
        </w:rPr>
        <w:t>xxxxxx</w:t>
      </w:r>
      <w:proofErr w:type="spellEnd"/>
      <w:r w:rsidRPr="00C072E0">
        <w:rPr>
          <w:rFonts w:ascii="Times New Roman" w:eastAsia="Times New Roman" w:hAnsi="Times New Roman" w:cs="Times New Roman"/>
          <w:sz w:val="24"/>
          <w:szCs w:val="24"/>
        </w:rPr>
        <w:t xml:space="preserve">, e conforme legislação específica, </w:t>
      </w:r>
      <w:proofErr w:type="gramStart"/>
      <w:r w:rsidRPr="00C072E0">
        <w:rPr>
          <w:rFonts w:ascii="Times New Roman" w:eastAsia="Times New Roman" w:hAnsi="Times New Roman" w:cs="Times New Roman"/>
          <w:sz w:val="24"/>
          <w:szCs w:val="24"/>
        </w:rPr>
        <w:t>sob pena</w:t>
      </w:r>
      <w:proofErr w:type="gramEnd"/>
      <w:r w:rsidRPr="00C072E0">
        <w:rPr>
          <w:rFonts w:ascii="Times New Roman" w:eastAsia="Times New Roman" w:hAnsi="Times New Roman" w:cs="Times New Roman"/>
          <w:sz w:val="24"/>
          <w:szCs w:val="24"/>
        </w:rPr>
        <w:t xml:space="preserve"> de responsabilidade;</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Não revelar, fora do âmbito profissional, fato ou informação de qualquer natureza de que tenha conhecimento, por força de minhas atribuições, salvo em decorrência de decisão competente na esfera legal ou judicial, bem como </w:t>
      </w:r>
      <w:r w:rsidR="00A914D9">
        <w:rPr>
          <w:rFonts w:ascii="Times New Roman" w:eastAsia="Times New Roman" w:hAnsi="Times New Roman" w:cs="Times New Roman"/>
          <w:sz w:val="24"/>
          <w:szCs w:val="24"/>
        </w:rPr>
        <w:t>do Reitor da</w:t>
      </w:r>
      <w:r w:rsidRPr="00C072E0">
        <w:rPr>
          <w:rFonts w:ascii="Times New Roman" w:eastAsia="Times New Roman" w:hAnsi="Times New Roman" w:cs="Times New Roman"/>
          <w:sz w:val="24"/>
          <w:szCs w:val="24"/>
        </w:rPr>
        <w:t xml:space="preserve"> </w:t>
      </w:r>
      <w:r w:rsidR="00B94BD8">
        <w:rPr>
          <w:rFonts w:ascii="Times New Roman" w:eastAsia="Times New Roman" w:hAnsi="Times New Roman" w:cs="Times New Roman"/>
          <w:sz w:val="24"/>
          <w:szCs w:val="24"/>
        </w:rPr>
        <w:t>Universidade Federal do Pará</w:t>
      </w:r>
      <w:r w:rsidRPr="00C072E0">
        <w:rPr>
          <w:rFonts w:ascii="Times New Roman" w:eastAsia="Times New Roman" w:hAnsi="Times New Roman" w:cs="Times New Roman"/>
          <w:sz w:val="24"/>
          <w:szCs w:val="24"/>
        </w:rPr>
        <w:t>;</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Manter absoluta cautela quando da exibição de dados em tela ou impressora, ou, ainda, na gravação em meios eletrônicos, a fim de evitar que deles venham tomar conhecimento pessoas não autorizadas;</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Não me ausentar do terminal sem encerrar a sessão, impedindo o uso indevido de minha senha por pessoas não autorizadas;</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Gerar solicitações e alterações no SCDP somente com per</w:t>
      </w:r>
      <w:r w:rsidR="00A914D9">
        <w:rPr>
          <w:rFonts w:ascii="Times New Roman" w:eastAsia="Times New Roman" w:hAnsi="Times New Roman" w:cs="Times New Roman"/>
          <w:sz w:val="24"/>
          <w:szCs w:val="24"/>
        </w:rPr>
        <w:t>missão previamente definida pela</w:t>
      </w:r>
      <w:r w:rsidRPr="00C072E0">
        <w:rPr>
          <w:rFonts w:ascii="Times New Roman" w:eastAsia="Times New Roman" w:hAnsi="Times New Roman" w:cs="Times New Roman"/>
          <w:sz w:val="24"/>
          <w:szCs w:val="24"/>
        </w:rPr>
        <w:t xml:space="preserve"> </w:t>
      </w:r>
      <w:r w:rsidR="00B94BD8">
        <w:rPr>
          <w:rFonts w:ascii="Times New Roman" w:eastAsia="Times New Roman" w:hAnsi="Times New Roman" w:cs="Times New Roman"/>
          <w:sz w:val="24"/>
          <w:szCs w:val="24"/>
        </w:rPr>
        <w:t>Universidade Federal do Pará</w:t>
      </w:r>
      <w:r w:rsidRPr="00C072E0">
        <w:rPr>
          <w:rFonts w:ascii="Times New Roman" w:eastAsia="Times New Roman" w:hAnsi="Times New Roman" w:cs="Times New Roman"/>
          <w:sz w:val="24"/>
          <w:szCs w:val="24"/>
        </w:rPr>
        <w:t xml:space="preserve"> e mediante requisições originadas pelos responsáveis das unidades administrativas que utilizam o Sistema;</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Responder em todas as instâncias devidas, pelas consequências decorrentes das ações ou omissões de minha parte, que possam pôr em risco ou comprometer a exclusividade de conhecimento de minha senha ou das transações em que esteja habilitado; </w:t>
      </w:r>
      <w:proofErr w:type="gramStart"/>
      <w:r w:rsidRPr="00C072E0">
        <w:rPr>
          <w:rFonts w:ascii="Times New Roman" w:eastAsia="Times New Roman" w:hAnsi="Times New Roman" w:cs="Times New Roman"/>
          <w:sz w:val="24"/>
          <w:szCs w:val="24"/>
        </w:rPr>
        <w:t>e</w:t>
      </w:r>
      <w:proofErr w:type="gramEnd"/>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Comunicar ao Gestor Setorial da unidade administrati</w:t>
      </w:r>
      <w:r w:rsidR="00A914D9">
        <w:rPr>
          <w:rFonts w:ascii="Times New Roman" w:eastAsia="Times New Roman" w:hAnsi="Times New Roman" w:cs="Times New Roman"/>
          <w:sz w:val="24"/>
          <w:szCs w:val="24"/>
        </w:rPr>
        <w:t>va, ou à área gestora do SCDP na</w:t>
      </w:r>
      <w:r w:rsidRPr="00C072E0">
        <w:rPr>
          <w:rFonts w:ascii="Times New Roman" w:eastAsia="Times New Roman" w:hAnsi="Times New Roman" w:cs="Times New Roman"/>
          <w:sz w:val="24"/>
          <w:szCs w:val="24"/>
        </w:rPr>
        <w:t xml:space="preserve"> </w:t>
      </w:r>
      <w:r w:rsidR="00B94BD8">
        <w:rPr>
          <w:rFonts w:ascii="Times New Roman" w:eastAsia="Times New Roman" w:hAnsi="Times New Roman" w:cs="Times New Roman"/>
          <w:sz w:val="24"/>
          <w:szCs w:val="24"/>
        </w:rPr>
        <w:t>Universidade Federal do Pará</w:t>
      </w:r>
      <w:r w:rsidRPr="00C072E0">
        <w:rPr>
          <w:rFonts w:ascii="Times New Roman" w:eastAsia="Times New Roman" w:hAnsi="Times New Roman" w:cs="Times New Roman"/>
          <w:sz w:val="24"/>
          <w:szCs w:val="24"/>
        </w:rPr>
        <w:t>, a necessidade de desabilitar o acesso ao SCDP, bem como providenciar o cancelamento desse Termo de Responsabilidade, quando necessário.</w:t>
      </w: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DECLARO ter compreendido e estar de acordo com todos os itens deste termo de responsabilidade</w:t>
      </w:r>
    </w:p>
    <w:p w:rsidR="00C072E0" w:rsidRDefault="00054634"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Belém-PA</w:t>
      </w:r>
      <w:r w:rsidR="00C072E0" w:rsidRPr="00C072E0">
        <w:rPr>
          <w:rFonts w:ascii="Times New Roman" w:eastAsia="Times New Roman" w:hAnsi="Times New Roman" w:cs="Times New Roman"/>
          <w:sz w:val="24"/>
          <w:szCs w:val="24"/>
        </w:rPr>
        <w:t>, XX de XXXXX de XXXX.</w:t>
      </w:r>
    </w:p>
    <w:p w:rsidR="00D85421" w:rsidRPr="00C072E0" w:rsidRDefault="00D85421" w:rsidP="00A02DBB">
      <w:pPr>
        <w:spacing w:after="0" w:line="240" w:lineRule="auto"/>
        <w:jc w:val="both"/>
        <w:rPr>
          <w:rFonts w:ascii="Times New Roman" w:eastAsia="Times New Roman" w:hAnsi="Times New Roman" w:cs="Times New Roman"/>
          <w:sz w:val="24"/>
          <w:szCs w:val="24"/>
        </w:rPr>
      </w:pPr>
    </w:p>
    <w:p w:rsidR="00C072E0" w:rsidRPr="00D85421" w:rsidRDefault="00C072E0" w:rsidP="00A02DBB">
      <w:pPr>
        <w:spacing w:after="0" w:line="240" w:lineRule="auto"/>
        <w:jc w:val="both"/>
        <w:rPr>
          <w:rFonts w:ascii="Times New Roman" w:eastAsia="Times New Roman" w:hAnsi="Times New Roman" w:cs="Times New Roman"/>
          <w:b/>
          <w:sz w:val="24"/>
          <w:szCs w:val="24"/>
        </w:rPr>
      </w:pPr>
      <w:r w:rsidRPr="00D85421">
        <w:rPr>
          <w:rFonts w:ascii="Times New Roman" w:eastAsia="Times New Roman" w:hAnsi="Times New Roman" w:cs="Times New Roman"/>
          <w:b/>
          <w:sz w:val="24"/>
          <w:szCs w:val="24"/>
        </w:rPr>
        <w:t>Assinam: Responsável e Solicitante de Viagem</w:t>
      </w:r>
    </w:p>
    <w:p w:rsidR="00A914D9" w:rsidRDefault="00A914D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85421" w:rsidRDefault="00D85421" w:rsidP="00A02DBB">
      <w:pPr>
        <w:spacing w:after="0" w:line="240" w:lineRule="auto"/>
        <w:jc w:val="both"/>
        <w:rPr>
          <w:rFonts w:ascii="Times New Roman" w:eastAsia="Times New Roman" w:hAnsi="Times New Roman" w:cs="Times New Roman"/>
          <w:sz w:val="24"/>
          <w:szCs w:val="24"/>
        </w:rPr>
      </w:pPr>
    </w:p>
    <w:p w:rsidR="00C072E0" w:rsidRPr="00D85421" w:rsidRDefault="00C072E0" w:rsidP="00A02DBB">
      <w:pPr>
        <w:spacing w:after="0" w:line="240" w:lineRule="auto"/>
        <w:jc w:val="both"/>
        <w:rPr>
          <w:rFonts w:ascii="Times New Roman" w:eastAsia="Times New Roman" w:hAnsi="Times New Roman" w:cs="Times New Roman"/>
          <w:b/>
          <w:sz w:val="24"/>
          <w:szCs w:val="24"/>
        </w:rPr>
      </w:pPr>
      <w:proofErr w:type="gramStart"/>
      <w:r w:rsidRPr="00D85421">
        <w:rPr>
          <w:rFonts w:ascii="Times New Roman" w:eastAsia="Times New Roman" w:hAnsi="Times New Roman" w:cs="Times New Roman"/>
          <w:b/>
          <w:sz w:val="24"/>
          <w:szCs w:val="24"/>
        </w:rPr>
        <w:t>ANEXO VI</w:t>
      </w:r>
      <w:proofErr w:type="gramEnd"/>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Modelo de </w:t>
      </w:r>
      <w:r w:rsidR="00FB2383">
        <w:rPr>
          <w:rFonts w:ascii="Times New Roman" w:eastAsia="Times New Roman" w:hAnsi="Times New Roman" w:cs="Times New Roman"/>
          <w:sz w:val="24"/>
          <w:szCs w:val="24"/>
        </w:rPr>
        <w:t>Portaria</w:t>
      </w:r>
      <w:r w:rsidRPr="00C072E0">
        <w:rPr>
          <w:rFonts w:ascii="Times New Roman" w:eastAsia="Times New Roman" w:hAnsi="Times New Roman" w:cs="Times New Roman"/>
          <w:sz w:val="24"/>
          <w:szCs w:val="24"/>
        </w:rPr>
        <w:t xml:space="preserve"> para designação de servidor para realizar as autorizações eletrônicas no SCDP, em conformidade com a autorização da autoridade competente:</w:t>
      </w:r>
    </w:p>
    <w:p w:rsidR="00C072E0" w:rsidRPr="00C072E0" w:rsidRDefault="00FB2383"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PORTARIA</w:t>
      </w:r>
      <w:r w:rsidR="00C072E0" w:rsidRPr="00C072E0">
        <w:rPr>
          <w:rFonts w:ascii="Times New Roman" w:eastAsia="Times New Roman" w:hAnsi="Times New Roman" w:cs="Times New Roman"/>
          <w:sz w:val="24"/>
          <w:szCs w:val="24"/>
        </w:rPr>
        <w:t xml:space="preserve"> Nº XXXX, DE XX DE XXXXXX DE </w:t>
      </w:r>
      <w:proofErr w:type="gramStart"/>
      <w:r w:rsidR="00C072E0" w:rsidRPr="00C072E0">
        <w:rPr>
          <w:rFonts w:ascii="Times New Roman" w:eastAsia="Times New Roman" w:hAnsi="Times New Roman" w:cs="Times New Roman"/>
          <w:sz w:val="24"/>
          <w:szCs w:val="24"/>
        </w:rPr>
        <w:t>XXXX</w:t>
      </w:r>
      <w:proofErr w:type="gramEnd"/>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O</w:t>
      </w:r>
      <w:r w:rsidR="00495036">
        <w:rPr>
          <w:rFonts w:ascii="Times New Roman" w:eastAsia="Times New Roman" w:hAnsi="Times New Roman" w:cs="Times New Roman"/>
          <w:sz w:val="24"/>
          <w:szCs w:val="24"/>
        </w:rPr>
        <w:t xml:space="preserve"> Reitor</w:t>
      </w:r>
      <w:r w:rsidRPr="00C072E0">
        <w:rPr>
          <w:rFonts w:ascii="Times New Roman" w:eastAsia="Times New Roman" w:hAnsi="Times New Roman" w:cs="Times New Roman"/>
          <w:sz w:val="24"/>
          <w:szCs w:val="24"/>
        </w:rPr>
        <w:t>, no uso das atribuições</w:t>
      </w:r>
      <w:r w:rsidR="00495036">
        <w:rPr>
          <w:rFonts w:ascii="Times New Roman" w:eastAsia="Times New Roman" w:hAnsi="Times New Roman" w:cs="Times New Roman"/>
          <w:sz w:val="24"/>
          <w:szCs w:val="24"/>
        </w:rPr>
        <w:t xml:space="preserve"> legais e estatutárias e conforme </w:t>
      </w:r>
      <w:r w:rsidR="00FB2383">
        <w:rPr>
          <w:rFonts w:ascii="Times New Roman" w:eastAsia="Times New Roman" w:hAnsi="Times New Roman" w:cs="Times New Roman"/>
          <w:sz w:val="24"/>
          <w:szCs w:val="24"/>
        </w:rPr>
        <w:t>Portaria</w:t>
      </w:r>
      <w:r w:rsidR="00495036">
        <w:rPr>
          <w:rFonts w:ascii="Times New Roman" w:eastAsia="Times New Roman" w:hAnsi="Times New Roman" w:cs="Times New Roman"/>
          <w:sz w:val="24"/>
          <w:szCs w:val="24"/>
        </w:rPr>
        <w:t xml:space="preserve"> MEC 2.227, de 31 de dezembro de 2019</w:t>
      </w:r>
      <w:r w:rsidRPr="00C072E0">
        <w:rPr>
          <w:rFonts w:ascii="Times New Roman" w:eastAsia="Times New Roman" w:hAnsi="Times New Roman" w:cs="Times New Roman"/>
          <w:sz w:val="24"/>
          <w:szCs w:val="24"/>
        </w:rPr>
        <w:t>, resolve:</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Art. 1º Ficam designados os servidores abaixo relacionados para promover as autorizações eletrônicas no Sistema de Concessão de Diárias e Passagens (SCDP), relativas ao perfil </w:t>
      </w:r>
      <w:proofErr w:type="gramStart"/>
      <w:r w:rsidRPr="00C072E0">
        <w:rPr>
          <w:rFonts w:ascii="Times New Roman" w:eastAsia="Times New Roman" w:hAnsi="Times New Roman" w:cs="Times New Roman"/>
          <w:sz w:val="24"/>
          <w:szCs w:val="24"/>
        </w:rPr>
        <w:t xml:space="preserve">[ </w:t>
      </w:r>
      <w:proofErr w:type="gramEnd"/>
      <w:r w:rsidRPr="00C072E0">
        <w:rPr>
          <w:rFonts w:ascii="Times New Roman" w:eastAsia="Times New Roman" w:hAnsi="Times New Roman" w:cs="Times New Roman"/>
          <w:sz w:val="24"/>
          <w:szCs w:val="24"/>
        </w:rPr>
        <w:t xml:space="preserve">Proponente ou Ordenador de Despesas da Unidade ou Autoridade Superior ], da Unidade [ nome da Unidade Administrativa cuja competência está delegada para a autoridade que está emitindo o ato ], nos termos do art. XXX da </w:t>
      </w:r>
      <w:r w:rsidR="00023898">
        <w:rPr>
          <w:rFonts w:ascii="Times New Roman" w:eastAsia="Times New Roman" w:hAnsi="Times New Roman" w:cs="Times New Roman"/>
          <w:sz w:val="24"/>
          <w:szCs w:val="24"/>
        </w:rPr>
        <w:t>Resolução</w:t>
      </w:r>
      <w:r w:rsidRPr="00C072E0">
        <w:rPr>
          <w:rFonts w:ascii="Times New Roman" w:eastAsia="Times New Roman" w:hAnsi="Times New Roman" w:cs="Times New Roman"/>
          <w:sz w:val="24"/>
          <w:szCs w:val="24"/>
        </w:rPr>
        <w:t xml:space="preserve"> nº XX, de XXXX:</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I - </w:t>
      </w:r>
      <w:proofErr w:type="spellStart"/>
      <w:r w:rsidRPr="00C072E0">
        <w:rPr>
          <w:rFonts w:ascii="Times New Roman" w:eastAsia="Times New Roman" w:hAnsi="Times New Roman" w:cs="Times New Roman"/>
          <w:sz w:val="24"/>
          <w:szCs w:val="24"/>
        </w:rPr>
        <w:t>Xxxxxx</w:t>
      </w:r>
      <w:proofErr w:type="spellEnd"/>
      <w:r w:rsidRPr="00C072E0">
        <w:rPr>
          <w:rFonts w:ascii="Times New Roman" w:eastAsia="Times New Roman" w:hAnsi="Times New Roman" w:cs="Times New Roman"/>
          <w:sz w:val="24"/>
          <w:szCs w:val="24"/>
        </w:rPr>
        <w:t>;</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II - </w:t>
      </w:r>
      <w:proofErr w:type="spellStart"/>
      <w:r w:rsidRPr="00C072E0">
        <w:rPr>
          <w:rFonts w:ascii="Times New Roman" w:eastAsia="Times New Roman" w:hAnsi="Times New Roman" w:cs="Times New Roman"/>
          <w:sz w:val="24"/>
          <w:szCs w:val="24"/>
        </w:rPr>
        <w:t>Xxxxxx</w:t>
      </w:r>
      <w:proofErr w:type="spellEnd"/>
      <w:r w:rsidRPr="00C072E0">
        <w:rPr>
          <w:rFonts w:ascii="Times New Roman" w:eastAsia="Times New Roman" w:hAnsi="Times New Roman" w:cs="Times New Roman"/>
          <w:sz w:val="24"/>
          <w:szCs w:val="24"/>
        </w:rPr>
        <w:t>; e</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III - </w:t>
      </w:r>
      <w:proofErr w:type="spellStart"/>
      <w:r w:rsidRPr="00C072E0">
        <w:rPr>
          <w:rFonts w:ascii="Times New Roman" w:eastAsia="Times New Roman" w:hAnsi="Times New Roman" w:cs="Times New Roman"/>
          <w:sz w:val="24"/>
          <w:szCs w:val="24"/>
        </w:rPr>
        <w:t>Xxxxxx</w:t>
      </w:r>
      <w:proofErr w:type="spellEnd"/>
      <w:r w:rsidRPr="00C072E0">
        <w:rPr>
          <w:rFonts w:ascii="Times New Roman" w:eastAsia="Times New Roman" w:hAnsi="Times New Roman" w:cs="Times New Roman"/>
          <w:sz w:val="24"/>
          <w:szCs w:val="24"/>
        </w:rPr>
        <w:t>;</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Art. 2º Cabe ao servidor responsável pela autorização eletrônica o controle sobre a inserção de dados no SCDP, em conformidade com as autorizações do </w:t>
      </w:r>
      <w:proofErr w:type="gramStart"/>
      <w:r w:rsidRPr="00C072E0">
        <w:rPr>
          <w:rFonts w:ascii="Times New Roman" w:eastAsia="Times New Roman" w:hAnsi="Times New Roman" w:cs="Times New Roman"/>
          <w:sz w:val="24"/>
          <w:szCs w:val="24"/>
        </w:rPr>
        <w:t xml:space="preserve">[ </w:t>
      </w:r>
      <w:proofErr w:type="gramEnd"/>
      <w:r w:rsidRPr="00C072E0">
        <w:rPr>
          <w:rFonts w:ascii="Times New Roman" w:eastAsia="Times New Roman" w:hAnsi="Times New Roman" w:cs="Times New Roman"/>
          <w:sz w:val="24"/>
          <w:szCs w:val="24"/>
        </w:rPr>
        <w:t>Proponente ou Ordenador de Despesas da Unidade ou Autoridade Superior ].</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 xml:space="preserve">Art. 3º Esta </w:t>
      </w:r>
      <w:r w:rsidR="00023898">
        <w:rPr>
          <w:rFonts w:ascii="Times New Roman" w:eastAsia="Times New Roman" w:hAnsi="Times New Roman" w:cs="Times New Roman"/>
          <w:sz w:val="24"/>
          <w:szCs w:val="24"/>
        </w:rPr>
        <w:t>Resolução</w:t>
      </w:r>
      <w:r w:rsidRPr="00C072E0">
        <w:rPr>
          <w:rFonts w:ascii="Times New Roman" w:eastAsia="Times New Roman" w:hAnsi="Times New Roman" w:cs="Times New Roman"/>
          <w:sz w:val="24"/>
          <w:szCs w:val="24"/>
        </w:rPr>
        <w:t xml:space="preserve"> entra em vigor na data de sua publicação.</w:t>
      </w: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NOME</w:t>
      </w:r>
    </w:p>
    <w:p w:rsidR="00C072E0" w:rsidRPr="00C072E0" w:rsidRDefault="00054634"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Belém-PA</w:t>
      </w:r>
      <w:r w:rsidR="00C072E0" w:rsidRPr="00C072E0">
        <w:rPr>
          <w:rFonts w:ascii="Times New Roman" w:eastAsia="Times New Roman" w:hAnsi="Times New Roman" w:cs="Times New Roman"/>
          <w:sz w:val="24"/>
          <w:szCs w:val="24"/>
        </w:rPr>
        <w:t>, XX de XXXXX de XXXX.</w:t>
      </w:r>
    </w:p>
    <w:p w:rsidR="00A914D9" w:rsidRDefault="00A914D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072E0" w:rsidRDefault="00C072E0" w:rsidP="00A02DBB">
      <w:pPr>
        <w:spacing w:after="0" w:line="240" w:lineRule="auto"/>
        <w:jc w:val="both"/>
        <w:rPr>
          <w:rFonts w:ascii="Times New Roman" w:eastAsia="Times New Roman" w:hAnsi="Times New Roman" w:cs="Times New Roman"/>
          <w:b/>
          <w:sz w:val="24"/>
          <w:szCs w:val="24"/>
        </w:rPr>
      </w:pPr>
      <w:r w:rsidRPr="00D85421">
        <w:rPr>
          <w:rFonts w:ascii="Times New Roman" w:eastAsia="Times New Roman" w:hAnsi="Times New Roman" w:cs="Times New Roman"/>
          <w:b/>
          <w:sz w:val="24"/>
          <w:szCs w:val="24"/>
        </w:rPr>
        <w:lastRenderedPageBreak/>
        <w:t>ANEXO VII</w:t>
      </w:r>
    </w:p>
    <w:p w:rsidR="00D85421" w:rsidRPr="00D85421" w:rsidRDefault="00D85421" w:rsidP="00A02DBB">
      <w:pPr>
        <w:spacing w:after="0" w:line="240" w:lineRule="auto"/>
        <w:jc w:val="both"/>
        <w:rPr>
          <w:rFonts w:ascii="Times New Roman" w:eastAsia="Times New Roman" w:hAnsi="Times New Roman" w:cs="Times New Roman"/>
          <w:b/>
          <w:sz w:val="24"/>
          <w:szCs w:val="24"/>
        </w:rPr>
      </w:pPr>
    </w:p>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Formulário de s</w:t>
      </w:r>
      <w:r w:rsidR="00495036">
        <w:rPr>
          <w:rFonts w:ascii="Times New Roman" w:eastAsia="Times New Roman" w:hAnsi="Times New Roman" w:cs="Times New Roman"/>
          <w:sz w:val="24"/>
          <w:szCs w:val="24"/>
        </w:rPr>
        <w:t>olicitação de cadastro no SCDP:</w:t>
      </w:r>
    </w:p>
    <w:p w:rsidR="00C072E0" w:rsidRPr="00D85421" w:rsidRDefault="00C072E0" w:rsidP="00A02DBB">
      <w:pPr>
        <w:spacing w:after="0" w:line="240" w:lineRule="auto"/>
        <w:jc w:val="both"/>
        <w:rPr>
          <w:rFonts w:ascii="Times New Roman" w:eastAsia="Times New Roman" w:hAnsi="Times New Roman" w:cs="Times New Roman"/>
          <w:b/>
          <w:sz w:val="24"/>
          <w:szCs w:val="24"/>
        </w:rPr>
      </w:pPr>
      <w:r w:rsidRPr="00D85421">
        <w:rPr>
          <w:rFonts w:ascii="Times New Roman" w:eastAsia="Times New Roman" w:hAnsi="Times New Roman" w:cs="Times New Roman"/>
          <w:b/>
          <w:sz w:val="24"/>
          <w:szCs w:val="24"/>
        </w:rPr>
        <w:t>SOLICITAÇÃO DE CADASTRO NO SCDP</w:t>
      </w:r>
    </w:p>
    <w:p w:rsid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Solicito cadastramento no Sistema de Concessão de Diárias e Passagens (SCDP) conforme especificações a seguir:</w:t>
      </w:r>
    </w:p>
    <w:p w:rsidR="00D85421" w:rsidRPr="00C072E0" w:rsidRDefault="00D85421" w:rsidP="00A02DBB">
      <w:pPr>
        <w:spacing w:after="0" w:line="240" w:lineRule="auto"/>
        <w:jc w:val="both"/>
        <w:rPr>
          <w:rFonts w:ascii="Times New Roman" w:eastAsia="Times New Roman" w:hAnsi="Times New Roman" w:cs="Times New Roman"/>
          <w:sz w:val="24"/>
          <w:szCs w:val="24"/>
        </w:rPr>
      </w:pPr>
    </w:p>
    <w:tbl>
      <w:tblPr>
        <w:tblW w:w="861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23"/>
        <w:gridCol w:w="142"/>
        <w:gridCol w:w="6153"/>
      </w:tblGrid>
      <w:tr w:rsidR="00495036" w:rsidRPr="00C072E0" w:rsidTr="00495036">
        <w:trPr>
          <w:tblCellSpacing w:w="15" w:type="dxa"/>
        </w:trPr>
        <w:tc>
          <w:tcPr>
            <w:tcW w:w="8558" w:type="dxa"/>
            <w:gridSpan w:val="3"/>
            <w:shd w:val="clear" w:color="auto" w:fill="BFBFBF" w:themeFill="background1" w:themeFillShade="BF"/>
            <w:vAlign w:val="center"/>
            <w:hideMark/>
          </w:tcPr>
          <w:p w:rsidR="00495036" w:rsidRPr="00C072E0" w:rsidRDefault="00495036">
            <w:pPr>
              <w:rPr>
                <w:rFonts w:ascii="Times New Roman" w:eastAsia="Times New Roman" w:hAnsi="Times New Roman" w:cs="Times New Roman"/>
                <w:sz w:val="20"/>
                <w:szCs w:val="20"/>
              </w:rPr>
            </w:pPr>
            <w:r w:rsidRPr="00C072E0">
              <w:rPr>
                <w:rFonts w:ascii="Times New Roman" w:eastAsia="Times New Roman" w:hAnsi="Times New Roman" w:cs="Times New Roman"/>
                <w:sz w:val="24"/>
                <w:szCs w:val="24"/>
              </w:rPr>
              <w:t>DADOS DA AUTORIDADE SOLICITANTE:</w:t>
            </w:r>
          </w:p>
        </w:tc>
      </w:tr>
      <w:tr w:rsidR="00C072E0" w:rsidRPr="00C072E0" w:rsidTr="00495036">
        <w:trPr>
          <w:tblCellSpacing w:w="15" w:type="dxa"/>
        </w:trPr>
        <w:tc>
          <w:tcPr>
            <w:tcW w:w="2278" w:type="dxa"/>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Nome:</w:t>
            </w:r>
          </w:p>
        </w:tc>
        <w:tc>
          <w:tcPr>
            <w:tcW w:w="6250" w:type="dxa"/>
            <w:gridSpan w:val="2"/>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p>
        </w:tc>
      </w:tr>
      <w:tr w:rsidR="00C072E0" w:rsidRPr="00C072E0" w:rsidTr="00495036">
        <w:trPr>
          <w:tblCellSpacing w:w="15" w:type="dxa"/>
        </w:trPr>
        <w:tc>
          <w:tcPr>
            <w:tcW w:w="2278" w:type="dxa"/>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Cargo:</w:t>
            </w:r>
          </w:p>
        </w:tc>
        <w:tc>
          <w:tcPr>
            <w:tcW w:w="6250" w:type="dxa"/>
            <w:gridSpan w:val="2"/>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p>
        </w:tc>
      </w:tr>
      <w:tr w:rsidR="00C072E0" w:rsidRPr="00C072E0" w:rsidTr="00495036">
        <w:trPr>
          <w:tblCellSpacing w:w="15" w:type="dxa"/>
        </w:trPr>
        <w:tc>
          <w:tcPr>
            <w:tcW w:w="2278" w:type="dxa"/>
            <w:vAlign w:val="center"/>
            <w:hideMark/>
          </w:tcPr>
          <w:p w:rsidR="00C072E0" w:rsidRPr="00C072E0" w:rsidRDefault="00295E8E"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Portaria</w:t>
            </w:r>
            <w:r w:rsidR="00C072E0" w:rsidRPr="00C072E0">
              <w:rPr>
                <w:rFonts w:ascii="Times New Roman" w:eastAsia="Times New Roman" w:hAnsi="Times New Roman" w:cs="Times New Roman"/>
                <w:sz w:val="24"/>
                <w:szCs w:val="24"/>
              </w:rPr>
              <w:t xml:space="preserve"> de nomeação:</w:t>
            </w:r>
          </w:p>
        </w:tc>
        <w:tc>
          <w:tcPr>
            <w:tcW w:w="6250" w:type="dxa"/>
            <w:gridSpan w:val="2"/>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p>
        </w:tc>
      </w:tr>
      <w:tr w:rsidR="00495036" w:rsidRPr="00C072E0" w:rsidTr="00495036">
        <w:trPr>
          <w:tblCellSpacing w:w="15" w:type="dxa"/>
        </w:trPr>
        <w:tc>
          <w:tcPr>
            <w:tcW w:w="8558" w:type="dxa"/>
            <w:gridSpan w:val="3"/>
            <w:shd w:val="clear" w:color="auto" w:fill="BFBFBF" w:themeFill="background1" w:themeFillShade="BF"/>
            <w:vAlign w:val="center"/>
            <w:hideMark/>
          </w:tcPr>
          <w:p w:rsidR="00495036" w:rsidRPr="00C072E0" w:rsidRDefault="00495036" w:rsidP="00A02DBB">
            <w:pPr>
              <w:spacing w:after="0" w:line="240" w:lineRule="auto"/>
              <w:jc w:val="both"/>
              <w:rPr>
                <w:rFonts w:ascii="Times New Roman" w:eastAsia="Times New Roman" w:hAnsi="Times New Roman" w:cs="Times New Roman"/>
                <w:sz w:val="20"/>
                <w:szCs w:val="20"/>
              </w:rPr>
            </w:pPr>
            <w:r w:rsidRPr="00C072E0">
              <w:rPr>
                <w:rFonts w:ascii="Times New Roman" w:eastAsia="Times New Roman" w:hAnsi="Times New Roman" w:cs="Times New Roman"/>
                <w:sz w:val="24"/>
                <w:szCs w:val="24"/>
              </w:rPr>
              <w:t>DADOS DO SERVIDOR A SER CADASTRADO NO SCDP:</w:t>
            </w:r>
          </w:p>
        </w:tc>
      </w:tr>
      <w:tr w:rsidR="00C072E0" w:rsidRPr="00C072E0" w:rsidTr="00495036">
        <w:trPr>
          <w:tblCellSpacing w:w="15" w:type="dxa"/>
        </w:trPr>
        <w:tc>
          <w:tcPr>
            <w:tcW w:w="2420" w:type="dxa"/>
            <w:gridSpan w:val="2"/>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Nome:</w:t>
            </w:r>
          </w:p>
        </w:tc>
        <w:tc>
          <w:tcPr>
            <w:tcW w:w="6108" w:type="dxa"/>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p>
        </w:tc>
      </w:tr>
      <w:tr w:rsidR="00C072E0" w:rsidRPr="00C072E0" w:rsidTr="00495036">
        <w:trPr>
          <w:tblCellSpacing w:w="15" w:type="dxa"/>
        </w:trPr>
        <w:tc>
          <w:tcPr>
            <w:tcW w:w="2420" w:type="dxa"/>
            <w:gridSpan w:val="2"/>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CPF:</w:t>
            </w:r>
          </w:p>
        </w:tc>
        <w:tc>
          <w:tcPr>
            <w:tcW w:w="6108" w:type="dxa"/>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p>
        </w:tc>
      </w:tr>
      <w:tr w:rsidR="00C072E0" w:rsidRPr="00C072E0" w:rsidTr="00495036">
        <w:trPr>
          <w:tblCellSpacing w:w="15" w:type="dxa"/>
        </w:trPr>
        <w:tc>
          <w:tcPr>
            <w:tcW w:w="2420" w:type="dxa"/>
            <w:gridSpan w:val="2"/>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i/>
                <w:iCs/>
                <w:sz w:val="24"/>
                <w:szCs w:val="24"/>
              </w:rPr>
              <w:t>E-mail</w:t>
            </w:r>
            <w:r w:rsidRPr="00C072E0">
              <w:rPr>
                <w:rFonts w:ascii="Times New Roman" w:eastAsia="Times New Roman" w:hAnsi="Times New Roman" w:cs="Times New Roman"/>
                <w:sz w:val="24"/>
                <w:szCs w:val="24"/>
              </w:rPr>
              <w:t>:</w:t>
            </w:r>
          </w:p>
        </w:tc>
        <w:tc>
          <w:tcPr>
            <w:tcW w:w="6108" w:type="dxa"/>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p>
        </w:tc>
      </w:tr>
      <w:tr w:rsidR="00C072E0" w:rsidRPr="00C072E0" w:rsidTr="00495036">
        <w:trPr>
          <w:tblCellSpacing w:w="15" w:type="dxa"/>
        </w:trPr>
        <w:tc>
          <w:tcPr>
            <w:tcW w:w="2420" w:type="dxa"/>
            <w:gridSpan w:val="2"/>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Telefone:</w:t>
            </w:r>
          </w:p>
        </w:tc>
        <w:tc>
          <w:tcPr>
            <w:tcW w:w="6108" w:type="dxa"/>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p>
        </w:tc>
      </w:tr>
      <w:tr w:rsidR="00C072E0" w:rsidRPr="00C072E0" w:rsidTr="00495036">
        <w:trPr>
          <w:tblCellSpacing w:w="15" w:type="dxa"/>
        </w:trPr>
        <w:tc>
          <w:tcPr>
            <w:tcW w:w="2420" w:type="dxa"/>
            <w:gridSpan w:val="2"/>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Perfil:</w:t>
            </w:r>
          </w:p>
        </w:tc>
        <w:tc>
          <w:tcPr>
            <w:tcW w:w="6108" w:type="dxa"/>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p>
        </w:tc>
      </w:tr>
      <w:tr w:rsidR="00C072E0" w:rsidRPr="00C072E0" w:rsidTr="00495036">
        <w:trPr>
          <w:tblCellSpacing w:w="15" w:type="dxa"/>
        </w:trPr>
        <w:tc>
          <w:tcPr>
            <w:tcW w:w="2420" w:type="dxa"/>
            <w:gridSpan w:val="2"/>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Unidade:</w:t>
            </w:r>
          </w:p>
        </w:tc>
        <w:tc>
          <w:tcPr>
            <w:tcW w:w="6108" w:type="dxa"/>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p>
        </w:tc>
      </w:tr>
      <w:tr w:rsidR="00C072E0" w:rsidRPr="00C072E0" w:rsidTr="00495036">
        <w:trPr>
          <w:tblCellSpacing w:w="15" w:type="dxa"/>
        </w:trPr>
        <w:tc>
          <w:tcPr>
            <w:tcW w:w="2420" w:type="dxa"/>
            <w:gridSpan w:val="2"/>
            <w:vAlign w:val="center"/>
            <w:hideMark/>
          </w:tcPr>
          <w:p w:rsidR="00C072E0" w:rsidRPr="00C072E0" w:rsidRDefault="00295E8E" w:rsidP="00A02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Portaria</w:t>
            </w:r>
            <w:r w:rsidR="00C072E0" w:rsidRPr="00C072E0">
              <w:rPr>
                <w:rFonts w:ascii="Times New Roman" w:eastAsia="Times New Roman" w:hAnsi="Times New Roman" w:cs="Times New Roman"/>
                <w:sz w:val="24"/>
                <w:szCs w:val="24"/>
              </w:rPr>
              <w:t xml:space="preserve"> de nomeação:</w:t>
            </w:r>
          </w:p>
        </w:tc>
        <w:tc>
          <w:tcPr>
            <w:tcW w:w="6108" w:type="dxa"/>
            <w:vAlign w:val="center"/>
            <w:hideMark/>
          </w:tcPr>
          <w:p w:rsidR="00C072E0" w:rsidRPr="00C072E0" w:rsidRDefault="00C072E0" w:rsidP="00A02DBB">
            <w:pPr>
              <w:spacing w:after="0" w:line="240" w:lineRule="auto"/>
              <w:jc w:val="both"/>
              <w:rPr>
                <w:rFonts w:ascii="Times New Roman" w:eastAsia="Times New Roman" w:hAnsi="Times New Roman" w:cs="Times New Roman"/>
                <w:sz w:val="24"/>
                <w:szCs w:val="24"/>
              </w:rPr>
            </w:pPr>
            <w:r w:rsidRPr="00C072E0">
              <w:rPr>
                <w:rFonts w:ascii="Times New Roman" w:eastAsia="Times New Roman" w:hAnsi="Times New Roman" w:cs="Times New Roman"/>
                <w:sz w:val="24"/>
                <w:szCs w:val="24"/>
              </w:rPr>
              <w:t>(Necessário apenas para cadastro como Ordenador de Despesas da Unidade.</w:t>
            </w:r>
            <w:proofErr w:type="gramStart"/>
            <w:r w:rsidRPr="00C072E0">
              <w:rPr>
                <w:rFonts w:ascii="Times New Roman" w:eastAsia="Times New Roman" w:hAnsi="Times New Roman" w:cs="Times New Roman"/>
                <w:sz w:val="24"/>
                <w:szCs w:val="24"/>
              </w:rPr>
              <w:t>)</w:t>
            </w:r>
            <w:proofErr w:type="gramEnd"/>
          </w:p>
        </w:tc>
      </w:tr>
    </w:tbl>
    <w:p w:rsidR="007D356E" w:rsidRDefault="007D356E" w:rsidP="00A02DBB">
      <w:pPr>
        <w:spacing w:after="0"/>
        <w:jc w:val="both"/>
        <w:rPr>
          <w:rFonts w:ascii="Times New Roman" w:eastAsia="Times New Roman" w:hAnsi="Times New Roman" w:cs="Times New Roman"/>
          <w:sz w:val="24"/>
          <w:szCs w:val="24"/>
        </w:rPr>
      </w:pPr>
    </w:p>
    <w:p w:rsidR="00495036" w:rsidRDefault="00495036" w:rsidP="00A02DBB">
      <w:pPr>
        <w:spacing w:after="0"/>
        <w:jc w:val="both"/>
        <w:rPr>
          <w:rFonts w:ascii="Times New Roman" w:eastAsia="Times New Roman" w:hAnsi="Times New Roman" w:cs="Times New Roman"/>
          <w:sz w:val="24"/>
          <w:szCs w:val="24"/>
        </w:rPr>
      </w:pPr>
    </w:p>
    <w:p w:rsidR="00495036" w:rsidRDefault="00495036" w:rsidP="0049503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495036" w:rsidRDefault="00495036" w:rsidP="00495036">
      <w:pPr>
        <w:spacing w:after="0"/>
        <w:jc w:val="center"/>
      </w:pPr>
      <w:r>
        <w:t>Proponente</w:t>
      </w:r>
    </w:p>
    <w:sectPr w:rsidR="00495036" w:rsidSect="00A02DBB">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2E0"/>
    <w:rsid w:val="00023898"/>
    <w:rsid w:val="000376B9"/>
    <w:rsid w:val="00054634"/>
    <w:rsid w:val="000702C6"/>
    <w:rsid w:val="000A791C"/>
    <w:rsid w:val="000D3B66"/>
    <w:rsid w:val="0010141E"/>
    <w:rsid w:val="00104F67"/>
    <w:rsid w:val="00136CE3"/>
    <w:rsid w:val="00167C99"/>
    <w:rsid w:val="001A4C65"/>
    <w:rsid w:val="001A776C"/>
    <w:rsid w:val="001D48A0"/>
    <w:rsid w:val="001F005A"/>
    <w:rsid w:val="0021648B"/>
    <w:rsid w:val="0023340D"/>
    <w:rsid w:val="002339AE"/>
    <w:rsid w:val="00236A6F"/>
    <w:rsid w:val="00242F0D"/>
    <w:rsid w:val="002501D8"/>
    <w:rsid w:val="00295E8E"/>
    <w:rsid w:val="002A4B2F"/>
    <w:rsid w:val="002B7518"/>
    <w:rsid w:val="002C6630"/>
    <w:rsid w:val="002F396E"/>
    <w:rsid w:val="00313F25"/>
    <w:rsid w:val="003661A3"/>
    <w:rsid w:val="00376FEB"/>
    <w:rsid w:val="003D50E5"/>
    <w:rsid w:val="00467953"/>
    <w:rsid w:val="00495036"/>
    <w:rsid w:val="004D7FAC"/>
    <w:rsid w:val="004F70DB"/>
    <w:rsid w:val="005238E4"/>
    <w:rsid w:val="00525AE3"/>
    <w:rsid w:val="005A2211"/>
    <w:rsid w:val="005F267C"/>
    <w:rsid w:val="00612D14"/>
    <w:rsid w:val="006302BE"/>
    <w:rsid w:val="00641BE9"/>
    <w:rsid w:val="00654B8C"/>
    <w:rsid w:val="006B5F4E"/>
    <w:rsid w:val="00711BDE"/>
    <w:rsid w:val="00765430"/>
    <w:rsid w:val="0079130F"/>
    <w:rsid w:val="007D356E"/>
    <w:rsid w:val="00811F87"/>
    <w:rsid w:val="0081448A"/>
    <w:rsid w:val="00895276"/>
    <w:rsid w:val="008A104E"/>
    <w:rsid w:val="008C7A52"/>
    <w:rsid w:val="00914B55"/>
    <w:rsid w:val="00914BBA"/>
    <w:rsid w:val="00984260"/>
    <w:rsid w:val="009A5959"/>
    <w:rsid w:val="009D2327"/>
    <w:rsid w:val="00A02DBB"/>
    <w:rsid w:val="00A914D9"/>
    <w:rsid w:val="00AC1A87"/>
    <w:rsid w:val="00AE2B92"/>
    <w:rsid w:val="00B22603"/>
    <w:rsid w:val="00B227AA"/>
    <w:rsid w:val="00B57A04"/>
    <w:rsid w:val="00B94BD8"/>
    <w:rsid w:val="00BA7CE2"/>
    <w:rsid w:val="00C072E0"/>
    <w:rsid w:val="00C07823"/>
    <w:rsid w:val="00C40A80"/>
    <w:rsid w:val="00C93D8B"/>
    <w:rsid w:val="00CB14C1"/>
    <w:rsid w:val="00CC446B"/>
    <w:rsid w:val="00CE29DD"/>
    <w:rsid w:val="00D0301E"/>
    <w:rsid w:val="00D55807"/>
    <w:rsid w:val="00D70832"/>
    <w:rsid w:val="00D85421"/>
    <w:rsid w:val="00D92E6F"/>
    <w:rsid w:val="00DF4088"/>
    <w:rsid w:val="00E50A48"/>
    <w:rsid w:val="00E5340D"/>
    <w:rsid w:val="00E85310"/>
    <w:rsid w:val="00EA66FC"/>
    <w:rsid w:val="00F213CA"/>
    <w:rsid w:val="00F33D4B"/>
    <w:rsid w:val="00F602DC"/>
    <w:rsid w:val="00FB23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
    <w:name w:val="identifica"/>
    <w:basedOn w:val="Normal"/>
    <w:rsid w:val="00C072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enta">
    <w:name w:val="ementa"/>
    <w:basedOn w:val="Normal"/>
    <w:rsid w:val="00C072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u-paragraph">
    <w:name w:val="dou-paragraph"/>
    <w:basedOn w:val="Normal"/>
    <w:rsid w:val="00C072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ina">
    <w:name w:val="assina"/>
    <w:basedOn w:val="Normal"/>
    <w:rsid w:val="00C072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exo">
    <w:name w:val="anexo"/>
    <w:basedOn w:val="Normal"/>
    <w:rsid w:val="00C072E0"/>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C072E0"/>
    <w:rPr>
      <w:i/>
      <w:iCs/>
    </w:rPr>
  </w:style>
  <w:style w:type="paragraph" w:styleId="Textodebalo">
    <w:name w:val="Balloon Text"/>
    <w:basedOn w:val="Normal"/>
    <w:link w:val="TextodebaloChar"/>
    <w:uiPriority w:val="99"/>
    <w:semiHidden/>
    <w:unhideWhenUsed/>
    <w:rsid w:val="000702C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702C6"/>
    <w:rPr>
      <w:rFonts w:ascii="Segoe UI" w:hAnsi="Segoe UI" w:cs="Segoe UI"/>
      <w:sz w:val="18"/>
      <w:szCs w:val="18"/>
    </w:rPr>
  </w:style>
  <w:style w:type="paragraph" w:styleId="PargrafodaLista">
    <w:name w:val="List Paragraph"/>
    <w:basedOn w:val="Normal"/>
    <w:uiPriority w:val="34"/>
    <w:qFormat/>
    <w:rsid w:val="006302BE"/>
    <w:pPr>
      <w:ind w:left="720"/>
      <w:contextualSpacing/>
    </w:pPr>
  </w:style>
  <w:style w:type="character" w:styleId="Hyperlink">
    <w:name w:val="Hyperlink"/>
    <w:basedOn w:val="Fontepargpadro"/>
    <w:uiPriority w:val="99"/>
    <w:unhideWhenUsed/>
    <w:rsid w:val="00D558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
    <w:name w:val="identifica"/>
    <w:basedOn w:val="Normal"/>
    <w:rsid w:val="00C072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enta">
    <w:name w:val="ementa"/>
    <w:basedOn w:val="Normal"/>
    <w:rsid w:val="00C072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u-paragraph">
    <w:name w:val="dou-paragraph"/>
    <w:basedOn w:val="Normal"/>
    <w:rsid w:val="00C072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ina">
    <w:name w:val="assina"/>
    <w:basedOn w:val="Normal"/>
    <w:rsid w:val="00C072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exo">
    <w:name w:val="anexo"/>
    <w:basedOn w:val="Normal"/>
    <w:rsid w:val="00C072E0"/>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C072E0"/>
    <w:rPr>
      <w:i/>
      <w:iCs/>
    </w:rPr>
  </w:style>
  <w:style w:type="paragraph" w:styleId="Textodebalo">
    <w:name w:val="Balloon Text"/>
    <w:basedOn w:val="Normal"/>
    <w:link w:val="TextodebaloChar"/>
    <w:uiPriority w:val="99"/>
    <w:semiHidden/>
    <w:unhideWhenUsed/>
    <w:rsid w:val="000702C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702C6"/>
    <w:rPr>
      <w:rFonts w:ascii="Segoe UI" w:hAnsi="Segoe UI" w:cs="Segoe UI"/>
      <w:sz w:val="18"/>
      <w:szCs w:val="18"/>
    </w:rPr>
  </w:style>
  <w:style w:type="paragraph" w:styleId="PargrafodaLista">
    <w:name w:val="List Paragraph"/>
    <w:basedOn w:val="Normal"/>
    <w:uiPriority w:val="34"/>
    <w:qFormat/>
    <w:rsid w:val="006302BE"/>
    <w:pPr>
      <w:ind w:left="720"/>
      <w:contextualSpacing/>
    </w:pPr>
  </w:style>
  <w:style w:type="character" w:styleId="Hyperlink">
    <w:name w:val="Hyperlink"/>
    <w:basedOn w:val="Fontepargpadro"/>
    <w:uiPriority w:val="99"/>
    <w:unhideWhenUsed/>
    <w:rsid w:val="00D558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09763">
      <w:bodyDiv w:val="1"/>
      <w:marLeft w:val="0"/>
      <w:marRight w:val="0"/>
      <w:marTop w:val="0"/>
      <w:marBottom w:val="0"/>
      <w:divBdr>
        <w:top w:val="none" w:sz="0" w:space="0" w:color="auto"/>
        <w:left w:val="none" w:sz="0" w:space="0" w:color="auto"/>
        <w:bottom w:val="none" w:sz="0" w:space="0" w:color="auto"/>
        <w:right w:val="none" w:sz="0" w:space="0" w:color="auto"/>
      </w:divBdr>
    </w:div>
    <w:div w:id="597521927">
      <w:bodyDiv w:val="1"/>
      <w:marLeft w:val="0"/>
      <w:marRight w:val="0"/>
      <w:marTop w:val="0"/>
      <w:marBottom w:val="0"/>
      <w:divBdr>
        <w:top w:val="none" w:sz="0" w:space="0" w:color="auto"/>
        <w:left w:val="none" w:sz="0" w:space="0" w:color="auto"/>
        <w:bottom w:val="none" w:sz="0" w:space="0" w:color="auto"/>
        <w:right w:val="none" w:sz="0" w:space="0" w:color="auto"/>
      </w:divBdr>
    </w:div>
    <w:div w:id="995256274">
      <w:bodyDiv w:val="1"/>
      <w:marLeft w:val="0"/>
      <w:marRight w:val="0"/>
      <w:marTop w:val="0"/>
      <w:marBottom w:val="0"/>
      <w:divBdr>
        <w:top w:val="none" w:sz="0" w:space="0" w:color="auto"/>
        <w:left w:val="none" w:sz="0" w:space="0" w:color="auto"/>
        <w:bottom w:val="none" w:sz="0" w:space="0" w:color="auto"/>
        <w:right w:val="none" w:sz="0" w:space="0" w:color="auto"/>
      </w:divBdr>
    </w:div>
    <w:div w:id="140653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cdp@ufpa.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E5231-B196-4720-A006-FA813EBA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8035</Words>
  <Characters>43390</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Neto</dc:creator>
  <cp:lastModifiedBy>UFPA</cp:lastModifiedBy>
  <cp:revision>2</cp:revision>
  <cp:lastPrinted>2020-01-10T18:53:00Z</cp:lastPrinted>
  <dcterms:created xsi:type="dcterms:W3CDTF">2020-01-23T14:53:00Z</dcterms:created>
  <dcterms:modified xsi:type="dcterms:W3CDTF">2020-01-23T14:53:00Z</dcterms:modified>
</cp:coreProperties>
</file>