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656" w:rsidRDefault="00856315" w:rsidP="00146656">
      <w:pPr>
        <w:jc w:val="center"/>
        <w:rPr>
          <w:rFonts w:ascii="Arial" w:hAnsi="Arial" w:cs="Arial"/>
          <w:b/>
          <w:smallCaps/>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7.25pt;width:35.95pt;height:37.75pt;z-index:251658240;mso-position-horizontal:center" fillcolor="window">
            <v:imagedata r:id="rId6" o:title=""/>
          </v:shape>
          <o:OLEObject Type="Embed" ProgID="PBrush" ShapeID="_x0000_s1026" DrawAspect="Content" ObjectID="_1631357818" r:id="rId7"/>
        </w:pict>
      </w:r>
      <w:r w:rsidR="00146656">
        <w:rPr>
          <w:rFonts w:ascii="Arial" w:hAnsi="Arial" w:cs="Arial"/>
          <w:b/>
          <w:smallCaps/>
          <w:sz w:val="20"/>
          <w:szCs w:val="20"/>
        </w:rPr>
        <w:t xml:space="preserve"> </w:t>
      </w:r>
    </w:p>
    <w:p w:rsidR="00146656" w:rsidRDefault="00146656" w:rsidP="00146656">
      <w:pPr>
        <w:jc w:val="center"/>
        <w:rPr>
          <w:rFonts w:ascii="Arial" w:hAnsi="Arial" w:cs="Arial"/>
          <w:b/>
          <w:smallCaps/>
          <w:sz w:val="20"/>
          <w:szCs w:val="20"/>
        </w:rPr>
      </w:pPr>
    </w:p>
    <w:p w:rsidR="00146656" w:rsidRDefault="00146656" w:rsidP="00146656">
      <w:pPr>
        <w:jc w:val="center"/>
        <w:rPr>
          <w:rFonts w:ascii="Arial" w:hAnsi="Arial" w:cs="Arial"/>
          <w:b/>
          <w:smallCaps/>
          <w:sz w:val="20"/>
          <w:szCs w:val="20"/>
        </w:rPr>
      </w:pPr>
    </w:p>
    <w:p w:rsidR="00146656" w:rsidRDefault="00146656" w:rsidP="00146656">
      <w:pPr>
        <w:jc w:val="center"/>
        <w:rPr>
          <w:rFonts w:ascii="Arial" w:hAnsi="Arial" w:cs="Arial"/>
          <w:b/>
          <w:smallCaps/>
          <w:sz w:val="20"/>
          <w:szCs w:val="20"/>
        </w:rPr>
      </w:pPr>
    </w:p>
    <w:p w:rsidR="00146656" w:rsidRPr="00A83590" w:rsidRDefault="00146656" w:rsidP="00146656">
      <w:pPr>
        <w:jc w:val="center"/>
        <w:rPr>
          <w:rFonts w:ascii="Arial" w:hAnsi="Arial" w:cs="Arial"/>
          <w:b/>
          <w:smallCaps/>
          <w:sz w:val="16"/>
          <w:szCs w:val="16"/>
        </w:rPr>
      </w:pPr>
      <w:r w:rsidRPr="00A83590">
        <w:rPr>
          <w:rFonts w:ascii="Arial" w:hAnsi="Arial" w:cs="Arial"/>
          <w:b/>
          <w:smallCaps/>
          <w:sz w:val="16"/>
          <w:szCs w:val="16"/>
        </w:rPr>
        <w:t xml:space="preserve">Serviço Público Federal </w:t>
      </w:r>
    </w:p>
    <w:p w:rsidR="00146656" w:rsidRPr="00A83590" w:rsidRDefault="00146656" w:rsidP="00146656">
      <w:pPr>
        <w:jc w:val="center"/>
        <w:rPr>
          <w:rFonts w:ascii="Arial" w:hAnsi="Arial" w:cs="Arial"/>
          <w:b/>
          <w:smallCaps/>
          <w:sz w:val="16"/>
          <w:szCs w:val="16"/>
        </w:rPr>
      </w:pPr>
      <w:r w:rsidRPr="00A83590">
        <w:rPr>
          <w:rFonts w:ascii="Arial" w:hAnsi="Arial" w:cs="Arial"/>
          <w:b/>
          <w:smallCaps/>
          <w:sz w:val="16"/>
          <w:szCs w:val="16"/>
        </w:rPr>
        <w:t>Universidade Federal do Pará</w:t>
      </w:r>
    </w:p>
    <w:p w:rsidR="00146656" w:rsidRPr="00A83590" w:rsidRDefault="00146656" w:rsidP="00146656">
      <w:pPr>
        <w:jc w:val="center"/>
        <w:rPr>
          <w:rFonts w:ascii="Arial" w:hAnsi="Arial" w:cs="Arial"/>
          <w:b/>
          <w:smallCaps/>
          <w:sz w:val="16"/>
          <w:szCs w:val="16"/>
        </w:rPr>
      </w:pPr>
      <w:proofErr w:type="spellStart"/>
      <w:r w:rsidRPr="00A83590">
        <w:rPr>
          <w:rFonts w:ascii="Arial" w:hAnsi="Arial" w:cs="Arial"/>
          <w:b/>
          <w:smallCaps/>
          <w:sz w:val="16"/>
          <w:szCs w:val="16"/>
        </w:rPr>
        <w:t>Pró-Reitoria</w:t>
      </w:r>
      <w:proofErr w:type="spellEnd"/>
      <w:r w:rsidRPr="00A83590">
        <w:rPr>
          <w:rFonts w:ascii="Arial" w:hAnsi="Arial" w:cs="Arial"/>
          <w:b/>
          <w:smallCaps/>
          <w:sz w:val="16"/>
          <w:szCs w:val="16"/>
        </w:rPr>
        <w:t xml:space="preserve"> de Administração</w:t>
      </w:r>
    </w:p>
    <w:p w:rsidR="00146656" w:rsidRDefault="00146656" w:rsidP="00146656">
      <w:pPr>
        <w:pStyle w:val="Subttulo"/>
        <w:rPr>
          <w:rFonts w:ascii="Arial" w:hAnsi="Arial" w:cs="Arial"/>
          <w:b w:val="0"/>
          <w:sz w:val="20"/>
        </w:rPr>
      </w:pPr>
    </w:p>
    <w:p w:rsidR="00146656" w:rsidRDefault="00146656" w:rsidP="00146656">
      <w:pPr>
        <w:pStyle w:val="Subttulo"/>
        <w:rPr>
          <w:rFonts w:ascii="Arial" w:hAnsi="Arial" w:cs="Arial"/>
          <w:bCs/>
          <w:sz w:val="20"/>
        </w:rPr>
      </w:pPr>
      <w:r>
        <w:rPr>
          <w:rFonts w:ascii="Arial" w:hAnsi="Arial" w:cs="Arial"/>
          <w:bCs/>
          <w:sz w:val="20"/>
        </w:rPr>
        <w:t>ANEXO VIII</w:t>
      </w:r>
    </w:p>
    <w:p w:rsidR="00146656" w:rsidRDefault="00146656" w:rsidP="00146656">
      <w:pPr>
        <w:pStyle w:val="Recuodecorpodetexto"/>
        <w:ind w:left="0" w:firstLine="0"/>
        <w:rPr>
          <w:rFonts w:cs="Arial"/>
          <w:sz w:val="20"/>
        </w:rPr>
      </w:pPr>
    </w:p>
    <w:p w:rsidR="00146656" w:rsidRDefault="00146656" w:rsidP="00146656">
      <w:pPr>
        <w:pStyle w:val="Ttulo3"/>
        <w:rPr>
          <w:rFonts w:cs="Arial"/>
          <w:sz w:val="20"/>
          <w:szCs w:val="20"/>
        </w:rPr>
      </w:pPr>
      <w:r>
        <w:rPr>
          <w:rFonts w:cs="Arial"/>
          <w:sz w:val="20"/>
          <w:szCs w:val="20"/>
        </w:rPr>
        <w:t>MINUTA DE CONTRATO</w:t>
      </w:r>
    </w:p>
    <w:p w:rsidR="00146656" w:rsidRDefault="00146656" w:rsidP="00146656">
      <w:pPr>
        <w:jc w:val="both"/>
        <w:rPr>
          <w:rFonts w:ascii="Arial" w:hAnsi="Arial" w:cs="Arial"/>
          <w:sz w:val="20"/>
          <w:szCs w:val="20"/>
        </w:rPr>
      </w:pPr>
    </w:p>
    <w:p w:rsidR="00146656" w:rsidRPr="00B17D53" w:rsidRDefault="00146656" w:rsidP="00146656">
      <w:pPr>
        <w:pStyle w:val="Recuodecorpodetexto"/>
        <w:ind w:left="5245" w:hanging="4"/>
        <w:rPr>
          <w:rFonts w:cs="Arial"/>
          <w:b/>
          <w:sz w:val="16"/>
          <w:szCs w:val="16"/>
        </w:rPr>
      </w:pPr>
      <w:r w:rsidRPr="00C60DF1">
        <w:rPr>
          <w:b/>
          <w:sz w:val="16"/>
          <w:szCs w:val="16"/>
        </w:rPr>
        <w:t xml:space="preserve">CONTRATO CELEBRADO ENTRE A UNIVERSIDADE FEDERAL DO PARÁ E A EMPRESA XXXXXXXXXXXXXXX, PARA A </w:t>
      </w:r>
      <w:r w:rsidRPr="00C60DF1">
        <w:rPr>
          <w:rFonts w:cs="Arial"/>
          <w:b/>
          <w:sz w:val="16"/>
          <w:szCs w:val="16"/>
        </w:rPr>
        <w:t xml:space="preserve">PRESTAÇÃO DE SERVIÇOS </w:t>
      </w:r>
      <w:r>
        <w:rPr>
          <w:b/>
          <w:sz w:val="16"/>
          <w:szCs w:val="16"/>
        </w:rPr>
        <w:t>D</w:t>
      </w:r>
      <w:r w:rsidRPr="00B17D53">
        <w:rPr>
          <w:b/>
          <w:sz w:val="16"/>
          <w:szCs w:val="16"/>
        </w:rPr>
        <w:t>E DEPÓSITO E ACOMPANHAMENTO DE PATENTES INTERNACIONAIS.</w:t>
      </w:r>
    </w:p>
    <w:p w:rsidR="00146656" w:rsidRPr="00F22CE9" w:rsidRDefault="00146656" w:rsidP="00146656">
      <w:pPr>
        <w:pStyle w:val="Recuodecorpodetexto"/>
        <w:ind w:left="4500" w:hanging="4"/>
      </w:pPr>
    </w:p>
    <w:p w:rsidR="00146656" w:rsidRPr="009B4137" w:rsidRDefault="00146656" w:rsidP="00146656">
      <w:pPr>
        <w:tabs>
          <w:tab w:val="left" w:pos="0"/>
        </w:tabs>
        <w:ind w:firstLine="1309"/>
        <w:jc w:val="both"/>
        <w:rPr>
          <w:rFonts w:ascii="Arial" w:hAnsi="Arial" w:cs="Arial"/>
          <w:bCs/>
          <w:sz w:val="20"/>
          <w:szCs w:val="20"/>
        </w:rPr>
      </w:pPr>
      <w:r w:rsidRPr="00BD21D6">
        <w:rPr>
          <w:rFonts w:ascii="Arial" w:hAnsi="Arial" w:cs="Arial"/>
          <w:b/>
          <w:sz w:val="20"/>
          <w:szCs w:val="20"/>
        </w:rPr>
        <w:t>A UNIVERSIDADE FEDERAL DO PARÁ – UFPA</w:t>
      </w:r>
      <w:r w:rsidRPr="00BD21D6">
        <w:rPr>
          <w:rFonts w:ascii="Arial" w:hAnsi="Arial" w:cs="Arial"/>
          <w:bCs/>
          <w:sz w:val="20"/>
          <w:szCs w:val="20"/>
        </w:rPr>
        <w:t xml:space="preserve">, Autarquia Especial de Ensino Superior, vinculada ao Ministério da Educação e do Desporto, sediada no Campus Universitário do Guamá, à Rua Augusto Corrêa, nº 01, na Cidade de Belém, Estado do Pará, inscrita no CGC/MF sob o nº 34.621.748.000-23, doravante denominada de </w:t>
      </w:r>
      <w:r w:rsidRPr="00BD21D6">
        <w:rPr>
          <w:rFonts w:ascii="Arial" w:hAnsi="Arial" w:cs="Arial"/>
          <w:b/>
          <w:sz w:val="20"/>
          <w:szCs w:val="20"/>
        </w:rPr>
        <w:t>CONTRATANTE</w:t>
      </w:r>
      <w:r w:rsidRPr="00BD21D6">
        <w:rPr>
          <w:rFonts w:ascii="Arial" w:hAnsi="Arial" w:cs="Arial"/>
          <w:bCs/>
          <w:sz w:val="20"/>
          <w:szCs w:val="20"/>
        </w:rPr>
        <w:t xml:space="preserve">, neste ato representada pelo Magnífico Reitor, </w:t>
      </w:r>
      <w:r w:rsidRPr="00BD21D6">
        <w:rPr>
          <w:rFonts w:ascii="Arial" w:hAnsi="Arial" w:cs="Arial"/>
          <w:b/>
          <w:sz w:val="20"/>
          <w:szCs w:val="20"/>
        </w:rPr>
        <w:t>Prof. Dr</w:t>
      </w:r>
      <w:r w:rsidRPr="00552CF9">
        <w:rPr>
          <w:rFonts w:ascii="Arial" w:hAnsi="Arial" w:cs="Arial"/>
          <w:b/>
          <w:sz w:val="20"/>
          <w:szCs w:val="20"/>
        </w:rPr>
        <w:t xml:space="preserve">. </w:t>
      </w:r>
      <w:r w:rsidRPr="00540081">
        <w:rPr>
          <w:rFonts w:ascii="Arial" w:hAnsi="Arial" w:cs="Arial"/>
          <w:b/>
          <w:sz w:val="20"/>
          <w:szCs w:val="20"/>
        </w:rPr>
        <w:t>EMMANUEL ZAGURY TOURINHO</w:t>
      </w:r>
      <w:r w:rsidRPr="00BD21D6">
        <w:rPr>
          <w:rFonts w:ascii="Arial" w:hAnsi="Arial" w:cs="Arial"/>
          <w:bCs/>
          <w:sz w:val="20"/>
          <w:szCs w:val="20"/>
        </w:rPr>
        <w:t xml:space="preserve">, designado pelo Decreto Presidencial de </w:t>
      </w:r>
      <w:proofErr w:type="spellStart"/>
      <w:r w:rsidRPr="00BD21D6">
        <w:rPr>
          <w:rFonts w:ascii="Arial" w:hAnsi="Arial" w:cs="Arial"/>
          <w:bCs/>
          <w:sz w:val="20"/>
          <w:szCs w:val="20"/>
        </w:rPr>
        <w:t>xx</w:t>
      </w:r>
      <w:proofErr w:type="spellEnd"/>
      <w:r w:rsidRPr="00BD21D6">
        <w:rPr>
          <w:rFonts w:ascii="Arial" w:hAnsi="Arial" w:cs="Arial"/>
          <w:bCs/>
          <w:sz w:val="20"/>
          <w:szCs w:val="20"/>
        </w:rPr>
        <w:t xml:space="preserve"> de </w:t>
      </w:r>
      <w:proofErr w:type="spellStart"/>
      <w:r w:rsidRPr="00BD21D6">
        <w:rPr>
          <w:rFonts w:ascii="Arial" w:hAnsi="Arial" w:cs="Arial"/>
          <w:bCs/>
          <w:sz w:val="20"/>
          <w:szCs w:val="20"/>
        </w:rPr>
        <w:t>xxxxxxxxx</w:t>
      </w:r>
      <w:proofErr w:type="spellEnd"/>
      <w:r w:rsidRPr="00BD21D6">
        <w:rPr>
          <w:rFonts w:ascii="Arial" w:hAnsi="Arial" w:cs="Arial"/>
          <w:bCs/>
          <w:sz w:val="20"/>
          <w:szCs w:val="20"/>
        </w:rPr>
        <w:t xml:space="preserve"> de </w:t>
      </w:r>
      <w:proofErr w:type="spellStart"/>
      <w:r w:rsidRPr="00BD21D6">
        <w:rPr>
          <w:rFonts w:ascii="Arial" w:hAnsi="Arial" w:cs="Arial"/>
          <w:bCs/>
          <w:sz w:val="20"/>
          <w:szCs w:val="20"/>
        </w:rPr>
        <w:t>xxxx</w:t>
      </w:r>
      <w:proofErr w:type="spellEnd"/>
      <w:r w:rsidRPr="00BD21D6">
        <w:rPr>
          <w:rFonts w:ascii="Arial" w:hAnsi="Arial" w:cs="Arial"/>
          <w:bCs/>
          <w:sz w:val="20"/>
          <w:szCs w:val="20"/>
        </w:rPr>
        <w:t xml:space="preserve">, portador do CPF nº </w:t>
      </w:r>
      <w:proofErr w:type="spellStart"/>
      <w:r w:rsidRPr="00BD21D6">
        <w:rPr>
          <w:rFonts w:ascii="Arial" w:hAnsi="Arial" w:cs="Arial"/>
          <w:bCs/>
          <w:sz w:val="20"/>
          <w:szCs w:val="20"/>
        </w:rPr>
        <w:t>xxx</w:t>
      </w:r>
      <w:proofErr w:type="spellEnd"/>
      <w:r w:rsidRPr="00BD21D6">
        <w:rPr>
          <w:rFonts w:ascii="Arial" w:hAnsi="Arial" w:cs="Arial"/>
          <w:bCs/>
          <w:sz w:val="20"/>
          <w:szCs w:val="20"/>
        </w:rPr>
        <w:t xml:space="preserve"> </w:t>
      </w:r>
      <w:proofErr w:type="spellStart"/>
      <w:r w:rsidRPr="00BD21D6">
        <w:rPr>
          <w:rFonts w:ascii="Arial" w:hAnsi="Arial" w:cs="Arial"/>
          <w:bCs/>
          <w:sz w:val="20"/>
          <w:szCs w:val="20"/>
        </w:rPr>
        <w:t>xxx</w:t>
      </w:r>
      <w:proofErr w:type="spellEnd"/>
      <w:r w:rsidRPr="00BD21D6">
        <w:rPr>
          <w:rFonts w:ascii="Arial" w:hAnsi="Arial" w:cs="Arial"/>
          <w:bCs/>
          <w:sz w:val="20"/>
          <w:szCs w:val="20"/>
        </w:rPr>
        <w:t xml:space="preserve"> </w:t>
      </w:r>
      <w:proofErr w:type="spellStart"/>
      <w:r w:rsidRPr="00BD21D6">
        <w:rPr>
          <w:rFonts w:ascii="Arial" w:hAnsi="Arial" w:cs="Arial"/>
          <w:bCs/>
          <w:sz w:val="20"/>
          <w:szCs w:val="20"/>
        </w:rPr>
        <w:t>xxx</w:t>
      </w:r>
      <w:proofErr w:type="spellEnd"/>
      <w:r w:rsidRPr="00BD21D6">
        <w:rPr>
          <w:rFonts w:ascii="Arial" w:hAnsi="Arial" w:cs="Arial"/>
          <w:bCs/>
          <w:sz w:val="20"/>
          <w:szCs w:val="20"/>
        </w:rPr>
        <w:t xml:space="preserve"> – x, e CI nº </w:t>
      </w:r>
      <w:proofErr w:type="spellStart"/>
      <w:r w:rsidRPr="00BD21D6">
        <w:rPr>
          <w:rFonts w:ascii="Arial" w:hAnsi="Arial" w:cs="Arial"/>
          <w:bCs/>
          <w:sz w:val="20"/>
          <w:szCs w:val="20"/>
        </w:rPr>
        <w:t>xxxx</w:t>
      </w:r>
      <w:proofErr w:type="spellEnd"/>
      <w:r w:rsidRPr="00BD21D6">
        <w:rPr>
          <w:rFonts w:ascii="Arial" w:hAnsi="Arial" w:cs="Arial"/>
          <w:bCs/>
          <w:sz w:val="20"/>
          <w:szCs w:val="20"/>
        </w:rPr>
        <w:t xml:space="preserve"> </w:t>
      </w:r>
      <w:proofErr w:type="spellStart"/>
      <w:r w:rsidRPr="00BD21D6">
        <w:rPr>
          <w:rFonts w:ascii="Arial" w:hAnsi="Arial" w:cs="Arial"/>
          <w:bCs/>
          <w:sz w:val="20"/>
          <w:szCs w:val="20"/>
        </w:rPr>
        <w:t>xxx</w:t>
      </w:r>
      <w:proofErr w:type="spellEnd"/>
      <w:r w:rsidRPr="00BD21D6">
        <w:rPr>
          <w:rFonts w:ascii="Arial" w:hAnsi="Arial" w:cs="Arial"/>
          <w:bCs/>
          <w:sz w:val="20"/>
          <w:szCs w:val="20"/>
        </w:rPr>
        <w:t xml:space="preserve"> </w:t>
      </w:r>
      <w:proofErr w:type="spellStart"/>
      <w:r w:rsidRPr="00BD21D6">
        <w:rPr>
          <w:rFonts w:ascii="Arial" w:hAnsi="Arial" w:cs="Arial"/>
          <w:bCs/>
          <w:sz w:val="20"/>
          <w:szCs w:val="20"/>
        </w:rPr>
        <w:t>xxxxxx</w:t>
      </w:r>
      <w:proofErr w:type="spellEnd"/>
      <w:r w:rsidRPr="00BD21D6">
        <w:rPr>
          <w:rFonts w:ascii="Arial" w:hAnsi="Arial" w:cs="Arial"/>
          <w:bCs/>
          <w:sz w:val="20"/>
          <w:szCs w:val="20"/>
        </w:rPr>
        <w:t xml:space="preserve"> e a </w:t>
      </w:r>
      <w:proofErr w:type="spellStart"/>
      <w:r w:rsidRPr="00BD21D6">
        <w:rPr>
          <w:rFonts w:ascii="Arial" w:hAnsi="Arial" w:cs="Arial"/>
          <w:bCs/>
          <w:sz w:val="20"/>
          <w:szCs w:val="20"/>
        </w:rPr>
        <w:t>xxxxxxxxxxxxx</w:t>
      </w:r>
      <w:proofErr w:type="spellEnd"/>
      <w:r w:rsidRPr="00BD21D6">
        <w:rPr>
          <w:rFonts w:ascii="Arial" w:hAnsi="Arial" w:cs="Arial"/>
          <w:bCs/>
          <w:sz w:val="20"/>
          <w:szCs w:val="20"/>
        </w:rPr>
        <w:t xml:space="preserve">, com endereço na cidade de </w:t>
      </w:r>
      <w:proofErr w:type="spellStart"/>
      <w:r w:rsidRPr="00BD21D6">
        <w:rPr>
          <w:rFonts w:ascii="Arial" w:hAnsi="Arial" w:cs="Arial"/>
          <w:bCs/>
          <w:sz w:val="20"/>
          <w:szCs w:val="20"/>
        </w:rPr>
        <w:t>xxxxxxxxxxx</w:t>
      </w:r>
      <w:proofErr w:type="spellEnd"/>
      <w:r w:rsidRPr="00BD21D6">
        <w:rPr>
          <w:rFonts w:ascii="Arial" w:hAnsi="Arial" w:cs="Arial"/>
          <w:bCs/>
          <w:sz w:val="20"/>
          <w:szCs w:val="20"/>
        </w:rPr>
        <w:t xml:space="preserve">, Estado do Pará à </w:t>
      </w:r>
      <w:proofErr w:type="spellStart"/>
      <w:r w:rsidRPr="00BD21D6">
        <w:rPr>
          <w:rFonts w:ascii="Arial" w:hAnsi="Arial" w:cs="Arial"/>
          <w:bCs/>
          <w:sz w:val="20"/>
          <w:szCs w:val="20"/>
        </w:rPr>
        <w:t>xxxxxxxxxxxxxxx</w:t>
      </w:r>
      <w:proofErr w:type="spellEnd"/>
      <w:r w:rsidRPr="00BD21D6">
        <w:rPr>
          <w:rFonts w:ascii="Arial" w:hAnsi="Arial" w:cs="Arial"/>
          <w:bCs/>
          <w:sz w:val="20"/>
          <w:szCs w:val="20"/>
        </w:rPr>
        <w:t xml:space="preserve">, nº </w:t>
      </w:r>
      <w:proofErr w:type="spellStart"/>
      <w:proofErr w:type="gramStart"/>
      <w:r w:rsidRPr="00BD21D6">
        <w:rPr>
          <w:rFonts w:ascii="Arial" w:hAnsi="Arial" w:cs="Arial"/>
          <w:bCs/>
          <w:sz w:val="20"/>
          <w:szCs w:val="20"/>
        </w:rPr>
        <w:t>xxxx</w:t>
      </w:r>
      <w:proofErr w:type="spellEnd"/>
      <w:r w:rsidRPr="00BD21D6">
        <w:rPr>
          <w:rFonts w:ascii="Arial" w:hAnsi="Arial" w:cs="Arial"/>
          <w:bCs/>
          <w:sz w:val="20"/>
          <w:szCs w:val="20"/>
        </w:rPr>
        <w:t xml:space="preserve"> ,</w:t>
      </w:r>
      <w:proofErr w:type="gramEnd"/>
      <w:r w:rsidRPr="00BD21D6">
        <w:rPr>
          <w:rFonts w:ascii="Arial" w:hAnsi="Arial" w:cs="Arial"/>
          <w:bCs/>
          <w:sz w:val="20"/>
          <w:szCs w:val="20"/>
        </w:rPr>
        <w:t xml:space="preserve"> inscrita no CGC/MF sob o nº </w:t>
      </w:r>
      <w:proofErr w:type="spellStart"/>
      <w:r w:rsidRPr="00BD21D6">
        <w:rPr>
          <w:rFonts w:ascii="Arial" w:hAnsi="Arial" w:cs="Arial"/>
          <w:bCs/>
          <w:sz w:val="20"/>
          <w:szCs w:val="20"/>
        </w:rPr>
        <w:t>xxxxxxxx</w:t>
      </w:r>
      <w:proofErr w:type="spellEnd"/>
      <w:r w:rsidRPr="00BD21D6">
        <w:rPr>
          <w:rFonts w:ascii="Arial" w:hAnsi="Arial" w:cs="Arial"/>
          <w:bCs/>
          <w:sz w:val="20"/>
          <w:szCs w:val="20"/>
        </w:rPr>
        <w:t xml:space="preserve">, doravante </w:t>
      </w:r>
      <w:r w:rsidRPr="009B4137">
        <w:rPr>
          <w:rFonts w:ascii="Arial" w:hAnsi="Arial" w:cs="Arial"/>
          <w:bCs/>
          <w:sz w:val="20"/>
          <w:szCs w:val="20"/>
        </w:rPr>
        <w:t xml:space="preserve">denominada </w:t>
      </w:r>
      <w:r w:rsidRPr="009B4137">
        <w:rPr>
          <w:rFonts w:ascii="Arial" w:hAnsi="Arial" w:cs="Arial"/>
          <w:b/>
          <w:sz w:val="20"/>
          <w:szCs w:val="20"/>
        </w:rPr>
        <w:t>CONTRATADA</w:t>
      </w:r>
      <w:r w:rsidRPr="009B4137">
        <w:rPr>
          <w:rFonts w:ascii="Arial" w:hAnsi="Arial" w:cs="Arial"/>
          <w:bCs/>
          <w:sz w:val="20"/>
          <w:szCs w:val="20"/>
        </w:rPr>
        <w:t xml:space="preserve">, neste ato representada pelo seu </w:t>
      </w:r>
      <w:proofErr w:type="spellStart"/>
      <w:r w:rsidRPr="009B4137">
        <w:rPr>
          <w:rFonts w:ascii="Arial" w:hAnsi="Arial" w:cs="Arial"/>
          <w:bCs/>
          <w:sz w:val="20"/>
          <w:szCs w:val="20"/>
        </w:rPr>
        <w:t>xxxxxxxxxxxxxxxx</w:t>
      </w:r>
      <w:proofErr w:type="spellEnd"/>
      <w:r w:rsidRPr="009B4137">
        <w:rPr>
          <w:rFonts w:ascii="Arial" w:hAnsi="Arial" w:cs="Arial"/>
          <w:bCs/>
          <w:sz w:val="20"/>
          <w:szCs w:val="20"/>
        </w:rPr>
        <w:t xml:space="preserve">, brasileiro, </w:t>
      </w:r>
      <w:proofErr w:type="spellStart"/>
      <w:r w:rsidRPr="009B4137">
        <w:rPr>
          <w:rFonts w:ascii="Arial" w:hAnsi="Arial" w:cs="Arial"/>
          <w:bCs/>
          <w:sz w:val="20"/>
          <w:szCs w:val="20"/>
        </w:rPr>
        <w:t>casado,xxxxxxxxxxxx</w:t>
      </w:r>
      <w:proofErr w:type="spellEnd"/>
      <w:r w:rsidRPr="009B4137">
        <w:rPr>
          <w:rFonts w:ascii="Arial" w:hAnsi="Arial" w:cs="Arial"/>
          <w:bCs/>
          <w:sz w:val="20"/>
          <w:szCs w:val="20"/>
        </w:rPr>
        <w:t xml:space="preserve">, portador do CPF/MF nº </w:t>
      </w:r>
      <w:proofErr w:type="spellStart"/>
      <w:r w:rsidRPr="009B4137">
        <w:rPr>
          <w:rFonts w:ascii="Arial" w:hAnsi="Arial" w:cs="Arial"/>
          <w:bCs/>
          <w:sz w:val="20"/>
          <w:szCs w:val="20"/>
        </w:rPr>
        <w:t>xxx</w:t>
      </w:r>
      <w:proofErr w:type="spellEnd"/>
      <w:r w:rsidRPr="009B4137">
        <w:rPr>
          <w:rFonts w:ascii="Arial" w:hAnsi="Arial" w:cs="Arial"/>
          <w:bCs/>
          <w:sz w:val="20"/>
          <w:szCs w:val="20"/>
        </w:rPr>
        <w:t xml:space="preserve"> </w:t>
      </w:r>
      <w:proofErr w:type="spellStart"/>
      <w:r w:rsidRPr="009B4137">
        <w:rPr>
          <w:rFonts w:ascii="Arial" w:hAnsi="Arial" w:cs="Arial"/>
          <w:bCs/>
          <w:sz w:val="20"/>
          <w:szCs w:val="20"/>
        </w:rPr>
        <w:t>xxx</w:t>
      </w:r>
      <w:proofErr w:type="spellEnd"/>
      <w:r w:rsidRPr="009B4137">
        <w:rPr>
          <w:rFonts w:ascii="Arial" w:hAnsi="Arial" w:cs="Arial"/>
          <w:bCs/>
          <w:sz w:val="20"/>
          <w:szCs w:val="20"/>
        </w:rPr>
        <w:t xml:space="preserve"> </w:t>
      </w:r>
      <w:proofErr w:type="spellStart"/>
      <w:r w:rsidRPr="009B4137">
        <w:rPr>
          <w:rFonts w:ascii="Arial" w:hAnsi="Arial" w:cs="Arial"/>
          <w:bCs/>
          <w:sz w:val="20"/>
          <w:szCs w:val="20"/>
        </w:rPr>
        <w:t>xxx</w:t>
      </w:r>
      <w:proofErr w:type="spellEnd"/>
      <w:r w:rsidRPr="009B4137">
        <w:rPr>
          <w:rFonts w:ascii="Arial" w:hAnsi="Arial" w:cs="Arial"/>
          <w:bCs/>
          <w:sz w:val="20"/>
          <w:szCs w:val="20"/>
        </w:rPr>
        <w:t xml:space="preserve"> – </w:t>
      </w:r>
      <w:proofErr w:type="spellStart"/>
      <w:r w:rsidRPr="009B4137">
        <w:rPr>
          <w:rFonts w:ascii="Arial" w:hAnsi="Arial" w:cs="Arial"/>
          <w:bCs/>
          <w:sz w:val="20"/>
          <w:szCs w:val="20"/>
        </w:rPr>
        <w:t>xx</w:t>
      </w:r>
      <w:proofErr w:type="spellEnd"/>
      <w:r w:rsidRPr="009B4137">
        <w:rPr>
          <w:rFonts w:ascii="Arial" w:hAnsi="Arial" w:cs="Arial"/>
          <w:bCs/>
          <w:sz w:val="20"/>
          <w:szCs w:val="20"/>
        </w:rPr>
        <w:t xml:space="preserve">, e da CI nº </w:t>
      </w:r>
      <w:proofErr w:type="spellStart"/>
      <w:r w:rsidRPr="009B4137">
        <w:rPr>
          <w:rFonts w:ascii="Arial" w:hAnsi="Arial" w:cs="Arial"/>
          <w:bCs/>
          <w:sz w:val="20"/>
          <w:szCs w:val="20"/>
        </w:rPr>
        <w:t>xxxx</w:t>
      </w:r>
      <w:proofErr w:type="spellEnd"/>
      <w:r w:rsidRPr="009B4137">
        <w:rPr>
          <w:rFonts w:ascii="Arial" w:hAnsi="Arial" w:cs="Arial"/>
          <w:bCs/>
          <w:sz w:val="20"/>
          <w:szCs w:val="20"/>
        </w:rPr>
        <w:t xml:space="preserve"> </w:t>
      </w:r>
      <w:proofErr w:type="spellStart"/>
      <w:r w:rsidRPr="009B4137">
        <w:rPr>
          <w:rFonts w:ascii="Arial" w:hAnsi="Arial" w:cs="Arial"/>
          <w:bCs/>
          <w:sz w:val="20"/>
          <w:szCs w:val="20"/>
        </w:rPr>
        <w:t>xxx</w:t>
      </w:r>
      <w:proofErr w:type="spellEnd"/>
      <w:r w:rsidRPr="009B4137">
        <w:rPr>
          <w:rFonts w:ascii="Arial" w:hAnsi="Arial" w:cs="Arial"/>
          <w:bCs/>
          <w:sz w:val="20"/>
          <w:szCs w:val="20"/>
        </w:rPr>
        <w:t xml:space="preserve"> </w:t>
      </w:r>
      <w:proofErr w:type="spellStart"/>
      <w:r w:rsidRPr="009B4137">
        <w:rPr>
          <w:rFonts w:ascii="Arial" w:hAnsi="Arial" w:cs="Arial"/>
          <w:bCs/>
          <w:sz w:val="20"/>
          <w:szCs w:val="20"/>
        </w:rPr>
        <w:t>xxxxxx</w:t>
      </w:r>
      <w:proofErr w:type="spellEnd"/>
      <w:r w:rsidRPr="009B4137">
        <w:rPr>
          <w:rFonts w:ascii="Arial" w:hAnsi="Arial" w:cs="Arial"/>
          <w:bCs/>
          <w:sz w:val="20"/>
          <w:szCs w:val="20"/>
        </w:rPr>
        <w:t xml:space="preserve">, resolvem celebrar o presente Contrato, com sujeição às normas da Lei 8.666/93 e suas alterações, </w:t>
      </w:r>
      <w:r w:rsidRPr="009B4137">
        <w:rPr>
          <w:rFonts w:ascii="Arial" w:hAnsi="Arial" w:cs="Arial"/>
          <w:sz w:val="20"/>
          <w:szCs w:val="20"/>
        </w:rPr>
        <w:t xml:space="preserve">Lei Complementar n.º 123/2006, Decreto n.º 3.722/01 e 8.538/2015 e suas alterações, </w:t>
      </w:r>
      <w:r w:rsidRPr="009B4137">
        <w:rPr>
          <w:rFonts w:ascii="Arial" w:hAnsi="Arial" w:cs="Arial"/>
          <w:bCs/>
          <w:sz w:val="20"/>
          <w:szCs w:val="20"/>
        </w:rPr>
        <w:t xml:space="preserve">Decreto nº. </w:t>
      </w:r>
      <w:proofErr w:type="gramStart"/>
      <w:r w:rsidRPr="009B4137">
        <w:rPr>
          <w:rFonts w:ascii="Arial" w:hAnsi="Arial" w:cs="Arial"/>
          <w:bCs/>
          <w:sz w:val="20"/>
          <w:szCs w:val="20"/>
        </w:rPr>
        <w:t>93.872/86, IN</w:t>
      </w:r>
      <w:proofErr w:type="gramEnd"/>
      <w:r w:rsidRPr="009B4137">
        <w:rPr>
          <w:rFonts w:ascii="Arial" w:hAnsi="Arial" w:cs="Arial"/>
          <w:bCs/>
          <w:sz w:val="20"/>
          <w:szCs w:val="20"/>
        </w:rPr>
        <w:t xml:space="preserve"> nº 05/17 da SEGES/MP MARE, naquilo que couber, e demais normas que regulam a matéria, bem como pelas cláusulas e condições seguintes:</w:t>
      </w:r>
    </w:p>
    <w:p w:rsidR="00146656" w:rsidRPr="009B4137" w:rsidRDefault="00146656" w:rsidP="00146656">
      <w:pPr>
        <w:tabs>
          <w:tab w:val="left" w:pos="0"/>
        </w:tabs>
        <w:jc w:val="both"/>
        <w:rPr>
          <w:rFonts w:ascii="Arial" w:hAnsi="Arial" w:cs="Arial"/>
          <w:bCs/>
          <w:sz w:val="20"/>
          <w:szCs w:val="20"/>
        </w:rPr>
      </w:pPr>
    </w:p>
    <w:p w:rsidR="00146656" w:rsidRPr="009B4137" w:rsidRDefault="00146656" w:rsidP="00146656">
      <w:pPr>
        <w:pStyle w:val="Recuodecorpodetexto"/>
        <w:shd w:val="clear" w:color="auto" w:fill="E0E0E0"/>
        <w:ind w:left="0" w:firstLine="0"/>
        <w:rPr>
          <w:rFonts w:cs="Arial"/>
          <w:b/>
          <w:sz w:val="20"/>
        </w:rPr>
      </w:pPr>
      <w:r w:rsidRPr="009B4137">
        <w:rPr>
          <w:rFonts w:cs="Arial"/>
          <w:b/>
          <w:sz w:val="20"/>
        </w:rPr>
        <w:t>I - DISPOSIÇÕES CONTRATUAIS</w:t>
      </w:r>
    </w:p>
    <w:p w:rsidR="00146656" w:rsidRPr="009B4137" w:rsidRDefault="00146656" w:rsidP="00146656">
      <w:pPr>
        <w:tabs>
          <w:tab w:val="left" w:pos="0"/>
        </w:tabs>
        <w:jc w:val="both"/>
        <w:rPr>
          <w:rFonts w:ascii="Arial" w:hAnsi="Arial" w:cs="Arial"/>
          <w:bCs/>
          <w:sz w:val="20"/>
          <w:szCs w:val="20"/>
        </w:rPr>
      </w:pPr>
    </w:p>
    <w:p w:rsidR="00146656" w:rsidRPr="009B4137" w:rsidRDefault="00146656" w:rsidP="00146656">
      <w:pPr>
        <w:tabs>
          <w:tab w:val="left" w:pos="0"/>
        </w:tabs>
        <w:ind w:firstLine="1309"/>
        <w:jc w:val="both"/>
        <w:rPr>
          <w:rFonts w:ascii="Arial" w:hAnsi="Arial" w:cs="Arial"/>
          <w:bCs/>
          <w:sz w:val="20"/>
          <w:szCs w:val="20"/>
        </w:rPr>
      </w:pPr>
      <w:r w:rsidRPr="009B4137">
        <w:rPr>
          <w:rFonts w:ascii="Arial" w:hAnsi="Arial" w:cs="Arial"/>
          <w:bCs/>
          <w:sz w:val="20"/>
          <w:szCs w:val="20"/>
        </w:rPr>
        <w:t xml:space="preserve">Pelo presente instrumento particular e na melhor forma de direito, as partes anteriormente individuadas e devidamente qualificadas, resolvem consoante a autorização exarada nos autos do </w:t>
      </w:r>
      <w:r w:rsidRPr="009B4137">
        <w:rPr>
          <w:rFonts w:ascii="Arial" w:hAnsi="Arial" w:cs="Arial"/>
          <w:b/>
          <w:sz w:val="20"/>
          <w:szCs w:val="20"/>
        </w:rPr>
        <w:t>Processo nº. Processo nº. XXXXX/2019</w:t>
      </w:r>
      <w:r w:rsidRPr="009B4137">
        <w:rPr>
          <w:rFonts w:ascii="Arial" w:hAnsi="Arial" w:cs="Arial"/>
          <w:bCs/>
          <w:sz w:val="20"/>
          <w:szCs w:val="20"/>
        </w:rPr>
        <w:t xml:space="preserve">, </w:t>
      </w:r>
      <w:r w:rsidRPr="009B4137">
        <w:rPr>
          <w:rFonts w:ascii="Arial" w:hAnsi="Arial" w:cs="Arial"/>
          <w:sz w:val="20"/>
          <w:szCs w:val="20"/>
        </w:rPr>
        <w:t xml:space="preserve">celebrar o presente </w:t>
      </w:r>
      <w:r w:rsidRPr="009B4137">
        <w:rPr>
          <w:rFonts w:ascii="Arial" w:hAnsi="Arial" w:cs="Arial"/>
          <w:b/>
          <w:sz w:val="20"/>
          <w:szCs w:val="20"/>
        </w:rPr>
        <w:t>CONTRATO</w:t>
      </w:r>
      <w:r w:rsidRPr="009B4137">
        <w:rPr>
          <w:rFonts w:ascii="Arial" w:hAnsi="Arial" w:cs="Arial"/>
          <w:sz w:val="20"/>
          <w:szCs w:val="20"/>
        </w:rPr>
        <w:t xml:space="preserve"> de </w:t>
      </w:r>
      <w:r w:rsidRPr="009B4137">
        <w:rPr>
          <w:rFonts w:ascii="Arial" w:hAnsi="Arial" w:cs="Arial"/>
          <w:b/>
          <w:sz w:val="20"/>
          <w:szCs w:val="20"/>
        </w:rPr>
        <w:t>PRESTAÇÃO DE SERVIÇOS CONTÍNUOS DE ACOMPANHAMENTO DE PEDIDOS DE PATENTE</w:t>
      </w:r>
      <w:r w:rsidRPr="009B4137">
        <w:rPr>
          <w:rFonts w:ascii="Arial" w:hAnsi="Arial" w:cs="Arial"/>
          <w:b/>
          <w:bCs/>
          <w:sz w:val="20"/>
          <w:szCs w:val="20"/>
        </w:rPr>
        <w:t>,</w:t>
      </w:r>
      <w:r w:rsidRPr="009B4137">
        <w:rPr>
          <w:rFonts w:ascii="Arial" w:hAnsi="Arial" w:cs="Arial"/>
          <w:bCs/>
          <w:sz w:val="20"/>
          <w:szCs w:val="20"/>
        </w:rPr>
        <w:t xml:space="preserve"> discriminados nos Anexos I e II, firmado, nesta oportunidade, o instrumento contratual que observará aos preceitos de direito público, as disposições da Lei nº 8.666/93 e suas alterações, de 21.06.93, e que será em tudo regido pelas condições constantes das cláusulas que aceitam e mutuamente se outorgam nos seguintes termos.</w:t>
      </w:r>
    </w:p>
    <w:p w:rsidR="00146656" w:rsidRPr="009B4137" w:rsidRDefault="00146656" w:rsidP="00146656">
      <w:pPr>
        <w:tabs>
          <w:tab w:val="left" w:pos="0"/>
        </w:tabs>
        <w:jc w:val="both"/>
        <w:rPr>
          <w:rFonts w:ascii="Arial" w:hAnsi="Arial" w:cs="Arial"/>
          <w:bCs/>
          <w:sz w:val="20"/>
          <w:szCs w:val="20"/>
        </w:rPr>
      </w:pPr>
    </w:p>
    <w:p w:rsidR="00146656" w:rsidRPr="009B4137" w:rsidRDefault="00146656" w:rsidP="00146656">
      <w:pPr>
        <w:shd w:val="clear" w:color="auto" w:fill="E6E6E6"/>
        <w:tabs>
          <w:tab w:val="left" w:pos="0"/>
        </w:tabs>
        <w:jc w:val="both"/>
        <w:rPr>
          <w:rFonts w:ascii="Arial" w:hAnsi="Arial" w:cs="Arial"/>
          <w:b/>
          <w:bCs/>
          <w:sz w:val="20"/>
          <w:szCs w:val="20"/>
        </w:rPr>
      </w:pPr>
      <w:r w:rsidRPr="009B4137">
        <w:rPr>
          <w:rFonts w:ascii="Arial" w:hAnsi="Arial" w:cs="Arial"/>
          <w:b/>
          <w:bCs/>
          <w:sz w:val="20"/>
          <w:szCs w:val="20"/>
        </w:rPr>
        <w:t>CLÁUSULA PRIMEIRA - DA FUNDAMENTAÇÃO LEGAL</w:t>
      </w:r>
    </w:p>
    <w:p w:rsidR="00146656" w:rsidRPr="009B4137" w:rsidRDefault="00146656" w:rsidP="00146656">
      <w:pPr>
        <w:tabs>
          <w:tab w:val="left" w:pos="0"/>
        </w:tabs>
        <w:jc w:val="both"/>
        <w:rPr>
          <w:rFonts w:ascii="Arial" w:hAnsi="Arial" w:cs="Arial"/>
          <w:bCs/>
          <w:sz w:val="20"/>
          <w:szCs w:val="20"/>
        </w:rPr>
      </w:pPr>
    </w:p>
    <w:p w:rsidR="00146656" w:rsidRPr="009B4137" w:rsidRDefault="00146656" w:rsidP="00146656">
      <w:pPr>
        <w:pStyle w:val="Corpodetexto2"/>
        <w:tabs>
          <w:tab w:val="left" w:pos="0"/>
        </w:tabs>
        <w:ind w:firstLine="1309"/>
        <w:rPr>
          <w:bCs/>
          <w:sz w:val="20"/>
          <w:szCs w:val="20"/>
        </w:rPr>
      </w:pPr>
      <w:r w:rsidRPr="009B4137">
        <w:rPr>
          <w:bCs/>
          <w:sz w:val="20"/>
          <w:szCs w:val="20"/>
        </w:rPr>
        <w:t xml:space="preserve">O presente contrato foi precedido de licitação na modalidade de </w:t>
      </w:r>
      <w:r w:rsidRPr="009B4137">
        <w:rPr>
          <w:b/>
          <w:sz w:val="20"/>
          <w:szCs w:val="20"/>
        </w:rPr>
        <w:t>Tomada de Preço</w:t>
      </w:r>
      <w:r w:rsidRPr="009B4137">
        <w:rPr>
          <w:bCs/>
          <w:sz w:val="20"/>
          <w:szCs w:val="20"/>
        </w:rPr>
        <w:t xml:space="preserve">, está amparado nos temos do art.23, inciso II, alínea “b” da Lei 8.666/93 e suas no que couber de conformidade </w:t>
      </w:r>
      <w:proofErr w:type="gramStart"/>
      <w:r w:rsidRPr="009B4137">
        <w:rPr>
          <w:bCs/>
          <w:sz w:val="20"/>
          <w:szCs w:val="20"/>
        </w:rPr>
        <w:t>com</w:t>
      </w:r>
      <w:proofErr w:type="gramEnd"/>
      <w:r w:rsidRPr="009B4137">
        <w:rPr>
          <w:bCs/>
          <w:sz w:val="20"/>
          <w:szCs w:val="20"/>
        </w:rPr>
        <w:t xml:space="preserve"> </w:t>
      </w:r>
      <w:proofErr w:type="gramStart"/>
      <w:r w:rsidRPr="009B4137">
        <w:rPr>
          <w:bCs/>
          <w:sz w:val="20"/>
          <w:szCs w:val="20"/>
        </w:rPr>
        <w:t>o</w:t>
      </w:r>
      <w:proofErr w:type="gramEnd"/>
      <w:r w:rsidRPr="009B4137">
        <w:rPr>
          <w:bCs/>
          <w:sz w:val="20"/>
          <w:szCs w:val="20"/>
        </w:rPr>
        <w:t xml:space="preserve"> </w:t>
      </w:r>
      <w:r w:rsidRPr="009B4137">
        <w:rPr>
          <w:b/>
          <w:sz w:val="20"/>
          <w:szCs w:val="20"/>
        </w:rPr>
        <w:t xml:space="preserve">Processo nº. XXXXXXX/2019 </w:t>
      </w:r>
      <w:r w:rsidRPr="009B4137">
        <w:rPr>
          <w:bCs/>
          <w:sz w:val="20"/>
          <w:szCs w:val="20"/>
        </w:rPr>
        <w:t xml:space="preserve">e o Edital convocatório com seus anexos. </w:t>
      </w:r>
    </w:p>
    <w:p w:rsidR="00146656" w:rsidRPr="009B4137" w:rsidRDefault="00146656" w:rsidP="00146656">
      <w:pPr>
        <w:tabs>
          <w:tab w:val="left" w:pos="0"/>
        </w:tabs>
        <w:jc w:val="both"/>
        <w:rPr>
          <w:rFonts w:ascii="Arial" w:hAnsi="Arial" w:cs="Arial"/>
          <w:bCs/>
          <w:sz w:val="20"/>
          <w:szCs w:val="20"/>
        </w:rPr>
      </w:pPr>
    </w:p>
    <w:p w:rsidR="00146656" w:rsidRPr="009B4137" w:rsidRDefault="00146656" w:rsidP="00146656">
      <w:pPr>
        <w:shd w:val="clear" w:color="auto" w:fill="E6E6E6"/>
        <w:tabs>
          <w:tab w:val="left" w:pos="0"/>
        </w:tabs>
        <w:jc w:val="both"/>
        <w:rPr>
          <w:rFonts w:ascii="Arial" w:hAnsi="Arial" w:cs="Arial"/>
          <w:b/>
          <w:bCs/>
          <w:sz w:val="20"/>
          <w:szCs w:val="20"/>
        </w:rPr>
      </w:pPr>
      <w:r w:rsidRPr="009B4137">
        <w:rPr>
          <w:rFonts w:ascii="Arial" w:hAnsi="Arial" w:cs="Arial"/>
          <w:b/>
          <w:bCs/>
          <w:sz w:val="20"/>
          <w:szCs w:val="20"/>
        </w:rPr>
        <w:t>CLÁUSULA SEGUNDA - DO OBJETO</w:t>
      </w:r>
    </w:p>
    <w:p w:rsidR="00146656" w:rsidRPr="009B4137" w:rsidRDefault="00146656" w:rsidP="00146656">
      <w:pPr>
        <w:tabs>
          <w:tab w:val="left" w:pos="0"/>
        </w:tabs>
        <w:jc w:val="both"/>
        <w:rPr>
          <w:rFonts w:ascii="Arial" w:hAnsi="Arial" w:cs="Arial"/>
          <w:bCs/>
          <w:sz w:val="20"/>
          <w:szCs w:val="20"/>
        </w:rPr>
      </w:pPr>
    </w:p>
    <w:p w:rsidR="00146656" w:rsidRPr="009B4137" w:rsidRDefault="00146656" w:rsidP="00146656">
      <w:pPr>
        <w:pStyle w:val="Corpodetexto2"/>
        <w:tabs>
          <w:tab w:val="left" w:pos="0"/>
        </w:tabs>
        <w:rPr>
          <w:bCs/>
          <w:sz w:val="20"/>
          <w:szCs w:val="20"/>
        </w:rPr>
      </w:pPr>
      <w:r w:rsidRPr="009B4137">
        <w:rPr>
          <w:bCs/>
          <w:sz w:val="20"/>
          <w:szCs w:val="20"/>
        </w:rPr>
        <w:tab/>
      </w:r>
      <w:r w:rsidRPr="009B4137">
        <w:rPr>
          <w:bCs/>
          <w:sz w:val="20"/>
          <w:szCs w:val="20"/>
        </w:rPr>
        <w:tab/>
        <w:t xml:space="preserve">Constitui objeto do presente instrumento a contratação de escritório de propriedade intelectual para prestação de serviços contínuos de acompanhamento de pedidos de patente, já depositados, patentes concedidas em âmbito internacional, depósito de pedidos de patente via PCT (Tratado de Cooperação em Matéria de Patente), depósitos em fase nacional, manutenção e proteção de novos pedidos de patente em âmbito internacional, em que </w:t>
      </w:r>
      <w:proofErr w:type="gramStart"/>
      <w:r w:rsidRPr="009B4137">
        <w:rPr>
          <w:bCs/>
          <w:sz w:val="20"/>
          <w:szCs w:val="20"/>
        </w:rPr>
        <w:t>constam</w:t>
      </w:r>
      <w:proofErr w:type="gramEnd"/>
      <w:r w:rsidRPr="009B4137">
        <w:rPr>
          <w:bCs/>
          <w:sz w:val="20"/>
          <w:szCs w:val="20"/>
        </w:rPr>
        <w:t xml:space="preserve"> a CONTRATANTE como titular ou </w:t>
      </w:r>
      <w:proofErr w:type="spellStart"/>
      <w:r w:rsidRPr="009B4137">
        <w:rPr>
          <w:bCs/>
          <w:sz w:val="20"/>
          <w:szCs w:val="20"/>
        </w:rPr>
        <w:t>co-titular</w:t>
      </w:r>
      <w:proofErr w:type="spellEnd"/>
      <w:r w:rsidRPr="009B4137">
        <w:rPr>
          <w:bCs/>
          <w:sz w:val="20"/>
          <w:szCs w:val="20"/>
        </w:rPr>
        <w:t>, de acordo com as quantidades e especificações estipuladas no Anexo I e Anexo III deste Termo de Referência.</w:t>
      </w:r>
    </w:p>
    <w:p w:rsidR="00146656" w:rsidRPr="009B4137" w:rsidRDefault="00146656" w:rsidP="00146656">
      <w:pPr>
        <w:pStyle w:val="Corpodetexto2"/>
        <w:tabs>
          <w:tab w:val="left" w:pos="0"/>
        </w:tabs>
        <w:rPr>
          <w:bCs/>
          <w:sz w:val="20"/>
          <w:szCs w:val="20"/>
        </w:rPr>
      </w:pPr>
      <w:r w:rsidRPr="009B4137">
        <w:rPr>
          <w:bCs/>
          <w:sz w:val="20"/>
          <w:szCs w:val="20"/>
        </w:rPr>
        <w:t>I-</w:t>
      </w:r>
      <w:r w:rsidRPr="009B4137">
        <w:rPr>
          <w:bCs/>
          <w:sz w:val="20"/>
          <w:szCs w:val="20"/>
        </w:rPr>
        <w:tab/>
        <w:t>Para efeitos deste contrato e de acordo com a terminologia de mercado informa-se as seguintes definições para os termos técnicos adotados:</w:t>
      </w:r>
    </w:p>
    <w:p w:rsidR="00146656" w:rsidRPr="009B4137" w:rsidRDefault="00146656" w:rsidP="00146656">
      <w:pPr>
        <w:pStyle w:val="Corpodetexto2"/>
        <w:tabs>
          <w:tab w:val="left" w:pos="0"/>
        </w:tabs>
        <w:rPr>
          <w:bCs/>
          <w:sz w:val="20"/>
          <w:szCs w:val="20"/>
        </w:rPr>
      </w:pPr>
      <w:proofErr w:type="gramStart"/>
      <w:r w:rsidRPr="009B4137">
        <w:rPr>
          <w:bCs/>
          <w:sz w:val="20"/>
          <w:szCs w:val="20"/>
        </w:rPr>
        <w:t>a</w:t>
      </w:r>
      <w:proofErr w:type="gramEnd"/>
      <w:r w:rsidRPr="009B4137">
        <w:rPr>
          <w:bCs/>
          <w:sz w:val="20"/>
          <w:szCs w:val="20"/>
        </w:rPr>
        <w:t>)</w:t>
      </w:r>
      <w:r w:rsidRPr="009B4137">
        <w:rPr>
          <w:bCs/>
          <w:sz w:val="20"/>
          <w:szCs w:val="20"/>
        </w:rPr>
        <w:tab/>
        <w:t>Escritório Correspondente - escritório que deve ser contratado em cada país em que uma tecnologia da UFPA for depositada.</w:t>
      </w:r>
    </w:p>
    <w:p w:rsidR="00146656" w:rsidRPr="009B4137" w:rsidRDefault="00146656" w:rsidP="00146656">
      <w:pPr>
        <w:pStyle w:val="Corpodetexto2"/>
        <w:tabs>
          <w:tab w:val="left" w:pos="0"/>
        </w:tabs>
        <w:rPr>
          <w:bCs/>
          <w:sz w:val="20"/>
          <w:szCs w:val="20"/>
        </w:rPr>
      </w:pPr>
      <w:proofErr w:type="gramStart"/>
      <w:r w:rsidRPr="009B4137">
        <w:rPr>
          <w:bCs/>
          <w:sz w:val="20"/>
          <w:szCs w:val="20"/>
        </w:rPr>
        <w:t>b)</w:t>
      </w:r>
      <w:proofErr w:type="gramEnd"/>
      <w:r w:rsidRPr="009B4137">
        <w:rPr>
          <w:bCs/>
          <w:sz w:val="20"/>
          <w:szCs w:val="20"/>
        </w:rPr>
        <w:tab/>
      </w:r>
      <w:proofErr w:type="spellStart"/>
      <w:r w:rsidRPr="009B4137">
        <w:rPr>
          <w:bCs/>
          <w:sz w:val="20"/>
          <w:szCs w:val="20"/>
        </w:rPr>
        <w:t>Continuation</w:t>
      </w:r>
      <w:proofErr w:type="spellEnd"/>
      <w:r w:rsidRPr="009B4137">
        <w:rPr>
          <w:bCs/>
          <w:sz w:val="20"/>
          <w:szCs w:val="20"/>
        </w:rPr>
        <w:t xml:space="preserve"> – refere-se a um pedido de patente baseado no pedido original no qual reivindicações foram rejeitadas e que com esse instituto podem ser novamente avaliadas.</w:t>
      </w:r>
    </w:p>
    <w:p w:rsidR="00146656" w:rsidRPr="009B4137" w:rsidRDefault="00146656" w:rsidP="00146656">
      <w:pPr>
        <w:pStyle w:val="Corpodetexto2"/>
        <w:tabs>
          <w:tab w:val="left" w:pos="0"/>
        </w:tabs>
        <w:rPr>
          <w:bCs/>
          <w:sz w:val="20"/>
          <w:szCs w:val="20"/>
        </w:rPr>
      </w:pPr>
    </w:p>
    <w:p w:rsidR="00146656" w:rsidRPr="009B4137" w:rsidRDefault="00146656" w:rsidP="00146656">
      <w:pPr>
        <w:pStyle w:val="Corpodetexto2"/>
        <w:tabs>
          <w:tab w:val="left" w:pos="0"/>
        </w:tabs>
        <w:rPr>
          <w:bCs/>
          <w:sz w:val="20"/>
          <w:szCs w:val="20"/>
        </w:rPr>
      </w:pPr>
      <w:proofErr w:type="gramStart"/>
      <w:r w:rsidRPr="009B4137">
        <w:rPr>
          <w:bCs/>
          <w:sz w:val="20"/>
          <w:szCs w:val="20"/>
        </w:rPr>
        <w:t>c)</w:t>
      </w:r>
      <w:proofErr w:type="gramEnd"/>
      <w:r w:rsidRPr="009B4137">
        <w:rPr>
          <w:bCs/>
          <w:sz w:val="20"/>
          <w:szCs w:val="20"/>
        </w:rPr>
        <w:tab/>
      </w:r>
      <w:proofErr w:type="spellStart"/>
      <w:r w:rsidRPr="009B4137">
        <w:rPr>
          <w:bCs/>
          <w:sz w:val="20"/>
          <w:szCs w:val="20"/>
        </w:rPr>
        <w:t>Continuation</w:t>
      </w:r>
      <w:proofErr w:type="spellEnd"/>
      <w:r w:rsidRPr="009B4137">
        <w:rPr>
          <w:bCs/>
          <w:sz w:val="20"/>
          <w:szCs w:val="20"/>
        </w:rPr>
        <w:t>-</w:t>
      </w:r>
      <w:proofErr w:type="spellStart"/>
      <w:r w:rsidRPr="009B4137">
        <w:rPr>
          <w:bCs/>
          <w:sz w:val="20"/>
          <w:szCs w:val="20"/>
        </w:rPr>
        <w:t>in-part</w:t>
      </w:r>
      <w:proofErr w:type="spellEnd"/>
      <w:r w:rsidRPr="009B4137">
        <w:rPr>
          <w:bCs/>
          <w:sz w:val="20"/>
          <w:szCs w:val="20"/>
        </w:rPr>
        <w:t xml:space="preserve"> – esse instituto é usado quando dentro do mesmo pedido de patente, novos resultados foram obtidos, novas informações, assim há o acréscimo de matéria nova que pode ser concedido para a mesma tecnologia.</w:t>
      </w:r>
    </w:p>
    <w:p w:rsidR="00146656" w:rsidRPr="009B4137" w:rsidRDefault="00146656" w:rsidP="00146656">
      <w:pPr>
        <w:pStyle w:val="Corpodetexto2"/>
        <w:tabs>
          <w:tab w:val="left" w:pos="0"/>
        </w:tabs>
        <w:rPr>
          <w:bCs/>
          <w:sz w:val="20"/>
          <w:szCs w:val="20"/>
        </w:rPr>
      </w:pPr>
      <w:proofErr w:type="gramStart"/>
      <w:r w:rsidRPr="009B4137">
        <w:rPr>
          <w:bCs/>
          <w:sz w:val="20"/>
          <w:szCs w:val="20"/>
        </w:rPr>
        <w:t>d)</w:t>
      </w:r>
      <w:proofErr w:type="gramEnd"/>
      <w:r w:rsidRPr="009B4137">
        <w:rPr>
          <w:bCs/>
          <w:sz w:val="20"/>
          <w:szCs w:val="20"/>
        </w:rPr>
        <w:tab/>
        <w:t>Divisional – refere-se a um instituto usado quando há mais de uma invenção dentro do mesmo pedido de patente e o titular decide dividir o pedido para que possam ser concedidas invenções em separado.</w:t>
      </w:r>
    </w:p>
    <w:p w:rsidR="00146656" w:rsidRPr="009B4137" w:rsidRDefault="00146656" w:rsidP="00146656">
      <w:pPr>
        <w:pStyle w:val="Corpodetexto2"/>
        <w:tabs>
          <w:tab w:val="left" w:pos="0"/>
        </w:tabs>
        <w:rPr>
          <w:bCs/>
          <w:sz w:val="20"/>
          <w:szCs w:val="20"/>
        </w:rPr>
      </w:pPr>
      <w:proofErr w:type="gramStart"/>
      <w:r w:rsidRPr="009B4137">
        <w:rPr>
          <w:bCs/>
          <w:sz w:val="20"/>
          <w:szCs w:val="20"/>
        </w:rPr>
        <w:lastRenderedPageBreak/>
        <w:t>e</w:t>
      </w:r>
      <w:proofErr w:type="gramEnd"/>
      <w:r w:rsidRPr="009B4137">
        <w:rPr>
          <w:bCs/>
          <w:sz w:val="20"/>
          <w:szCs w:val="20"/>
        </w:rPr>
        <w:t>)</w:t>
      </w:r>
      <w:r w:rsidRPr="009B4137">
        <w:rPr>
          <w:bCs/>
          <w:sz w:val="20"/>
          <w:szCs w:val="20"/>
        </w:rPr>
        <w:tab/>
      </w:r>
      <w:proofErr w:type="spellStart"/>
      <w:r w:rsidRPr="009B4137">
        <w:rPr>
          <w:bCs/>
          <w:sz w:val="20"/>
          <w:szCs w:val="20"/>
        </w:rPr>
        <w:t>Search</w:t>
      </w:r>
      <w:proofErr w:type="spellEnd"/>
      <w:r w:rsidRPr="009B4137">
        <w:rPr>
          <w:bCs/>
          <w:sz w:val="20"/>
          <w:szCs w:val="20"/>
        </w:rPr>
        <w:t xml:space="preserve"> </w:t>
      </w:r>
      <w:proofErr w:type="spellStart"/>
      <w:r w:rsidRPr="009B4137">
        <w:rPr>
          <w:bCs/>
          <w:sz w:val="20"/>
          <w:szCs w:val="20"/>
        </w:rPr>
        <w:t>Report</w:t>
      </w:r>
      <w:proofErr w:type="spellEnd"/>
      <w:r w:rsidRPr="009B4137">
        <w:rPr>
          <w:bCs/>
          <w:sz w:val="20"/>
          <w:szCs w:val="20"/>
        </w:rPr>
        <w:t xml:space="preserve"> – Relatório de busca de anterioridade internacional. </w:t>
      </w:r>
    </w:p>
    <w:p w:rsidR="00146656" w:rsidRPr="009B4137" w:rsidRDefault="00146656" w:rsidP="00146656">
      <w:pPr>
        <w:pStyle w:val="Corpodetexto2"/>
        <w:tabs>
          <w:tab w:val="left" w:pos="0"/>
        </w:tabs>
        <w:rPr>
          <w:bCs/>
          <w:sz w:val="20"/>
          <w:szCs w:val="20"/>
        </w:rPr>
      </w:pPr>
      <w:proofErr w:type="gramStart"/>
      <w:r w:rsidRPr="009B4137">
        <w:rPr>
          <w:bCs/>
          <w:sz w:val="20"/>
          <w:szCs w:val="20"/>
        </w:rPr>
        <w:t>f)</w:t>
      </w:r>
      <w:proofErr w:type="gramEnd"/>
      <w:r w:rsidRPr="009B4137">
        <w:rPr>
          <w:bCs/>
          <w:sz w:val="20"/>
          <w:szCs w:val="20"/>
        </w:rPr>
        <w:tab/>
        <w:t>Autoridade Internacional de Busca – órgão Oficial de Depósito de Pedido de Patente que procede a buscas de anterioridade.</w:t>
      </w:r>
    </w:p>
    <w:p w:rsidR="00146656" w:rsidRPr="009B4137" w:rsidRDefault="00146656" w:rsidP="00146656">
      <w:pPr>
        <w:pStyle w:val="Corpodetexto2"/>
        <w:tabs>
          <w:tab w:val="left" w:pos="0"/>
        </w:tabs>
        <w:rPr>
          <w:bCs/>
          <w:sz w:val="20"/>
          <w:szCs w:val="20"/>
        </w:rPr>
      </w:pPr>
      <w:proofErr w:type="gramStart"/>
      <w:r w:rsidRPr="009B4137">
        <w:rPr>
          <w:bCs/>
          <w:sz w:val="20"/>
          <w:szCs w:val="20"/>
        </w:rPr>
        <w:t>g)</w:t>
      </w:r>
      <w:proofErr w:type="gramEnd"/>
      <w:r w:rsidRPr="009B4137">
        <w:rPr>
          <w:bCs/>
          <w:sz w:val="20"/>
          <w:szCs w:val="20"/>
        </w:rPr>
        <w:tab/>
        <w:t>WIPO – Organização Mundial de Propriedade Intelectual (OMPI).</w:t>
      </w:r>
    </w:p>
    <w:p w:rsidR="00146656" w:rsidRPr="009B4137" w:rsidRDefault="00146656" w:rsidP="00146656">
      <w:pPr>
        <w:pStyle w:val="Corpodetexto2"/>
        <w:tabs>
          <w:tab w:val="left" w:pos="0"/>
        </w:tabs>
        <w:rPr>
          <w:bCs/>
          <w:sz w:val="20"/>
          <w:szCs w:val="20"/>
        </w:rPr>
      </w:pPr>
      <w:proofErr w:type="gramStart"/>
      <w:r w:rsidRPr="009B4137">
        <w:rPr>
          <w:bCs/>
          <w:sz w:val="20"/>
          <w:szCs w:val="20"/>
        </w:rPr>
        <w:t>h)</w:t>
      </w:r>
      <w:proofErr w:type="gramEnd"/>
      <w:r w:rsidRPr="009B4137">
        <w:rPr>
          <w:bCs/>
          <w:sz w:val="20"/>
          <w:szCs w:val="20"/>
        </w:rPr>
        <w:tab/>
        <w:t xml:space="preserve">Exame Preliminar – Exame para verificar a </w:t>
      </w:r>
      <w:proofErr w:type="spellStart"/>
      <w:r w:rsidRPr="009B4137">
        <w:rPr>
          <w:bCs/>
          <w:sz w:val="20"/>
          <w:szCs w:val="20"/>
        </w:rPr>
        <w:t>patenteabilidade</w:t>
      </w:r>
      <w:proofErr w:type="spellEnd"/>
      <w:r w:rsidRPr="009B4137">
        <w:rPr>
          <w:bCs/>
          <w:sz w:val="20"/>
          <w:szCs w:val="20"/>
        </w:rPr>
        <w:t xml:space="preserve"> de uma tecnologia antes de ela entrar em fase nacional.</w:t>
      </w:r>
      <w:r>
        <w:rPr>
          <w:bCs/>
          <w:sz w:val="20"/>
          <w:szCs w:val="20"/>
        </w:rPr>
        <w:t xml:space="preserve"> </w:t>
      </w:r>
    </w:p>
    <w:p w:rsidR="00146656" w:rsidRPr="009B4137" w:rsidRDefault="00146656" w:rsidP="00146656">
      <w:pPr>
        <w:pStyle w:val="Corpodetexto2"/>
        <w:tabs>
          <w:tab w:val="left" w:pos="0"/>
        </w:tabs>
        <w:rPr>
          <w:bCs/>
          <w:sz w:val="20"/>
          <w:szCs w:val="20"/>
        </w:rPr>
      </w:pPr>
      <w:proofErr w:type="gramStart"/>
      <w:r w:rsidRPr="009B4137">
        <w:rPr>
          <w:bCs/>
          <w:sz w:val="20"/>
          <w:szCs w:val="20"/>
        </w:rPr>
        <w:t>i)</w:t>
      </w:r>
      <w:proofErr w:type="gramEnd"/>
      <w:r w:rsidRPr="009B4137">
        <w:rPr>
          <w:bCs/>
          <w:sz w:val="20"/>
          <w:szCs w:val="20"/>
        </w:rPr>
        <w:tab/>
        <w:t>PCT – Acordo de Cooperação em Matéria de Patentes.</w:t>
      </w:r>
    </w:p>
    <w:p w:rsidR="00146656" w:rsidRPr="009B4137" w:rsidRDefault="00146656" w:rsidP="00146656">
      <w:pPr>
        <w:pStyle w:val="Corpodetexto2"/>
        <w:tabs>
          <w:tab w:val="left" w:pos="0"/>
        </w:tabs>
        <w:rPr>
          <w:bCs/>
          <w:sz w:val="20"/>
          <w:szCs w:val="20"/>
        </w:rPr>
      </w:pPr>
      <w:proofErr w:type="gramStart"/>
      <w:r w:rsidRPr="009B4137">
        <w:rPr>
          <w:bCs/>
          <w:sz w:val="20"/>
          <w:szCs w:val="20"/>
        </w:rPr>
        <w:t>j)</w:t>
      </w:r>
      <w:proofErr w:type="gramEnd"/>
      <w:r w:rsidRPr="009B4137">
        <w:rPr>
          <w:bCs/>
          <w:sz w:val="20"/>
          <w:szCs w:val="20"/>
        </w:rPr>
        <w:tab/>
        <w:t>Provisional – Pedido provisório de patente para garantir a data de prioridade. Válido por 01 (um) ano.</w:t>
      </w:r>
    </w:p>
    <w:p w:rsidR="00146656" w:rsidRPr="009B4137" w:rsidRDefault="00146656" w:rsidP="00146656">
      <w:pPr>
        <w:pStyle w:val="Corpodetexto2"/>
        <w:tabs>
          <w:tab w:val="left" w:pos="0"/>
        </w:tabs>
        <w:rPr>
          <w:bCs/>
          <w:sz w:val="20"/>
          <w:szCs w:val="20"/>
        </w:rPr>
      </w:pPr>
      <w:proofErr w:type="gramStart"/>
      <w:r w:rsidRPr="009B4137">
        <w:rPr>
          <w:bCs/>
          <w:sz w:val="20"/>
          <w:szCs w:val="20"/>
        </w:rPr>
        <w:t>k)</w:t>
      </w:r>
      <w:proofErr w:type="gramEnd"/>
      <w:r w:rsidRPr="009B4137">
        <w:rPr>
          <w:bCs/>
          <w:sz w:val="20"/>
          <w:szCs w:val="20"/>
        </w:rPr>
        <w:tab/>
        <w:t>Fase Nacional - Escolha dos países para fazer o depósito após 30 meses da data de prioridade (pedido brasileiro), a fase nacional se dá nos países eleitos para receber o pedido advindo do PCT, ou depósito direto nos países que não são signatários do PCT.</w:t>
      </w:r>
    </w:p>
    <w:p w:rsidR="00146656" w:rsidRPr="009B4137" w:rsidRDefault="00146656" w:rsidP="00146656">
      <w:pPr>
        <w:pStyle w:val="Corpodetexto2"/>
        <w:tabs>
          <w:tab w:val="left" w:pos="0"/>
        </w:tabs>
        <w:rPr>
          <w:bCs/>
          <w:sz w:val="20"/>
          <w:szCs w:val="20"/>
        </w:rPr>
      </w:pPr>
      <w:proofErr w:type="gramStart"/>
      <w:r w:rsidRPr="009B4137">
        <w:rPr>
          <w:bCs/>
          <w:sz w:val="20"/>
          <w:szCs w:val="20"/>
        </w:rPr>
        <w:t>l)</w:t>
      </w:r>
      <w:proofErr w:type="gramEnd"/>
      <w:r w:rsidRPr="009B4137">
        <w:rPr>
          <w:bCs/>
          <w:sz w:val="20"/>
          <w:szCs w:val="20"/>
        </w:rPr>
        <w:tab/>
        <w:t>CPINT/UNIVERSITEC/UFPA-Coordenadoria de Propriedade Intelectual/ Agência de Inovação Tecnológica/ Universidade Federal do Pará.</w:t>
      </w:r>
    </w:p>
    <w:p w:rsidR="00146656" w:rsidRPr="009B4137" w:rsidRDefault="00146656" w:rsidP="00146656">
      <w:pPr>
        <w:shd w:val="clear" w:color="auto" w:fill="E6E6E6"/>
        <w:tabs>
          <w:tab w:val="left" w:pos="0"/>
        </w:tabs>
        <w:jc w:val="both"/>
        <w:rPr>
          <w:rFonts w:ascii="Arial" w:hAnsi="Arial" w:cs="Arial"/>
          <w:b/>
          <w:bCs/>
          <w:sz w:val="20"/>
          <w:szCs w:val="20"/>
        </w:rPr>
      </w:pPr>
      <w:r w:rsidRPr="009B4137">
        <w:rPr>
          <w:rFonts w:ascii="Arial" w:hAnsi="Arial" w:cs="Arial"/>
          <w:b/>
          <w:bCs/>
          <w:sz w:val="20"/>
          <w:szCs w:val="20"/>
        </w:rPr>
        <w:t xml:space="preserve">CLÁUSULA TERCEIRA: DAS CONDIÇÕES E REGIME DE EXECUÇÃO </w:t>
      </w:r>
    </w:p>
    <w:p w:rsidR="00146656" w:rsidRPr="009B4137" w:rsidRDefault="00146656" w:rsidP="00146656">
      <w:pPr>
        <w:pStyle w:val="Corpodetexto2"/>
        <w:tabs>
          <w:tab w:val="left" w:pos="0"/>
        </w:tabs>
        <w:ind w:firstLine="1309"/>
        <w:rPr>
          <w:bCs/>
          <w:sz w:val="20"/>
          <w:szCs w:val="20"/>
        </w:rPr>
      </w:pPr>
    </w:p>
    <w:p w:rsidR="00146656" w:rsidRPr="009B4137" w:rsidRDefault="00146656" w:rsidP="00146656">
      <w:pPr>
        <w:pStyle w:val="Corpodetexto2"/>
        <w:tabs>
          <w:tab w:val="left" w:pos="0"/>
        </w:tabs>
        <w:ind w:firstLine="1309"/>
        <w:rPr>
          <w:bCs/>
          <w:sz w:val="20"/>
          <w:szCs w:val="20"/>
        </w:rPr>
      </w:pPr>
      <w:r w:rsidRPr="009B4137">
        <w:rPr>
          <w:bCs/>
          <w:sz w:val="20"/>
          <w:szCs w:val="20"/>
        </w:rPr>
        <w:t>Os serviços, objeto deste instrumento, serão consubstanciados em documentos escritos, revestindo-se das formas de requerimentos, petições, relatórios descritivos, pareceres e estudos, dentre outros similares e serão prestados mediante as seguintes condições:</w:t>
      </w:r>
    </w:p>
    <w:p w:rsidR="00146656" w:rsidRPr="009B4137" w:rsidRDefault="00146656" w:rsidP="00146656">
      <w:pPr>
        <w:pStyle w:val="Corpodetexto2"/>
        <w:tabs>
          <w:tab w:val="left" w:pos="0"/>
        </w:tabs>
        <w:ind w:firstLine="1309"/>
        <w:rPr>
          <w:bCs/>
          <w:sz w:val="20"/>
          <w:szCs w:val="20"/>
        </w:rPr>
      </w:pPr>
    </w:p>
    <w:p w:rsidR="00146656" w:rsidRPr="009B4137" w:rsidRDefault="00146656" w:rsidP="00146656">
      <w:pPr>
        <w:pStyle w:val="Corpodetexto2"/>
        <w:tabs>
          <w:tab w:val="left" w:pos="0"/>
        </w:tabs>
        <w:rPr>
          <w:bCs/>
          <w:sz w:val="20"/>
          <w:szCs w:val="20"/>
        </w:rPr>
      </w:pPr>
      <w:r w:rsidRPr="009B4137">
        <w:rPr>
          <w:b/>
          <w:bCs/>
          <w:sz w:val="20"/>
          <w:szCs w:val="20"/>
        </w:rPr>
        <w:t>SUBCLÁUSULA PRIMEIRA:</w:t>
      </w:r>
      <w:r w:rsidRPr="009B4137">
        <w:rPr>
          <w:bCs/>
          <w:sz w:val="20"/>
          <w:szCs w:val="20"/>
        </w:rPr>
        <w:t xml:space="preserve"> É vedada à CONTRATADA a </w:t>
      </w:r>
      <w:proofErr w:type="spellStart"/>
      <w:proofErr w:type="gramStart"/>
      <w:r w:rsidRPr="009B4137">
        <w:rPr>
          <w:bCs/>
          <w:sz w:val="20"/>
          <w:szCs w:val="20"/>
        </w:rPr>
        <w:t>sub-contratação</w:t>
      </w:r>
      <w:proofErr w:type="spellEnd"/>
      <w:proofErr w:type="gramEnd"/>
      <w:r w:rsidRPr="009B4137">
        <w:rPr>
          <w:bCs/>
          <w:sz w:val="20"/>
          <w:szCs w:val="20"/>
        </w:rPr>
        <w:t xml:space="preserve"> total ou parcial dos serviços a ela adjudicados, com exceção dos escritórios internacionais correspondentes, indispensáveis para realização do objeto desse contrato; </w:t>
      </w:r>
    </w:p>
    <w:p w:rsidR="00146656" w:rsidRPr="009B4137" w:rsidRDefault="00146656" w:rsidP="00146656">
      <w:pPr>
        <w:pStyle w:val="Corpodetexto2"/>
        <w:tabs>
          <w:tab w:val="left" w:pos="0"/>
        </w:tabs>
        <w:rPr>
          <w:bCs/>
          <w:sz w:val="20"/>
          <w:szCs w:val="20"/>
        </w:rPr>
      </w:pPr>
    </w:p>
    <w:p w:rsidR="00146656" w:rsidRPr="009B4137" w:rsidRDefault="00146656" w:rsidP="00146656">
      <w:pPr>
        <w:pStyle w:val="Corpodetexto2"/>
        <w:tabs>
          <w:tab w:val="left" w:pos="0"/>
        </w:tabs>
        <w:rPr>
          <w:bCs/>
          <w:sz w:val="20"/>
          <w:szCs w:val="20"/>
        </w:rPr>
      </w:pPr>
      <w:r w:rsidRPr="009B4137">
        <w:rPr>
          <w:b/>
          <w:bCs/>
          <w:sz w:val="20"/>
          <w:szCs w:val="20"/>
        </w:rPr>
        <w:t xml:space="preserve">SUBCLÁUSULA SEGUNDA: </w:t>
      </w:r>
      <w:r w:rsidRPr="009B4137">
        <w:rPr>
          <w:bCs/>
          <w:sz w:val="20"/>
          <w:szCs w:val="20"/>
        </w:rPr>
        <w:t>Se houver associação da CONTRATADA com outra empresa, assim como cessão ou transferência total ou parcial, fusão, cisão ou incorporação a outrem, o presente contrato só poderá ter continuidade mediante as seguintes condições:</w:t>
      </w:r>
    </w:p>
    <w:p w:rsidR="00146656" w:rsidRPr="009B4137" w:rsidRDefault="00146656" w:rsidP="00146656">
      <w:pPr>
        <w:pStyle w:val="Corpodetexto2"/>
        <w:tabs>
          <w:tab w:val="left" w:pos="0"/>
        </w:tabs>
        <w:rPr>
          <w:bCs/>
          <w:sz w:val="20"/>
          <w:szCs w:val="20"/>
        </w:rPr>
      </w:pPr>
    </w:p>
    <w:p w:rsidR="00146656" w:rsidRPr="009B4137" w:rsidRDefault="00146656" w:rsidP="00146656">
      <w:pPr>
        <w:pStyle w:val="Corpodetexto2"/>
        <w:numPr>
          <w:ilvl w:val="0"/>
          <w:numId w:val="1"/>
        </w:numPr>
        <w:tabs>
          <w:tab w:val="left" w:pos="0"/>
          <w:tab w:val="left" w:pos="1701"/>
        </w:tabs>
        <w:ind w:left="1701" w:hanging="425"/>
        <w:rPr>
          <w:bCs/>
          <w:sz w:val="20"/>
          <w:szCs w:val="20"/>
        </w:rPr>
      </w:pPr>
      <w:proofErr w:type="gramStart"/>
      <w:r w:rsidRPr="009B4137">
        <w:rPr>
          <w:bCs/>
          <w:sz w:val="20"/>
          <w:szCs w:val="20"/>
        </w:rPr>
        <w:t>que</w:t>
      </w:r>
      <w:proofErr w:type="gramEnd"/>
      <w:r w:rsidRPr="009B4137">
        <w:rPr>
          <w:bCs/>
          <w:sz w:val="20"/>
          <w:szCs w:val="20"/>
        </w:rPr>
        <w:t xml:space="preserve"> o fato seja formalizado à CONTRATANTE, mediante documentos comprobatórios;</w:t>
      </w:r>
    </w:p>
    <w:p w:rsidR="00146656" w:rsidRPr="009B4137" w:rsidRDefault="00146656" w:rsidP="00146656">
      <w:pPr>
        <w:pStyle w:val="Corpodetexto2"/>
        <w:numPr>
          <w:ilvl w:val="0"/>
          <w:numId w:val="1"/>
        </w:numPr>
        <w:tabs>
          <w:tab w:val="left" w:pos="0"/>
          <w:tab w:val="left" w:pos="1701"/>
        </w:tabs>
        <w:ind w:left="1701" w:hanging="425"/>
        <w:rPr>
          <w:bCs/>
          <w:sz w:val="20"/>
          <w:szCs w:val="20"/>
        </w:rPr>
      </w:pPr>
      <w:proofErr w:type="gramStart"/>
      <w:r w:rsidRPr="009B4137">
        <w:rPr>
          <w:bCs/>
          <w:sz w:val="20"/>
          <w:szCs w:val="20"/>
        </w:rPr>
        <w:t>que</w:t>
      </w:r>
      <w:proofErr w:type="gramEnd"/>
      <w:r w:rsidRPr="009B4137">
        <w:rPr>
          <w:bCs/>
          <w:sz w:val="20"/>
          <w:szCs w:val="20"/>
        </w:rPr>
        <w:t xml:space="preserve"> sejam mantidas todas as condições contratuais avençadas, inclusive as de habilitação;</w:t>
      </w:r>
    </w:p>
    <w:p w:rsidR="00146656" w:rsidRPr="009B4137" w:rsidRDefault="00146656" w:rsidP="00146656">
      <w:pPr>
        <w:pStyle w:val="Corpodetexto2"/>
        <w:numPr>
          <w:ilvl w:val="0"/>
          <w:numId w:val="1"/>
        </w:numPr>
        <w:tabs>
          <w:tab w:val="left" w:pos="0"/>
          <w:tab w:val="left" w:pos="1701"/>
        </w:tabs>
        <w:ind w:left="1701" w:hanging="425"/>
        <w:rPr>
          <w:bCs/>
          <w:sz w:val="20"/>
          <w:szCs w:val="20"/>
        </w:rPr>
      </w:pPr>
      <w:proofErr w:type="gramStart"/>
      <w:r w:rsidRPr="009B4137">
        <w:rPr>
          <w:bCs/>
          <w:sz w:val="20"/>
          <w:szCs w:val="20"/>
        </w:rPr>
        <w:t>se</w:t>
      </w:r>
      <w:proofErr w:type="gramEnd"/>
      <w:r w:rsidRPr="009B4137">
        <w:rPr>
          <w:bCs/>
          <w:sz w:val="20"/>
          <w:szCs w:val="20"/>
        </w:rPr>
        <w:t xml:space="preserve"> não houver prejuízo para a CONTRATANTE.</w:t>
      </w:r>
    </w:p>
    <w:p w:rsidR="00146656" w:rsidRPr="009B4137" w:rsidRDefault="00146656" w:rsidP="00146656">
      <w:pPr>
        <w:pStyle w:val="Corpodetexto2"/>
        <w:numPr>
          <w:ilvl w:val="0"/>
          <w:numId w:val="1"/>
        </w:numPr>
        <w:tabs>
          <w:tab w:val="left" w:pos="0"/>
          <w:tab w:val="left" w:pos="1701"/>
        </w:tabs>
        <w:ind w:left="1701" w:hanging="425"/>
        <w:rPr>
          <w:bCs/>
          <w:sz w:val="20"/>
          <w:szCs w:val="20"/>
        </w:rPr>
      </w:pPr>
      <w:proofErr w:type="gramStart"/>
      <w:r w:rsidRPr="009B4137">
        <w:rPr>
          <w:bCs/>
          <w:sz w:val="20"/>
          <w:szCs w:val="20"/>
        </w:rPr>
        <w:t>aprovação</w:t>
      </w:r>
      <w:proofErr w:type="gramEnd"/>
      <w:r w:rsidRPr="009B4137">
        <w:rPr>
          <w:bCs/>
          <w:sz w:val="20"/>
          <w:szCs w:val="20"/>
        </w:rPr>
        <w:t xml:space="preserve"> prévia da CONTRATANTE para manter a contratação.</w:t>
      </w:r>
    </w:p>
    <w:p w:rsidR="00146656" w:rsidRPr="009B4137" w:rsidRDefault="00146656" w:rsidP="00146656">
      <w:pPr>
        <w:pStyle w:val="Corpodetexto2"/>
        <w:tabs>
          <w:tab w:val="left" w:pos="0"/>
          <w:tab w:val="left" w:pos="1701"/>
        </w:tabs>
        <w:rPr>
          <w:bCs/>
          <w:sz w:val="20"/>
          <w:szCs w:val="20"/>
        </w:rPr>
      </w:pPr>
    </w:p>
    <w:p w:rsidR="00146656" w:rsidRPr="009B4137" w:rsidRDefault="00146656" w:rsidP="00146656">
      <w:pPr>
        <w:pStyle w:val="Corpodetexto2"/>
        <w:tabs>
          <w:tab w:val="left" w:pos="0"/>
        </w:tabs>
        <w:rPr>
          <w:bCs/>
          <w:sz w:val="20"/>
          <w:szCs w:val="20"/>
        </w:rPr>
      </w:pPr>
      <w:r w:rsidRPr="009B4137">
        <w:rPr>
          <w:b/>
          <w:bCs/>
          <w:sz w:val="20"/>
          <w:szCs w:val="20"/>
        </w:rPr>
        <w:t xml:space="preserve">SUBCLÁUSULA TERCEIRA: </w:t>
      </w:r>
      <w:r w:rsidRPr="009B4137">
        <w:rPr>
          <w:bCs/>
          <w:sz w:val="20"/>
          <w:szCs w:val="20"/>
        </w:rPr>
        <w:t>A prestação dos serviços de que trata este Instrumento não gera vínculo empregatício entre os empregados da CONTRATADA e a CONTRATANTE, vedando-se qualquer relação entre estes que caracterize pessoalidade e subordinação direta;</w:t>
      </w:r>
    </w:p>
    <w:p w:rsidR="00146656" w:rsidRPr="009B4137" w:rsidRDefault="00146656" w:rsidP="00146656">
      <w:pPr>
        <w:pStyle w:val="Corpodetexto2"/>
        <w:tabs>
          <w:tab w:val="left" w:pos="0"/>
        </w:tabs>
        <w:rPr>
          <w:bCs/>
          <w:sz w:val="20"/>
          <w:szCs w:val="20"/>
        </w:rPr>
      </w:pPr>
    </w:p>
    <w:p w:rsidR="00146656" w:rsidRPr="009B4137" w:rsidRDefault="00146656" w:rsidP="00146656">
      <w:pPr>
        <w:pStyle w:val="Corpodetexto2"/>
        <w:tabs>
          <w:tab w:val="left" w:pos="0"/>
        </w:tabs>
        <w:rPr>
          <w:bCs/>
          <w:sz w:val="20"/>
          <w:szCs w:val="20"/>
        </w:rPr>
      </w:pPr>
      <w:r w:rsidRPr="009B4137">
        <w:rPr>
          <w:b/>
          <w:bCs/>
          <w:sz w:val="20"/>
          <w:szCs w:val="20"/>
        </w:rPr>
        <w:t xml:space="preserve">SUBCLÁUSULA QUARTA: </w:t>
      </w:r>
      <w:r w:rsidRPr="009B4137">
        <w:rPr>
          <w:bCs/>
          <w:sz w:val="20"/>
          <w:szCs w:val="20"/>
        </w:rPr>
        <w:t>Pagar e responsabilizar-se pelo pagamento de seus empregados e encargos previdenciários, fiscais e tributários, que incidam sobre o objeto do presente contrato;</w:t>
      </w:r>
    </w:p>
    <w:p w:rsidR="00146656" w:rsidRPr="009B4137" w:rsidRDefault="00146656" w:rsidP="00146656">
      <w:pPr>
        <w:pStyle w:val="Corpodetexto2"/>
        <w:tabs>
          <w:tab w:val="left" w:pos="0"/>
        </w:tabs>
        <w:rPr>
          <w:bCs/>
          <w:sz w:val="20"/>
          <w:szCs w:val="20"/>
        </w:rPr>
      </w:pPr>
    </w:p>
    <w:p w:rsidR="00146656" w:rsidRPr="009B4137" w:rsidRDefault="00146656" w:rsidP="00146656">
      <w:pPr>
        <w:pStyle w:val="Corpodetexto2"/>
        <w:tabs>
          <w:tab w:val="left" w:pos="0"/>
        </w:tabs>
        <w:rPr>
          <w:bCs/>
          <w:sz w:val="20"/>
          <w:szCs w:val="20"/>
        </w:rPr>
      </w:pPr>
      <w:r w:rsidRPr="009B4137">
        <w:rPr>
          <w:b/>
          <w:bCs/>
          <w:sz w:val="20"/>
          <w:szCs w:val="20"/>
        </w:rPr>
        <w:t xml:space="preserve">SUBCLÁUSULA QUINTA: </w:t>
      </w:r>
      <w:r w:rsidRPr="009B4137">
        <w:rPr>
          <w:bCs/>
          <w:sz w:val="20"/>
          <w:szCs w:val="20"/>
        </w:rPr>
        <w:t>Executar os serviços no prazo contratado, atendendo às condições deste contrato e aos</w:t>
      </w:r>
      <w:r w:rsidRPr="009B4137">
        <w:rPr>
          <w:sz w:val="20"/>
          <w:szCs w:val="20"/>
        </w:rPr>
        <w:t xml:space="preserve"> dispositivos das normas técnicas aplicáveis.</w:t>
      </w:r>
    </w:p>
    <w:p w:rsidR="00146656" w:rsidRPr="00F14155" w:rsidRDefault="00146656" w:rsidP="00146656">
      <w:pPr>
        <w:pStyle w:val="Corpodetexto2"/>
        <w:tabs>
          <w:tab w:val="left" w:pos="0"/>
        </w:tabs>
        <w:rPr>
          <w:bCs/>
          <w:sz w:val="20"/>
          <w:szCs w:val="20"/>
        </w:rPr>
      </w:pPr>
    </w:p>
    <w:p w:rsidR="00146656" w:rsidRPr="00F14155" w:rsidRDefault="00146656" w:rsidP="00146656">
      <w:pPr>
        <w:pStyle w:val="Corpodetexto2"/>
        <w:tabs>
          <w:tab w:val="left" w:pos="0"/>
        </w:tabs>
        <w:rPr>
          <w:bCs/>
          <w:sz w:val="20"/>
          <w:szCs w:val="20"/>
        </w:rPr>
      </w:pP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bCs/>
          <w:sz w:val="20"/>
          <w:szCs w:val="20"/>
        </w:rPr>
        <w:t>CLÁUSULA TERCEIRA: DAS OBRIGAÇÕES E RESPONSABILIDADES DAS PARTES</w:t>
      </w:r>
    </w:p>
    <w:p w:rsidR="00146656" w:rsidRPr="00F14155" w:rsidRDefault="00146656" w:rsidP="00146656">
      <w:pPr>
        <w:spacing w:before="120" w:line="360" w:lineRule="auto"/>
        <w:jc w:val="both"/>
        <w:rPr>
          <w:rFonts w:ascii="Arial" w:hAnsi="Arial" w:cs="Arial"/>
          <w:sz w:val="20"/>
          <w:szCs w:val="20"/>
        </w:rPr>
      </w:pPr>
      <w:r w:rsidRPr="00E84EC6">
        <w:rPr>
          <w:rFonts w:ascii="Arial" w:hAnsi="Arial" w:cs="Arial"/>
          <w:b/>
          <w:sz w:val="20"/>
          <w:szCs w:val="20"/>
        </w:rPr>
        <w:t>SUBCLÁUSULA PRIMEIRA</w:t>
      </w:r>
      <w:r w:rsidRPr="00F14155">
        <w:rPr>
          <w:rFonts w:ascii="Arial" w:hAnsi="Arial" w:cs="Arial"/>
          <w:b/>
          <w:sz w:val="20"/>
          <w:szCs w:val="20"/>
        </w:rPr>
        <w:t>:</w:t>
      </w:r>
      <w:r w:rsidRPr="00F14155">
        <w:rPr>
          <w:rFonts w:ascii="Arial" w:hAnsi="Arial" w:cs="Arial"/>
          <w:sz w:val="20"/>
          <w:szCs w:val="20"/>
        </w:rPr>
        <w:t xml:space="preserve"> Das Obrigações da CONTRATANTE</w:t>
      </w:r>
    </w:p>
    <w:p w:rsidR="00146656" w:rsidRPr="00F14155" w:rsidRDefault="00146656" w:rsidP="00146656">
      <w:pPr>
        <w:pStyle w:val="Corpodetexto"/>
        <w:numPr>
          <w:ilvl w:val="0"/>
          <w:numId w:val="4"/>
        </w:numPr>
        <w:tabs>
          <w:tab w:val="left" w:pos="993"/>
        </w:tabs>
        <w:spacing w:before="120" w:line="360" w:lineRule="auto"/>
        <w:ind w:left="0" w:firstLine="0"/>
        <w:rPr>
          <w:rFonts w:cs="Arial"/>
          <w:sz w:val="20"/>
        </w:rPr>
      </w:pPr>
      <w:r w:rsidRPr="00F14155">
        <w:rPr>
          <w:rFonts w:cs="Arial"/>
          <w:sz w:val="20"/>
        </w:rPr>
        <w:t xml:space="preserve">A CONTRATANTE obriga-se a </w:t>
      </w:r>
      <w:r w:rsidRPr="00F14155">
        <w:rPr>
          <w:rFonts w:cs="Arial"/>
          <w:b/>
          <w:sz w:val="20"/>
        </w:rPr>
        <w:t>reembolsar</w:t>
      </w:r>
      <w:r w:rsidRPr="00F14155">
        <w:rPr>
          <w:rFonts w:cs="Arial"/>
          <w:sz w:val="20"/>
        </w:rPr>
        <w:t xml:space="preserve"> à CONTRATADA as despesas havidas na execução deste contrato a título de custas de processo, certidões, autenticação e/ou legalização consular de documentos, reconhecimento de firmas, quando necessário, e custos de remessa de valores para o exterior para quitação de cobranças feitas em cada um dos países de interesse, desde que autorizados previamente pela CONTRATANTE e mediante comprovação da realização dos gastos, inclusive impostos cobrados pelo governo brasileiro com relação às referidas remessas ao exterior.</w:t>
      </w:r>
    </w:p>
    <w:p w:rsidR="00146656" w:rsidRPr="00F14155" w:rsidRDefault="00146656" w:rsidP="00146656">
      <w:pPr>
        <w:pStyle w:val="Corpodetexto"/>
        <w:numPr>
          <w:ilvl w:val="0"/>
          <w:numId w:val="4"/>
        </w:numPr>
        <w:tabs>
          <w:tab w:val="left" w:pos="1440"/>
        </w:tabs>
        <w:spacing w:before="120" w:line="360" w:lineRule="auto"/>
        <w:ind w:left="0" w:firstLine="0"/>
        <w:rPr>
          <w:rFonts w:cs="Arial"/>
          <w:sz w:val="20"/>
        </w:rPr>
      </w:pPr>
      <w:r w:rsidRPr="00F14155">
        <w:rPr>
          <w:rFonts w:cs="Arial"/>
          <w:b/>
          <w:i/>
          <w:sz w:val="20"/>
        </w:rPr>
        <w:t>Os valores a serem pagos pela CONTRATANTE serão cobrados em moeda vigente do Brasil, convertidos pela taxa de câmbio da data de emissão da cobrança por parte da CONTRATADA.</w:t>
      </w:r>
    </w:p>
    <w:p w:rsidR="00146656" w:rsidRPr="00F14155" w:rsidRDefault="00146656" w:rsidP="00146656">
      <w:pPr>
        <w:pStyle w:val="Corpodetexto"/>
        <w:numPr>
          <w:ilvl w:val="0"/>
          <w:numId w:val="4"/>
        </w:numPr>
        <w:tabs>
          <w:tab w:val="left" w:pos="1440"/>
        </w:tabs>
        <w:spacing w:before="120" w:line="360" w:lineRule="auto"/>
        <w:ind w:left="0" w:firstLine="0"/>
        <w:rPr>
          <w:rFonts w:cs="Arial"/>
          <w:sz w:val="20"/>
        </w:rPr>
      </w:pPr>
      <w:r w:rsidRPr="00F14155">
        <w:rPr>
          <w:rFonts w:cs="Arial"/>
          <w:sz w:val="20"/>
        </w:rPr>
        <w:t>Fazer os pagamentos em dia e nos prazos estabelecidos.</w:t>
      </w:r>
    </w:p>
    <w:p w:rsidR="00146656" w:rsidRPr="00F14155" w:rsidRDefault="00146656" w:rsidP="00146656">
      <w:pPr>
        <w:pStyle w:val="Corpodetexto"/>
        <w:numPr>
          <w:ilvl w:val="0"/>
          <w:numId w:val="4"/>
        </w:numPr>
        <w:tabs>
          <w:tab w:val="left" w:pos="1440"/>
        </w:tabs>
        <w:spacing w:before="120" w:line="360" w:lineRule="auto"/>
        <w:ind w:left="0" w:firstLine="0"/>
        <w:rPr>
          <w:rFonts w:cs="Arial"/>
          <w:sz w:val="20"/>
        </w:rPr>
      </w:pPr>
      <w:r w:rsidRPr="00F14155">
        <w:rPr>
          <w:rFonts w:cs="Arial"/>
          <w:sz w:val="20"/>
          <w:lang w:val="pt-PT"/>
        </w:rPr>
        <w:t>Fornecer à CONTRATADA toda a documentação e as informações que se fizerem necessárias à perfeita execução dos serviços contratados</w:t>
      </w:r>
    </w:p>
    <w:p w:rsidR="00146656" w:rsidRPr="00F14155" w:rsidRDefault="00146656" w:rsidP="00146656">
      <w:pPr>
        <w:pStyle w:val="Corpodetexto"/>
        <w:numPr>
          <w:ilvl w:val="0"/>
          <w:numId w:val="4"/>
        </w:numPr>
        <w:tabs>
          <w:tab w:val="left" w:pos="1440"/>
        </w:tabs>
        <w:spacing w:before="120" w:line="360" w:lineRule="auto"/>
        <w:ind w:left="0" w:firstLine="0"/>
        <w:rPr>
          <w:rFonts w:cs="Arial"/>
          <w:sz w:val="20"/>
        </w:rPr>
      </w:pPr>
      <w:r w:rsidRPr="00F14155">
        <w:rPr>
          <w:rFonts w:cs="Arial"/>
          <w:sz w:val="20"/>
          <w:lang w:val="pt-PT"/>
        </w:rPr>
        <w:lastRenderedPageBreak/>
        <w:t>Pagar, após a emissão da Nota Fiscal, pela CONTRATADA, o valor dos serviços executados, incluídos os reembolsos na forma prevista neste Termo de Referência.</w:t>
      </w:r>
    </w:p>
    <w:p w:rsidR="00146656" w:rsidRPr="00F14155" w:rsidRDefault="00146656" w:rsidP="00146656">
      <w:pPr>
        <w:pStyle w:val="PargrafodaLista"/>
        <w:numPr>
          <w:ilvl w:val="0"/>
          <w:numId w:val="4"/>
        </w:numPr>
        <w:spacing w:before="120" w:after="0" w:line="360" w:lineRule="auto"/>
        <w:ind w:left="0" w:firstLine="0"/>
        <w:contextualSpacing w:val="0"/>
        <w:jc w:val="both"/>
        <w:rPr>
          <w:rFonts w:ascii="Arial" w:hAnsi="Arial" w:cs="Arial"/>
          <w:sz w:val="20"/>
          <w:szCs w:val="20"/>
        </w:rPr>
      </w:pPr>
      <w:r w:rsidRPr="00F14155">
        <w:rPr>
          <w:rFonts w:ascii="Arial" w:hAnsi="Arial" w:cs="Arial"/>
          <w:sz w:val="20"/>
          <w:szCs w:val="20"/>
          <w:lang w:val="pt-PT"/>
        </w:rPr>
        <w:t xml:space="preserve">Não serão pagos sob </w:t>
      </w:r>
      <w:proofErr w:type="gramStart"/>
      <w:r w:rsidRPr="00F14155">
        <w:rPr>
          <w:rFonts w:ascii="Arial" w:hAnsi="Arial" w:cs="Arial"/>
          <w:sz w:val="20"/>
          <w:szCs w:val="20"/>
          <w:lang w:val="pt-PT"/>
        </w:rPr>
        <w:t>qualquer hipótese honorários</w:t>
      </w:r>
      <w:proofErr w:type="gramEnd"/>
      <w:r w:rsidRPr="00F14155">
        <w:rPr>
          <w:rFonts w:ascii="Arial" w:hAnsi="Arial" w:cs="Arial"/>
          <w:sz w:val="20"/>
          <w:szCs w:val="20"/>
          <w:lang w:val="pt-PT"/>
        </w:rPr>
        <w:t xml:space="preserve"> pelo tempo destinado pela CONTRATADA para a solução de dúvidas da CONTRATANTE, seja por meio telefônico ou correio eletrônico.</w:t>
      </w:r>
    </w:p>
    <w:p w:rsidR="00146656" w:rsidRPr="00F14155" w:rsidRDefault="00146656" w:rsidP="00146656">
      <w:pPr>
        <w:pStyle w:val="PargrafodaLista"/>
        <w:numPr>
          <w:ilvl w:val="0"/>
          <w:numId w:val="4"/>
        </w:numPr>
        <w:spacing w:before="120" w:after="0" w:line="360" w:lineRule="auto"/>
        <w:ind w:left="0" w:hanging="142"/>
        <w:contextualSpacing w:val="0"/>
        <w:jc w:val="both"/>
        <w:rPr>
          <w:rFonts w:ascii="Arial" w:hAnsi="Arial" w:cs="Arial"/>
          <w:sz w:val="20"/>
          <w:szCs w:val="20"/>
          <w:lang w:val="pt-PT"/>
        </w:rPr>
      </w:pPr>
      <w:r w:rsidRPr="00F14155">
        <w:rPr>
          <w:rFonts w:ascii="Arial" w:hAnsi="Arial" w:cs="Arial"/>
          <w:sz w:val="20"/>
          <w:szCs w:val="20"/>
        </w:rPr>
        <w:t>A CONTRATANTE poderá a qualquer tempo e a seu critério, desistir da Proteção de alguma de suas tecnologias depositadas no exterior, devendo comunicar previamente à CONTRATADA, assim, não acarretando penalidades para a CONTRATANTE.</w:t>
      </w:r>
    </w:p>
    <w:p w:rsidR="00146656" w:rsidRPr="00F14155" w:rsidRDefault="00146656" w:rsidP="00146656">
      <w:pPr>
        <w:pStyle w:val="PargrafodaLista"/>
        <w:numPr>
          <w:ilvl w:val="0"/>
          <w:numId w:val="4"/>
        </w:numPr>
        <w:spacing w:before="120" w:after="0" w:line="360" w:lineRule="auto"/>
        <w:ind w:left="0" w:hanging="142"/>
        <w:contextualSpacing w:val="0"/>
        <w:jc w:val="both"/>
        <w:rPr>
          <w:rFonts w:ascii="Arial" w:hAnsi="Arial" w:cs="Arial"/>
          <w:sz w:val="20"/>
          <w:szCs w:val="20"/>
        </w:rPr>
      </w:pPr>
      <w:r w:rsidRPr="00F14155">
        <w:rPr>
          <w:rFonts w:ascii="Arial" w:hAnsi="Arial" w:cs="Arial"/>
          <w:sz w:val="20"/>
          <w:szCs w:val="20"/>
        </w:rPr>
        <w:t>Em caso de tecnologia licenciada pela CONTRATANTE a terceiros, será permitido substabelecer o acompanhamento da tecnologia para pessoa licenciada. Porém, nessa hipótese, a contratante avisará previamente à contratada, não acarretando, assim, ônus ou penalidades à CONTRATADA</w:t>
      </w:r>
      <w:r>
        <w:rPr>
          <w:rFonts w:ascii="Arial" w:hAnsi="Arial" w:cs="Arial"/>
          <w:sz w:val="20"/>
          <w:szCs w:val="20"/>
        </w:rPr>
        <w:t>.</w:t>
      </w:r>
    </w:p>
    <w:p w:rsidR="00146656" w:rsidRPr="00F14155" w:rsidRDefault="00146656" w:rsidP="00146656">
      <w:pPr>
        <w:spacing w:before="120" w:line="360" w:lineRule="auto"/>
        <w:ind w:hanging="142"/>
        <w:jc w:val="both"/>
        <w:rPr>
          <w:rFonts w:ascii="Arial" w:hAnsi="Arial" w:cs="Arial"/>
          <w:sz w:val="20"/>
          <w:szCs w:val="20"/>
        </w:rPr>
      </w:pPr>
      <w:r w:rsidRPr="00E84EC6">
        <w:rPr>
          <w:rFonts w:ascii="Arial" w:hAnsi="Arial" w:cs="Arial"/>
          <w:b/>
          <w:sz w:val="20"/>
          <w:szCs w:val="20"/>
        </w:rPr>
        <w:t>SUBCLÁUSULA SEGUNDA</w:t>
      </w:r>
      <w:r w:rsidRPr="00F14155">
        <w:rPr>
          <w:rFonts w:ascii="Arial" w:hAnsi="Arial" w:cs="Arial"/>
          <w:b/>
          <w:sz w:val="20"/>
          <w:szCs w:val="20"/>
        </w:rPr>
        <w:t>:</w:t>
      </w:r>
      <w:r w:rsidRPr="00F14155">
        <w:rPr>
          <w:rFonts w:ascii="Arial" w:hAnsi="Arial" w:cs="Arial"/>
          <w:sz w:val="20"/>
          <w:szCs w:val="20"/>
        </w:rPr>
        <w:t xml:space="preserve"> Das obrigações da CONTRATADA </w:t>
      </w:r>
    </w:p>
    <w:p w:rsidR="00146656" w:rsidRPr="00F14155" w:rsidRDefault="00146656" w:rsidP="00146656">
      <w:pPr>
        <w:spacing w:before="120" w:line="360" w:lineRule="auto"/>
        <w:ind w:hanging="142"/>
        <w:jc w:val="both"/>
        <w:rPr>
          <w:rFonts w:ascii="Arial" w:hAnsi="Arial" w:cs="Arial"/>
          <w:sz w:val="20"/>
          <w:szCs w:val="20"/>
        </w:rPr>
      </w:pPr>
      <w:r w:rsidRPr="00F14155">
        <w:rPr>
          <w:rFonts w:ascii="Arial" w:hAnsi="Arial" w:cs="Arial"/>
          <w:sz w:val="20"/>
          <w:szCs w:val="20"/>
        </w:rPr>
        <w:t>São obrigações da CONTRATADA, realizar os seguintes serviços desde que expressamente instruída, por escrito, e de acordo com as informações técnicas especificadas recebidas da CONTRATANTE:</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elaborar</w:t>
      </w:r>
      <w:proofErr w:type="gramEnd"/>
      <w:r w:rsidRPr="00F14155">
        <w:rPr>
          <w:rFonts w:cs="Arial"/>
          <w:sz w:val="20"/>
        </w:rPr>
        <w:t xml:space="preserve"> e/ou revisar, quando for o caso, o texto para pedido de patente, desenhos industriais, softwares e topografia de circuitos integrados, conforme o caso, a ser depositado no exterior, incluindo a emissão de parecer sobre a possibilidade de proteção da matéria-objeto;</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elaborar</w:t>
      </w:r>
      <w:proofErr w:type="gramEnd"/>
      <w:r w:rsidRPr="00F14155">
        <w:rPr>
          <w:rFonts w:cs="Arial"/>
          <w:sz w:val="20"/>
        </w:rPr>
        <w:t xml:space="preserve"> análise de </w:t>
      </w:r>
      <w:proofErr w:type="spellStart"/>
      <w:r w:rsidRPr="00F14155">
        <w:rPr>
          <w:rFonts w:cs="Arial"/>
          <w:sz w:val="20"/>
        </w:rPr>
        <w:t>patenteabilidade</w:t>
      </w:r>
      <w:proofErr w:type="spellEnd"/>
      <w:r w:rsidRPr="00F14155">
        <w:rPr>
          <w:rFonts w:cs="Arial"/>
          <w:sz w:val="20"/>
        </w:rPr>
        <w:t xml:space="preserve"> de tecnologias submetidas para análise da Coordenadoria de Propriedade  Intelectual  e  que  tenham  como  estratégia de proteção o depósito via PCT ou o depósito direto nos países de interesse;</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providenciar</w:t>
      </w:r>
      <w:proofErr w:type="gramEnd"/>
      <w:r w:rsidRPr="00F14155">
        <w:rPr>
          <w:rFonts w:cs="Arial"/>
          <w:sz w:val="20"/>
        </w:rPr>
        <w:t xml:space="preserve"> a tradução do texto de documentos de proteção intelectual;</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providenciar</w:t>
      </w:r>
      <w:proofErr w:type="gramEnd"/>
      <w:r w:rsidRPr="00F14155">
        <w:rPr>
          <w:rFonts w:cs="Arial"/>
          <w:sz w:val="20"/>
        </w:rPr>
        <w:t xml:space="preserve"> as formalidades  necessárias  ao  depósito  de  pedido  de  proteção intelectual  em  cada  um  dos  países  determinados  pela  UFPA,  incluindo  os documentos essenciais ao depósito;</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analisar</w:t>
      </w:r>
      <w:proofErr w:type="gramEnd"/>
      <w:r w:rsidRPr="00F14155">
        <w:rPr>
          <w:rFonts w:cs="Arial"/>
          <w:sz w:val="20"/>
        </w:rPr>
        <w:t xml:space="preserve"> e comunicar à UFPA os resultados de buscas efetuadas durante o processamento de pedido de proteção intelectual no exterior;</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providenciar</w:t>
      </w:r>
      <w:proofErr w:type="gramEnd"/>
      <w:r w:rsidRPr="00F14155">
        <w:rPr>
          <w:rFonts w:cs="Arial"/>
          <w:sz w:val="20"/>
        </w:rPr>
        <w:t>, por solicitação da UFPA, emendas no documento de proteção intelectual, se necessárias;</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providenciar</w:t>
      </w:r>
      <w:proofErr w:type="gramEnd"/>
      <w:r w:rsidRPr="00F14155">
        <w:rPr>
          <w:rFonts w:cs="Arial"/>
          <w:sz w:val="20"/>
        </w:rPr>
        <w:t xml:space="preserve"> requerimento de exame técnico, se cabível;</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analisar</w:t>
      </w:r>
      <w:proofErr w:type="gramEnd"/>
      <w:r w:rsidRPr="00F14155">
        <w:rPr>
          <w:rFonts w:cs="Arial"/>
          <w:sz w:val="20"/>
        </w:rPr>
        <w:t xml:space="preserve"> e comunicar à UFPA resultado de exame técnico efetuado durante o processamento de pedido de proteção intelectual, incluindo pareceres técnicos, exigências e decisões emitidas pelas instituições  responsáveis pela concessão de proteção intelectual no exterior;</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providenciar</w:t>
      </w:r>
      <w:proofErr w:type="gramEnd"/>
      <w:r w:rsidRPr="00F14155">
        <w:rPr>
          <w:rFonts w:cs="Arial"/>
          <w:sz w:val="20"/>
        </w:rPr>
        <w:t xml:space="preserve">  resposta  a  pareceres  técnicos  e  exigências  emitidos pelas instituições responsáveis pela concessão de proteção intelectual no exterior;</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providenciar</w:t>
      </w:r>
      <w:proofErr w:type="gramEnd"/>
      <w:r w:rsidRPr="00F14155">
        <w:rPr>
          <w:rFonts w:cs="Arial"/>
          <w:sz w:val="20"/>
        </w:rPr>
        <w:t xml:space="preserve">  apresentação  de  manifestações  e/ou  recursos,  quando  cabíveis, contra  pareceres  e/ou  decisões  emitidas  pelas  instituições  responsáveis  pela concessão de proteção intelectual no exterior;</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analisar</w:t>
      </w:r>
      <w:proofErr w:type="gramEnd"/>
      <w:r w:rsidRPr="00F14155">
        <w:rPr>
          <w:rFonts w:cs="Arial"/>
          <w:sz w:val="20"/>
        </w:rPr>
        <w:t xml:space="preserve">  e  comunicar  à  UFPA  oposições  e/ou  recursos  apresentados  por terceiros  contra  a  concessão  de  proteção  intelectual  no  exterior  bem  como providenciar a apresentação de manifestações às referidas oposições e/ou aos referidos recursos;</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providenciar</w:t>
      </w:r>
      <w:proofErr w:type="gramEnd"/>
      <w:r w:rsidRPr="00F14155">
        <w:rPr>
          <w:rFonts w:cs="Arial"/>
          <w:sz w:val="20"/>
        </w:rPr>
        <w:t xml:space="preserve"> o pagamento de taxas oficiais e retirada de quaisquer documentos perante as instituições responsáveis pela concessão de proteção intelectual no exterior;</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lastRenderedPageBreak/>
        <w:t>enviar</w:t>
      </w:r>
      <w:proofErr w:type="gramEnd"/>
      <w:r w:rsidRPr="00F14155">
        <w:rPr>
          <w:rFonts w:cs="Arial"/>
          <w:sz w:val="20"/>
        </w:rPr>
        <w:t xml:space="preserve">  à  UFPA  cópia  do  inteiro  teor  dos  processos  decorrentes  deste Contrato,  de  forma  a  tornar  disponíveis  à  UFPA  as  cópias  na  íntegra  de todos os processos em andamento;</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atender</w:t>
      </w:r>
      <w:proofErr w:type="gramEnd"/>
      <w:r w:rsidRPr="00F14155">
        <w:rPr>
          <w:rFonts w:cs="Arial"/>
          <w:sz w:val="20"/>
        </w:rPr>
        <w:t xml:space="preserve"> prontamente, quaisquer outros pedidos de informação solicitados pela UFPA, relacionados com o objeto deste Contrato;</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responsabilizar</w:t>
      </w:r>
      <w:proofErr w:type="gramEnd"/>
      <w:r w:rsidRPr="00F14155">
        <w:rPr>
          <w:rFonts w:cs="Arial"/>
          <w:sz w:val="20"/>
        </w:rPr>
        <w:t>-se  pela  guarda  da  confidencialidade  acerca  das  informações  intrínsecas aos serviços prestados.</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enviar</w:t>
      </w:r>
      <w:proofErr w:type="gramEnd"/>
      <w:r w:rsidRPr="00F14155">
        <w:rPr>
          <w:rFonts w:cs="Arial"/>
          <w:sz w:val="20"/>
        </w:rPr>
        <w:t xml:space="preserve"> a CONTRATANTE toda a documentação original de depósitos, protocolos e inteiro teor dos processos relativos às tecnologias da CONTRATANTE em até 10 (dez) dias após o recebimento dos mesmos, sendo permitida a cópia para arquivos internos da CONTRATADA.</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consultar</w:t>
      </w:r>
      <w:proofErr w:type="gramEnd"/>
      <w:r w:rsidRPr="00F14155">
        <w:rPr>
          <w:rFonts w:cs="Arial"/>
          <w:sz w:val="20"/>
        </w:rPr>
        <w:t xml:space="preserve"> e requerer a aprovação prévia e formal da CONTRATANTE (com prazo suficiente para resposta) quando houver necessidade de modificação em suas tecnologias, quais sejam: emendas, sugestões de respostas a exigências e outras que venham a acontecer. </w:t>
      </w:r>
    </w:p>
    <w:p w:rsidR="00146656" w:rsidRPr="00F14155" w:rsidRDefault="00146656" w:rsidP="00146656">
      <w:pPr>
        <w:pStyle w:val="Corpodetexto"/>
        <w:numPr>
          <w:ilvl w:val="0"/>
          <w:numId w:val="5"/>
        </w:numPr>
        <w:spacing w:before="120" w:line="360" w:lineRule="auto"/>
        <w:ind w:left="0" w:right="-289" w:hanging="142"/>
        <w:rPr>
          <w:rFonts w:cs="Arial"/>
          <w:sz w:val="20"/>
        </w:rPr>
      </w:pPr>
      <w:proofErr w:type="gramStart"/>
      <w:r w:rsidRPr="00F14155">
        <w:rPr>
          <w:rFonts w:cs="Arial"/>
          <w:sz w:val="20"/>
        </w:rPr>
        <w:t>atender</w:t>
      </w:r>
      <w:proofErr w:type="gramEnd"/>
      <w:r w:rsidRPr="00F14155">
        <w:rPr>
          <w:rFonts w:cs="Arial"/>
          <w:sz w:val="20"/>
        </w:rPr>
        <w:t xml:space="preserve"> prontamente, quaisquer outros pedidos de informação solicitados pela CONTRATANTE, relacionados com o objeto deste instrumento. </w:t>
      </w:r>
    </w:p>
    <w:p w:rsidR="00146656" w:rsidRPr="00482A32" w:rsidRDefault="00146656" w:rsidP="00146656">
      <w:pPr>
        <w:pStyle w:val="Corpodetexto"/>
        <w:numPr>
          <w:ilvl w:val="0"/>
          <w:numId w:val="5"/>
        </w:numPr>
        <w:spacing w:before="120" w:line="360" w:lineRule="auto"/>
        <w:ind w:left="0" w:right="-289" w:hanging="142"/>
        <w:rPr>
          <w:rFonts w:cs="Arial"/>
          <w:b/>
          <w:sz w:val="20"/>
        </w:rPr>
      </w:pPr>
      <w:proofErr w:type="gramStart"/>
      <w:r w:rsidRPr="00F14155">
        <w:rPr>
          <w:rFonts w:cs="Arial"/>
          <w:sz w:val="20"/>
        </w:rPr>
        <w:t>encaminhar</w:t>
      </w:r>
      <w:proofErr w:type="gramEnd"/>
      <w:r w:rsidRPr="00F14155">
        <w:rPr>
          <w:rFonts w:cs="Arial"/>
          <w:sz w:val="20"/>
        </w:rPr>
        <w:t xml:space="preserve"> todas as comunicações feitas ao correspondente no exterior, por e-mail, relativas ao objeto desse instrumento deverão ter em cópia o e-mail do Diretor da UNIVERSITEC bem como do Coordenador da CPINT, que será informado no momento da contratação.</w:t>
      </w:r>
    </w:p>
    <w:p w:rsidR="00146656" w:rsidRPr="00F14155" w:rsidRDefault="00146656" w:rsidP="00146656">
      <w:pPr>
        <w:pStyle w:val="Corpodetexto"/>
        <w:spacing w:before="120" w:line="360" w:lineRule="auto"/>
        <w:ind w:right="-289"/>
        <w:rPr>
          <w:rFonts w:cs="Arial"/>
          <w:b/>
          <w:sz w:val="20"/>
        </w:rPr>
      </w:pPr>
    </w:p>
    <w:p w:rsidR="00146656" w:rsidRPr="00F14155" w:rsidRDefault="00146656" w:rsidP="00146656">
      <w:pPr>
        <w:shd w:val="clear" w:color="auto" w:fill="E6E6E6"/>
        <w:tabs>
          <w:tab w:val="left" w:pos="0"/>
        </w:tabs>
        <w:jc w:val="both"/>
        <w:rPr>
          <w:rFonts w:ascii="Arial" w:hAnsi="Arial" w:cs="Arial"/>
          <w:b/>
          <w:sz w:val="20"/>
          <w:szCs w:val="20"/>
        </w:rPr>
      </w:pPr>
      <w:r w:rsidRPr="00F14155">
        <w:rPr>
          <w:rFonts w:ascii="Arial" w:hAnsi="Arial" w:cs="Arial"/>
          <w:b/>
          <w:sz w:val="20"/>
          <w:szCs w:val="20"/>
        </w:rPr>
        <w:t xml:space="preserve"> CLÁUSULA QUARTA: DO </w:t>
      </w:r>
      <w:r w:rsidRPr="00F14155">
        <w:rPr>
          <w:rFonts w:ascii="Arial" w:hAnsi="Arial" w:cs="Arial"/>
          <w:b/>
          <w:bCs/>
          <w:sz w:val="20"/>
          <w:szCs w:val="20"/>
        </w:rPr>
        <w:t>ACOMPANHAMENTO</w:t>
      </w:r>
      <w:r w:rsidRPr="00F14155">
        <w:rPr>
          <w:rFonts w:ascii="Arial" w:hAnsi="Arial" w:cs="Arial"/>
          <w:b/>
          <w:sz w:val="20"/>
          <w:szCs w:val="20"/>
        </w:rPr>
        <w:t xml:space="preserve"> E FISCALIZAÇÃO DA EXECUÇÃO DO CONTRATO</w:t>
      </w:r>
    </w:p>
    <w:p w:rsidR="00146656" w:rsidRPr="00F14155" w:rsidRDefault="00146656" w:rsidP="00146656">
      <w:pPr>
        <w:pStyle w:val="PargrafodaLista"/>
        <w:tabs>
          <w:tab w:val="left" w:pos="709"/>
          <w:tab w:val="left" w:pos="1701"/>
        </w:tabs>
        <w:spacing w:before="120" w:after="0" w:line="360" w:lineRule="auto"/>
        <w:ind w:left="0" w:right="284"/>
        <w:contextualSpacing w:val="0"/>
        <w:jc w:val="both"/>
        <w:rPr>
          <w:rFonts w:ascii="Arial" w:hAnsi="Arial" w:cs="Arial"/>
          <w:sz w:val="20"/>
          <w:szCs w:val="20"/>
        </w:rPr>
      </w:pPr>
      <w:r w:rsidRPr="00E84EC6">
        <w:rPr>
          <w:rFonts w:ascii="Arial" w:hAnsi="Arial" w:cs="Arial"/>
          <w:b/>
          <w:sz w:val="20"/>
          <w:szCs w:val="20"/>
        </w:rPr>
        <w:t>SUBCLÁUSULA PRIMEIRA:</w:t>
      </w:r>
      <w:r w:rsidRPr="00E84EC6">
        <w:rPr>
          <w:rFonts w:ascii="Arial" w:hAnsi="Arial" w:cs="Arial"/>
          <w:sz w:val="20"/>
          <w:szCs w:val="20"/>
        </w:rPr>
        <w:t xml:space="preserve"> </w:t>
      </w:r>
      <w:r w:rsidRPr="00F14155">
        <w:rPr>
          <w:rFonts w:ascii="Arial" w:hAnsi="Arial" w:cs="Arial"/>
          <w:sz w:val="20"/>
          <w:szCs w:val="20"/>
        </w:rPr>
        <w:t xml:space="preserve">Não obstante a CONTRATADA ser a única e exclusiva responsável pela execução de todos os serviços, à CONTRATANTE reserva-se o direito de, sem restrição a plenitude desta responsabilidade, exercer, por meio da </w:t>
      </w:r>
      <w:r w:rsidRPr="00F14155">
        <w:rPr>
          <w:rFonts w:ascii="Arial" w:hAnsi="Arial" w:cs="Arial"/>
          <w:b/>
          <w:sz w:val="20"/>
          <w:szCs w:val="20"/>
        </w:rPr>
        <w:t>CPINT/UNIVERSITEC</w:t>
      </w:r>
      <w:r w:rsidRPr="00F14155">
        <w:rPr>
          <w:rFonts w:ascii="Arial" w:hAnsi="Arial" w:cs="Arial"/>
          <w:sz w:val="20"/>
          <w:szCs w:val="20"/>
        </w:rPr>
        <w:t xml:space="preserve"> da CONTRATANTE ou por prepostos designados na forma do </w:t>
      </w:r>
      <w:r w:rsidRPr="00C339B3">
        <w:rPr>
          <w:rFonts w:ascii="Arial" w:hAnsi="Arial" w:cs="Arial"/>
          <w:b/>
          <w:sz w:val="20"/>
          <w:szCs w:val="20"/>
          <w:highlight w:val="yellow"/>
        </w:rPr>
        <w:t xml:space="preserve">Art. </w:t>
      </w:r>
      <w:r w:rsidR="00C339B3" w:rsidRPr="00C339B3">
        <w:rPr>
          <w:rFonts w:ascii="Arial" w:hAnsi="Arial" w:cs="Arial"/>
          <w:b/>
          <w:sz w:val="20"/>
          <w:szCs w:val="20"/>
          <w:highlight w:val="yellow"/>
        </w:rPr>
        <w:t>67</w:t>
      </w:r>
      <w:r w:rsidRPr="00C339B3">
        <w:rPr>
          <w:rFonts w:ascii="Arial" w:hAnsi="Arial" w:cs="Arial"/>
          <w:b/>
          <w:sz w:val="20"/>
          <w:szCs w:val="20"/>
          <w:highlight w:val="yellow"/>
        </w:rPr>
        <w:t xml:space="preserve"> e</w:t>
      </w:r>
      <w:r w:rsidR="00C339B3" w:rsidRPr="00C339B3">
        <w:rPr>
          <w:rFonts w:ascii="Arial" w:hAnsi="Arial" w:cs="Arial"/>
          <w:b/>
          <w:sz w:val="20"/>
          <w:szCs w:val="20"/>
          <w:highlight w:val="yellow"/>
        </w:rPr>
        <w:t xml:space="preserve"> 73 da Lei 8.888/93 e do art. 10 e 11 do Decreto </w:t>
      </w:r>
      <w:proofErr w:type="gramStart"/>
      <w:r w:rsidR="00C339B3" w:rsidRPr="00C339B3">
        <w:rPr>
          <w:rFonts w:ascii="Arial" w:hAnsi="Arial" w:cs="Arial"/>
          <w:b/>
          <w:sz w:val="20"/>
          <w:szCs w:val="20"/>
          <w:highlight w:val="yellow"/>
        </w:rPr>
        <w:t>nº9.</w:t>
      </w:r>
      <w:proofErr w:type="gramEnd"/>
      <w:r w:rsidR="00C339B3" w:rsidRPr="00C339B3">
        <w:rPr>
          <w:rFonts w:ascii="Arial" w:hAnsi="Arial" w:cs="Arial"/>
          <w:b/>
          <w:sz w:val="20"/>
          <w:szCs w:val="20"/>
          <w:highlight w:val="yellow"/>
        </w:rPr>
        <w:t>507</w:t>
      </w:r>
      <w:r w:rsidRPr="00C339B3">
        <w:rPr>
          <w:rFonts w:ascii="Arial" w:hAnsi="Arial" w:cs="Arial"/>
          <w:b/>
          <w:sz w:val="20"/>
          <w:szCs w:val="20"/>
          <w:highlight w:val="yellow"/>
        </w:rPr>
        <w:t>/</w:t>
      </w:r>
      <w:r w:rsidR="00C339B3" w:rsidRPr="00C339B3">
        <w:rPr>
          <w:rFonts w:ascii="Arial" w:hAnsi="Arial" w:cs="Arial"/>
          <w:b/>
          <w:sz w:val="20"/>
          <w:szCs w:val="20"/>
          <w:highlight w:val="yellow"/>
        </w:rPr>
        <w:t>2018</w:t>
      </w:r>
      <w:r w:rsidRPr="00F14155">
        <w:rPr>
          <w:rFonts w:ascii="Arial" w:hAnsi="Arial" w:cs="Arial"/>
          <w:b/>
          <w:sz w:val="20"/>
          <w:szCs w:val="20"/>
        </w:rPr>
        <w:t>,</w:t>
      </w:r>
      <w:r w:rsidRPr="00F14155">
        <w:rPr>
          <w:rFonts w:ascii="Arial" w:hAnsi="Arial" w:cs="Arial"/>
          <w:sz w:val="20"/>
          <w:szCs w:val="20"/>
        </w:rPr>
        <w:t xml:space="preserve"> o mais amplo e completo acompanhamento e Fiscalização da execução dos serviços. Tal conduta consiste na verificação da conformidade da prestação dos serviços e da alocação dos recursos necessários, de forma a assegurar o perfeito cumprimento das cláusulas contratuais, o qual, em nome da CONTRATANTE, poderá adotar as medidas necessárias para tal finalidade, sem restringir a responsabilidade da CONTRATADA, cabendo-lhe adotar instrumentos de controle, que compreendam a mensuração dos seguintes aspectos:</w:t>
      </w:r>
    </w:p>
    <w:p w:rsidR="00146656" w:rsidRPr="00F14155" w:rsidRDefault="00146656" w:rsidP="00146656">
      <w:pPr>
        <w:pStyle w:val="PargrafodaLista"/>
        <w:numPr>
          <w:ilvl w:val="0"/>
          <w:numId w:val="6"/>
        </w:numPr>
        <w:tabs>
          <w:tab w:val="left" w:pos="1701"/>
        </w:tabs>
        <w:spacing w:before="120" w:after="0" w:line="360" w:lineRule="auto"/>
        <w:ind w:left="1701" w:right="51" w:firstLine="0"/>
        <w:contextualSpacing w:val="0"/>
        <w:jc w:val="both"/>
        <w:rPr>
          <w:rFonts w:ascii="Arial" w:hAnsi="Arial" w:cs="Arial"/>
          <w:sz w:val="20"/>
          <w:szCs w:val="20"/>
        </w:rPr>
      </w:pPr>
      <w:r w:rsidRPr="00F14155">
        <w:rPr>
          <w:rFonts w:ascii="Arial" w:hAnsi="Arial" w:cs="Arial"/>
          <w:sz w:val="20"/>
          <w:szCs w:val="20"/>
        </w:rPr>
        <w:t>Avaliar os resultados alcançados em relação à CONTRATADA, com a verificação do cumprimento dos prazos e da qualidade demandada, conforme estabelecido neste Instrumento;</w:t>
      </w:r>
    </w:p>
    <w:p w:rsidR="00146656" w:rsidRPr="00F14155" w:rsidRDefault="00146656" w:rsidP="00146656">
      <w:pPr>
        <w:pStyle w:val="PargrafodaLista"/>
        <w:numPr>
          <w:ilvl w:val="0"/>
          <w:numId w:val="6"/>
        </w:numPr>
        <w:tabs>
          <w:tab w:val="left" w:pos="1701"/>
        </w:tabs>
        <w:spacing w:before="120" w:after="0" w:line="360" w:lineRule="auto"/>
        <w:ind w:left="1701" w:right="51" w:firstLine="0"/>
        <w:contextualSpacing w:val="0"/>
        <w:jc w:val="both"/>
        <w:rPr>
          <w:rFonts w:ascii="Arial" w:hAnsi="Arial" w:cs="Arial"/>
          <w:sz w:val="20"/>
          <w:szCs w:val="20"/>
        </w:rPr>
      </w:pPr>
      <w:r w:rsidRPr="00F14155">
        <w:rPr>
          <w:rFonts w:ascii="Arial" w:hAnsi="Arial" w:cs="Arial"/>
          <w:sz w:val="20"/>
          <w:szCs w:val="20"/>
        </w:rPr>
        <w:t xml:space="preserve">Avaliar os recursos humanos empregados, em função da quantidade e da formação profissional exigida; </w:t>
      </w:r>
    </w:p>
    <w:p w:rsidR="00146656" w:rsidRPr="00F14155" w:rsidRDefault="00146656" w:rsidP="00146656">
      <w:pPr>
        <w:pStyle w:val="PargrafodaLista"/>
        <w:numPr>
          <w:ilvl w:val="0"/>
          <w:numId w:val="6"/>
        </w:numPr>
        <w:tabs>
          <w:tab w:val="left" w:pos="1701"/>
          <w:tab w:val="left" w:pos="8223"/>
        </w:tabs>
        <w:spacing w:before="120" w:after="0" w:line="360" w:lineRule="auto"/>
        <w:ind w:left="1701" w:right="51" w:firstLine="0"/>
        <w:contextualSpacing w:val="0"/>
        <w:jc w:val="both"/>
        <w:rPr>
          <w:rFonts w:ascii="Arial" w:hAnsi="Arial" w:cs="Arial"/>
          <w:sz w:val="20"/>
          <w:szCs w:val="20"/>
        </w:rPr>
      </w:pPr>
      <w:r w:rsidRPr="00F14155">
        <w:rPr>
          <w:rFonts w:ascii="Arial" w:hAnsi="Arial" w:cs="Arial"/>
          <w:sz w:val="20"/>
          <w:szCs w:val="20"/>
        </w:rPr>
        <w:t>A adequação dos serviços prestados ao Planejamento estabelecido;</w:t>
      </w:r>
      <w:proofErr w:type="gramStart"/>
      <w:r w:rsidRPr="00F14155">
        <w:rPr>
          <w:rFonts w:ascii="Arial" w:hAnsi="Arial" w:cs="Arial"/>
          <w:sz w:val="20"/>
          <w:szCs w:val="20"/>
        </w:rPr>
        <w:tab/>
      </w:r>
      <w:proofErr w:type="gramEnd"/>
    </w:p>
    <w:p w:rsidR="00146656" w:rsidRPr="00F14155" w:rsidRDefault="00146656" w:rsidP="00146656">
      <w:pPr>
        <w:pStyle w:val="PargrafodaLista"/>
        <w:numPr>
          <w:ilvl w:val="0"/>
          <w:numId w:val="6"/>
        </w:numPr>
        <w:tabs>
          <w:tab w:val="left" w:pos="1701"/>
        </w:tabs>
        <w:spacing w:before="120" w:after="0" w:line="360" w:lineRule="auto"/>
        <w:ind w:left="1701" w:right="51" w:firstLine="0"/>
        <w:contextualSpacing w:val="0"/>
        <w:jc w:val="both"/>
        <w:rPr>
          <w:rFonts w:ascii="Arial" w:hAnsi="Arial" w:cs="Arial"/>
          <w:bCs/>
          <w:vanish/>
          <w:sz w:val="20"/>
          <w:szCs w:val="20"/>
        </w:rPr>
      </w:pPr>
      <w:r w:rsidRPr="00F14155">
        <w:rPr>
          <w:rFonts w:ascii="Arial" w:hAnsi="Arial" w:cs="Arial"/>
          <w:sz w:val="20"/>
          <w:szCs w:val="20"/>
        </w:rPr>
        <w:t xml:space="preserve">Avaliar a adequação dos serviços prestados à rotina de execução estabelecida. </w:t>
      </w:r>
      <w:r w:rsidRPr="00F14155">
        <w:rPr>
          <w:rFonts w:ascii="Arial" w:hAnsi="Arial" w:cs="Arial"/>
          <w:bCs/>
          <w:vanish/>
          <w:sz w:val="20"/>
          <w:szCs w:val="20"/>
        </w:rPr>
        <w:t xml:space="preserve"> </w:t>
      </w:r>
    </w:p>
    <w:p w:rsidR="00146656" w:rsidRPr="00F14155" w:rsidRDefault="00146656" w:rsidP="00146656">
      <w:pPr>
        <w:pStyle w:val="PargrafodaLista"/>
        <w:numPr>
          <w:ilvl w:val="0"/>
          <w:numId w:val="6"/>
        </w:numPr>
        <w:tabs>
          <w:tab w:val="left" w:pos="1701"/>
        </w:tabs>
        <w:spacing w:before="120" w:after="0" w:line="360" w:lineRule="auto"/>
        <w:ind w:left="1701" w:right="51" w:firstLine="0"/>
        <w:contextualSpacing w:val="0"/>
        <w:jc w:val="both"/>
        <w:rPr>
          <w:rFonts w:ascii="Arial" w:hAnsi="Arial" w:cs="Arial"/>
          <w:sz w:val="20"/>
          <w:szCs w:val="20"/>
        </w:rPr>
      </w:pPr>
      <w:r w:rsidRPr="00F14155">
        <w:rPr>
          <w:rFonts w:ascii="Arial" w:hAnsi="Arial" w:cs="Arial"/>
          <w:sz w:val="20"/>
          <w:szCs w:val="20"/>
        </w:rPr>
        <w:t xml:space="preserve">Promover o registro das ocorrências verificadas por meio de formulário específico, ofício ou outro meio eletrônico (inclusive fax ou e-mail), adotando, tempestivamente, todas as providências necessárias ao bom andamento dos serviços, conforme </w:t>
      </w:r>
      <w:proofErr w:type="gramStart"/>
      <w:r w:rsidRPr="00F14155">
        <w:rPr>
          <w:rFonts w:ascii="Arial" w:hAnsi="Arial" w:cs="Arial"/>
          <w:sz w:val="20"/>
          <w:szCs w:val="20"/>
        </w:rPr>
        <w:t>disposto nos</w:t>
      </w:r>
      <w:proofErr w:type="gramEnd"/>
      <w:r w:rsidRPr="00F14155">
        <w:rPr>
          <w:rFonts w:ascii="Arial" w:hAnsi="Arial" w:cs="Arial"/>
          <w:sz w:val="20"/>
          <w:szCs w:val="20"/>
        </w:rPr>
        <w:t xml:space="preserve"> §§ 1º e 2º do art. </w:t>
      </w:r>
      <w:r w:rsidR="00C339B3" w:rsidRPr="00C339B3">
        <w:rPr>
          <w:rFonts w:ascii="Arial" w:hAnsi="Arial" w:cs="Arial"/>
          <w:sz w:val="20"/>
          <w:szCs w:val="20"/>
          <w:highlight w:val="yellow"/>
        </w:rPr>
        <w:t>67</w:t>
      </w:r>
      <w:r w:rsidRPr="00F14155">
        <w:rPr>
          <w:rFonts w:ascii="Arial" w:hAnsi="Arial" w:cs="Arial"/>
          <w:sz w:val="20"/>
          <w:szCs w:val="20"/>
        </w:rPr>
        <w:t xml:space="preserve"> da Lei n.º 8.</w:t>
      </w:r>
      <w:r w:rsidR="00B44EA7" w:rsidRPr="00B44EA7">
        <w:rPr>
          <w:rFonts w:ascii="Arial" w:hAnsi="Arial" w:cs="Arial"/>
          <w:sz w:val="20"/>
          <w:szCs w:val="20"/>
          <w:highlight w:val="yellow"/>
        </w:rPr>
        <w:t>666</w:t>
      </w:r>
      <w:r w:rsidRPr="00B44EA7">
        <w:rPr>
          <w:rFonts w:ascii="Arial" w:hAnsi="Arial" w:cs="Arial"/>
          <w:sz w:val="20"/>
          <w:szCs w:val="20"/>
          <w:highlight w:val="yellow"/>
        </w:rPr>
        <w:t>, de</w:t>
      </w:r>
      <w:r w:rsidRPr="00F14155">
        <w:rPr>
          <w:rFonts w:ascii="Arial" w:hAnsi="Arial" w:cs="Arial"/>
          <w:sz w:val="20"/>
          <w:szCs w:val="20"/>
        </w:rPr>
        <w:t xml:space="preserve"> 1993;</w:t>
      </w:r>
    </w:p>
    <w:p w:rsidR="00146656" w:rsidRPr="00F14155" w:rsidRDefault="00146656" w:rsidP="00146656">
      <w:pPr>
        <w:pStyle w:val="PargrafodaLista"/>
        <w:numPr>
          <w:ilvl w:val="0"/>
          <w:numId w:val="6"/>
        </w:numPr>
        <w:tabs>
          <w:tab w:val="left" w:pos="1701"/>
        </w:tabs>
        <w:spacing w:before="120" w:after="0" w:line="360" w:lineRule="auto"/>
        <w:ind w:left="1701" w:right="51" w:firstLine="0"/>
        <w:contextualSpacing w:val="0"/>
        <w:jc w:val="both"/>
        <w:rPr>
          <w:rFonts w:ascii="Arial" w:hAnsi="Arial" w:cs="Arial"/>
          <w:sz w:val="20"/>
          <w:szCs w:val="20"/>
        </w:rPr>
      </w:pPr>
      <w:r w:rsidRPr="00F14155">
        <w:rPr>
          <w:rFonts w:ascii="Arial" w:hAnsi="Arial" w:cs="Arial"/>
          <w:sz w:val="20"/>
          <w:szCs w:val="20"/>
        </w:rPr>
        <w:lastRenderedPageBreak/>
        <w:t xml:space="preserve">Determinar que </w:t>
      </w:r>
      <w:proofErr w:type="gramStart"/>
      <w:r w:rsidRPr="00F14155">
        <w:rPr>
          <w:rFonts w:ascii="Arial" w:hAnsi="Arial" w:cs="Arial"/>
          <w:sz w:val="20"/>
          <w:szCs w:val="20"/>
        </w:rPr>
        <w:t>sejam</w:t>
      </w:r>
      <w:proofErr w:type="gramEnd"/>
      <w:r w:rsidRPr="00F14155">
        <w:rPr>
          <w:rFonts w:ascii="Arial" w:hAnsi="Arial" w:cs="Arial"/>
          <w:sz w:val="20"/>
          <w:szCs w:val="20"/>
        </w:rPr>
        <w:t xml:space="preserve"> refeitos os serviços, sem ônus para a CONTRATANTE, se os já executados pela CONTRATADA não forem satisfatórios, seja quantitativa ou qualitativamente.</w:t>
      </w:r>
    </w:p>
    <w:p w:rsidR="00146656" w:rsidRPr="00F14155" w:rsidRDefault="00146656" w:rsidP="00146656">
      <w:pPr>
        <w:pStyle w:val="PargrafodaLista"/>
        <w:tabs>
          <w:tab w:val="left" w:pos="1701"/>
        </w:tabs>
        <w:spacing w:before="120" w:after="0" w:line="360" w:lineRule="auto"/>
        <w:ind w:left="0"/>
        <w:contextualSpacing w:val="0"/>
        <w:jc w:val="both"/>
        <w:rPr>
          <w:rFonts w:ascii="Arial" w:hAnsi="Arial" w:cs="Arial"/>
          <w:sz w:val="20"/>
          <w:szCs w:val="20"/>
        </w:rPr>
      </w:pPr>
      <w:r w:rsidRPr="00E84EC6">
        <w:rPr>
          <w:rFonts w:ascii="Arial" w:hAnsi="Arial" w:cs="Arial"/>
          <w:b/>
          <w:sz w:val="20"/>
          <w:szCs w:val="20"/>
        </w:rPr>
        <w:t>SUBCLÁUSULA SEGUNDA:</w:t>
      </w:r>
      <w:r w:rsidRPr="00E84EC6">
        <w:rPr>
          <w:rFonts w:ascii="Arial" w:hAnsi="Arial" w:cs="Arial"/>
          <w:sz w:val="20"/>
          <w:szCs w:val="20"/>
        </w:rPr>
        <w:t xml:space="preserve"> </w:t>
      </w:r>
      <w:r w:rsidRPr="00F14155">
        <w:rPr>
          <w:rFonts w:ascii="Arial" w:hAnsi="Arial" w:cs="Arial"/>
          <w:sz w:val="20"/>
          <w:szCs w:val="20"/>
        </w:rPr>
        <w:t>A CONTRATANTE reserva-se o direito de estabelecer controles necessários ao acompanhamento, fiscalização e aferição da prestação dos serviços, bem como promover alterações nas execuções das tarefas, cabendo à empresa CONTRATADA cumprir as determinações nos prazos estabelecidos pela CONTRATANTE;</w:t>
      </w:r>
    </w:p>
    <w:p w:rsidR="00146656" w:rsidRDefault="00146656" w:rsidP="00146656">
      <w:pPr>
        <w:pStyle w:val="PargrafodaLista"/>
        <w:tabs>
          <w:tab w:val="left" w:pos="1701"/>
        </w:tabs>
        <w:spacing w:before="120" w:after="0" w:line="360" w:lineRule="auto"/>
        <w:ind w:left="0" w:right="51"/>
        <w:contextualSpacing w:val="0"/>
        <w:jc w:val="both"/>
        <w:rPr>
          <w:rFonts w:ascii="Arial" w:hAnsi="Arial" w:cs="Arial"/>
          <w:sz w:val="20"/>
          <w:szCs w:val="20"/>
        </w:rPr>
      </w:pPr>
      <w:r w:rsidRPr="00E84EC6">
        <w:rPr>
          <w:rFonts w:ascii="Arial" w:hAnsi="Arial" w:cs="Arial"/>
          <w:b/>
          <w:sz w:val="20"/>
          <w:szCs w:val="20"/>
        </w:rPr>
        <w:t>SUBCLÁUSULA TERCEIRA:</w:t>
      </w:r>
      <w:r>
        <w:rPr>
          <w:rFonts w:ascii="Arial" w:hAnsi="Arial" w:cs="Arial"/>
          <w:sz w:val="20"/>
          <w:szCs w:val="20"/>
        </w:rPr>
        <w:t xml:space="preserve"> </w:t>
      </w:r>
      <w:r w:rsidRPr="00F14155">
        <w:rPr>
          <w:rFonts w:ascii="Arial" w:hAnsi="Arial" w:cs="Arial"/>
          <w:sz w:val="20"/>
          <w:szCs w:val="20"/>
        </w:rPr>
        <w:t xml:space="preserve">A Agência de Inovação Tecnológica/UNIVERSITEC e a Coordenadoria de Propriedade Intelectual/UNIVERSITEC, através de seu Diretor, e de sua Coordenadora, respectivamente, serão responsáveis pelo acompanhamento e fiscalização dos serviços correspondentes ao objeto, podendo estes </w:t>
      </w:r>
      <w:proofErr w:type="gramStart"/>
      <w:r w:rsidRPr="00F14155">
        <w:rPr>
          <w:rFonts w:ascii="Arial" w:hAnsi="Arial" w:cs="Arial"/>
          <w:sz w:val="20"/>
          <w:szCs w:val="20"/>
        </w:rPr>
        <w:t>serem</w:t>
      </w:r>
      <w:proofErr w:type="gramEnd"/>
      <w:r w:rsidRPr="00F14155">
        <w:rPr>
          <w:rFonts w:ascii="Arial" w:hAnsi="Arial" w:cs="Arial"/>
          <w:sz w:val="20"/>
          <w:szCs w:val="20"/>
        </w:rPr>
        <w:t xml:space="preserve"> substituídos por meio de comunicação prévia por parte da CONTRATADA. </w:t>
      </w:r>
    </w:p>
    <w:p w:rsidR="00146656" w:rsidRPr="00F14155" w:rsidRDefault="00146656" w:rsidP="00146656">
      <w:pPr>
        <w:pStyle w:val="PargrafodaLista"/>
        <w:tabs>
          <w:tab w:val="left" w:pos="1701"/>
        </w:tabs>
        <w:spacing w:before="120" w:after="0" w:line="360" w:lineRule="auto"/>
        <w:ind w:left="0" w:right="51"/>
        <w:contextualSpacing w:val="0"/>
        <w:jc w:val="both"/>
        <w:rPr>
          <w:rFonts w:ascii="Arial" w:hAnsi="Arial" w:cs="Arial"/>
          <w:sz w:val="20"/>
          <w:szCs w:val="20"/>
        </w:rPr>
      </w:pP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bCs/>
          <w:sz w:val="20"/>
          <w:szCs w:val="20"/>
        </w:rPr>
        <w:t>CLÁUSULA QUINTA: DO PREÇO E CONDIÇÕES DE PAGAMENTO</w:t>
      </w:r>
    </w:p>
    <w:p w:rsidR="00146656" w:rsidRPr="00F14155" w:rsidRDefault="00146656" w:rsidP="00146656">
      <w:pPr>
        <w:spacing w:before="120" w:line="360" w:lineRule="auto"/>
        <w:jc w:val="both"/>
        <w:rPr>
          <w:rFonts w:ascii="Arial" w:hAnsi="Arial" w:cs="Arial"/>
          <w:sz w:val="20"/>
          <w:szCs w:val="20"/>
        </w:rPr>
      </w:pPr>
      <w:r w:rsidRPr="00F14155">
        <w:rPr>
          <w:rFonts w:ascii="Arial" w:hAnsi="Arial" w:cs="Arial"/>
          <w:sz w:val="20"/>
          <w:szCs w:val="20"/>
        </w:rPr>
        <w:t>A presente contratação está estimada em (</w:t>
      </w:r>
      <w:r w:rsidRPr="00F14155">
        <w:rPr>
          <w:rFonts w:ascii="Arial" w:hAnsi="Arial" w:cs="Arial"/>
          <w:b/>
          <w:sz w:val="20"/>
          <w:szCs w:val="20"/>
        </w:rPr>
        <w:t xml:space="preserve">R$            reais) </w:t>
      </w:r>
      <w:r w:rsidRPr="00F14155">
        <w:rPr>
          <w:rFonts w:ascii="Arial" w:hAnsi="Arial" w:cs="Arial"/>
          <w:sz w:val="20"/>
          <w:szCs w:val="20"/>
        </w:rPr>
        <w:t xml:space="preserve">a serem pagos por serviço prestado. </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 PRIMEIRA</w:t>
      </w:r>
      <w:r>
        <w:rPr>
          <w:rFonts w:ascii="Arial" w:hAnsi="Arial" w:cs="Arial"/>
          <w:sz w:val="20"/>
          <w:szCs w:val="20"/>
        </w:rPr>
        <w:t xml:space="preserve">: </w:t>
      </w:r>
      <w:r w:rsidRPr="00F14155">
        <w:rPr>
          <w:rFonts w:ascii="Arial" w:hAnsi="Arial" w:cs="Arial"/>
          <w:sz w:val="20"/>
          <w:szCs w:val="20"/>
        </w:rPr>
        <w:t xml:space="preserve">Os pagamentos serão efetuados à CONTRATADA até o 15º (décimo quinto) dia útil do mês subsequente ao da prestação dos serviços, contado do recebimento da Nota Fiscal/Fatura, contendo todos os serviços prestados especificados, compreendido nesse período o ateste da fatura a qual deverá conter a descrição clara do objeto da contratação, o endereço, CNPJ, os números do contrato, do Banco, Agência e da Conta Corrente da empresa, os valores deverão estar em moeda corrente nacional. </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 SEGUNDA</w:t>
      </w:r>
      <w:r>
        <w:rPr>
          <w:rFonts w:ascii="Arial" w:hAnsi="Arial" w:cs="Arial"/>
          <w:sz w:val="20"/>
          <w:szCs w:val="20"/>
        </w:rPr>
        <w:t xml:space="preserve">: </w:t>
      </w:r>
      <w:r w:rsidRPr="00F14155">
        <w:rPr>
          <w:rFonts w:ascii="Arial" w:hAnsi="Arial" w:cs="Arial"/>
          <w:sz w:val="20"/>
          <w:szCs w:val="20"/>
        </w:rPr>
        <w:t>O pagamento, mediante a emissão de ordem bancária, será realizado desde que a CONTRATADA efetue a cobrança de forma a permitir o cumprimento das exigências legais, principalmente no que se refere às retenções tributárias;</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 TERCEIRA:</w:t>
      </w:r>
      <w:r>
        <w:rPr>
          <w:rFonts w:ascii="Arial" w:hAnsi="Arial" w:cs="Arial"/>
          <w:sz w:val="20"/>
          <w:szCs w:val="20"/>
        </w:rPr>
        <w:t xml:space="preserve"> </w:t>
      </w:r>
      <w:r w:rsidRPr="00F14155">
        <w:rPr>
          <w:rFonts w:ascii="Arial" w:hAnsi="Arial" w:cs="Arial"/>
          <w:sz w:val="20"/>
          <w:szCs w:val="20"/>
        </w:rPr>
        <w:t>Caso a CONTRATADA seja optante pelo Sistema Integrado de Pagamento de Impostos e Contribuições das Microempresas e Empresas de Pequeno Porte – SIMPLES, a mesma deverá apresentar, juntamente com a Nota Fiscal/Fatura, a devida comprovação, a fim de evitar a retenção na fonte de tributos e contribuições, conforme a legislação em vigor.</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w:t>
      </w:r>
      <w:r>
        <w:rPr>
          <w:rFonts w:ascii="Arial" w:hAnsi="Arial" w:cs="Arial"/>
          <w:sz w:val="20"/>
          <w:szCs w:val="20"/>
        </w:rPr>
        <w:t xml:space="preserve"> </w:t>
      </w:r>
      <w:r w:rsidRPr="00E84EC6">
        <w:rPr>
          <w:rFonts w:ascii="Arial" w:hAnsi="Arial" w:cs="Arial"/>
          <w:b/>
          <w:sz w:val="20"/>
          <w:szCs w:val="20"/>
        </w:rPr>
        <w:t>QUARTA</w:t>
      </w:r>
      <w:r>
        <w:rPr>
          <w:rFonts w:ascii="Arial" w:hAnsi="Arial" w:cs="Arial"/>
          <w:sz w:val="20"/>
          <w:szCs w:val="20"/>
        </w:rPr>
        <w:t xml:space="preserve">: </w:t>
      </w:r>
      <w:r w:rsidRPr="00F14155">
        <w:rPr>
          <w:rFonts w:ascii="Arial" w:hAnsi="Arial" w:cs="Arial"/>
          <w:sz w:val="20"/>
          <w:szCs w:val="20"/>
        </w:rPr>
        <w:t>Para fins de pagamento será realizada consulta ao Sistema de Cadastramento Unificado de Fornecedores - SICAF, para a comprovação de sua regularidade fiscal ou na impossibilidade de acesso ao referido Sistema, mediante consulta aos sítios eletrônicos oficiais;</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w:t>
      </w:r>
      <w:r w:rsidRPr="00E84EC6">
        <w:rPr>
          <w:rFonts w:ascii="Arial" w:hAnsi="Arial" w:cs="Arial"/>
          <w:sz w:val="20"/>
          <w:szCs w:val="20"/>
        </w:rPr>
        <w:t xml:space="preserve"> </w:t>
      </w:r>
      <w:r w:rsidRPr="00E84EC6">
        <w:rPr>
          <w:rFonts w:ascii="Arial" w:hAnsi="Arial" w:cs="Arial"/>
          <w:b/>
          <w:sz w:val="20"/>
          <w:szCs w:val="20"/>
        </w:rPr>
        <w:t>QUINTA</w:t>
      </w:r>
      <w:r w:rsidRPr="00E84EC6">
        <w:rPr>
          <w:rFonts w:ascii="Arial" w:hAnsi="Arial" w:cs="Arial"/>
          <w:sz w:val="20"/>
          <w:szCs w:val="20"/>
        </w:rPr>
        <w:t xml:space="preserve">: </w:t>
      </w:r>
      <w:r w:rsidRPr="00F14155">
        <w:rPr>
          <w:rFonts w:ascii="Arial" w:hAnsi="Arial" w:cs="Arial"/>
          <w:sz w:val="20"/>
          <w:szCs w:val="20"/>
        </w:rPr>
        <w:t xml:space="preserve">A Nota Fiscal/Fatura correspondente será examinada diretamente pelo Fiscal designado pela CONTRATANTE, o qual atestará a conformidade da prestação dos serviços e liberará a referida Nota Fiscal/Fatura para pagamento quando cumpridas, pela CONTRATADA, todas as condições pactuadas. </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w:t>
      </w:r>
      <w:r w:rsidRPr="00E84EC6">
        <w:rPr>
          <w:rFonts w:ascii="Arial" w:hAnsi="Arial" w:cs="Arial"/>
          <w:sz w:val="20"/>
          <w:szCs w:val="20"/>
        </w:rPr>
        <w:t xml:space="preserve"> </w:t>
      </w:r>
      <w:r w:rsidRPr="00E84EC6">
        <w:rPr>
          <w:rFonts w:ascii="Arial" w:hAnsi="Arial" w:cs="Arial"/>
          <w:b/>
          <w:sz w:val="20"/>
          <w:szCs w:val="20"/>
        </w:rPr>
        <w:t>SEXTA</w:t>
      </w:r>
      <w:r>
        <w:rPr>
          <w:rFonts w:ascii="Arial" w:hAnsi="Arial" w:cs="Arial"/>
          <w:sz w:val="20"/>
          <w:szCs w:val="20"/>
        </w:rPr>
        <w:t xml:space="preserve">: </w:t>
      </w:r>
      <w:r w:rsidRPr="00F14155">
        <w:rPr>
          <w:rFonts w:ascii="Arial" w:hAnsi="Arial" w:cs="Arial"/>
          <w:sz w:val="20"/>
          <w:szCs w:val="20"/>
        </w:rPr>
        <w:t xml:space="preserve">A </w:t>
      </w:r>
      <w:r w:rsidRPr="00E84EC6">
        <w:rPr>
          <w:rFonts w:ascii="Arial" w:hAnsi="Arial" w:cs="Arial"/>
          <w:b/>
          <w:sz w:val="20"/>
          <w:szCs w:val="20"/>
        </w:rPr>
        <w:t>CONTRATANTE</w:t>
      </w:r>
      <w:r w:rsidRPr="00F14155">
        <w:rPr>
          <w:rFonts w:ascii="Arial" w:hAnsi="Arial" w:cs="Arial"/>
          <w:sz w:val="20"/>
          <w:szCs w:val="20"/>
        </w:rPr>
        <w:t xml:space="preserve"> reserva-se o direito de não efetivar o pagamento se, no ato da atestação pelo executor do contrato, os serviços não estiverem sendo prestados de acordo com o proposto, aceito e contratado.</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w:t>
      </w:r>
      <w:r w:rsidRPr="00E84EC6">
        <w:rPr>
          <w:rFonts w:ascii="Arial" w:hAnsi="Arial" w:cs="Arial"/>
          <w:sz w:val="20"/>
          <w:szCs w:val="20"/>
        </w:rPr>
        <w:t xml:space="preserve"> </w:t>
      </w:r>
      <w:r w:rsidRPr="00E84EC6">
        <w:rPr>
          <w:rFonts w:ascii="Arial" w:hAnsi="Arial" w:cs="Arial"/>
          <w:b/>
          <w:sz w:val="20"/>
          <w:szCs w:val="20"/>
        </w:rPr>
        <w:t>SÉTIMA</w:t>
      </w:r>
      <w:r w:rsidRPr="00E84EC6">
        <w:rPr>
          <w:rFonts w:ascii="Arial" w:hAnsi="Arial" w:cs="Arial"/>
          <w:sz w:val="20"/>
          <w:szCs w:val="20"/>
        </w:rPr>
        <w:t xml:space="preserve">: </w:t>
      </w:r>
      <w:r w:rsidRPr="00F14155">
        <w:rPr>
          <w:rFonts w:ascii="Arial" w:hAnsi="Arial" w:cs="Arial"/>
          <w:sz w:val="20"/>
          <w:szCs w:val="20"/>
        </w:rPr>
        <w:t xml:space="preserve">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w:t>
      </w:r>
      <w:r w:rsidRPr="00A57D82">
        <w:rPr>
          <w:rFonts w:ascii="Arial" w:hAnsi="Arial" w:cs="Arial"/>
          <w:sz w:val="20"/>
          <w:szCs w:val="20"/>
        </w:rPr>
        <w:t xml:space="preserve">ou 6% (seis por cento) ao ano, conforme item </w:t>
      </w:r>
      <w:proofErr w:type="gramStart"/>
      <w:r w:rsidRPr="00A57D82">
        <w:rPr>
          <w:rFonts w:ascii="Arial" w:hAnsi="Arial" w:cs="Arial"/>
          <w:sz w:val="20"/>
          <w:szCs w:val="20"/>
        </w:rPr>
        <w:t>5</w:t>
      </w:r>
      <w:proofErr w:type="gramEnd"/>
      <w:r w:rsidRPr="00A57D82">
        <w:rPr>
          <w:rFonts w:ascii="Arial" w:hAnsi="Arial" w:cs="Arial"/>
          <w:sz w:val="20"/>
          <w:szCs w:val="20"/>
        </w:rPr>
        <w:t xml:space="preserve"> do anexo XI da IN 05/2017 Seges.</w:t>
      </w:r>
    </w:p>
    <w:p w:rsidR="00146656" w:rsidRPr="00F14155" w:rsidRDefault="00146656" w:rsidP="00146656">
      <w:pPr>
        <w:pStyle w:val="PargrafodaLista"/>
        <w:spacing w:before="120" w:after="0" w:line="360" w:lineRule="auto"/>
        <w:ind w:left="0" w:right="51"/>
        <w:contextualSpacing w:val="0"/>
        <w:jc w:val="both"/>
        <w:rPr>
          <w:rFonts w:ascii="Arial" w:hAnsi="Arial" w:cs="Arial"/>
          <w:sz w:val="20"/>
          <w:szCs w:val="20"/>
        </w:rPr>
      </w:pPr>
      <w:r w:rsidRPr="00E84EC6">
        <w:rPr>
          <w:rFonts w:ascii="Arial" w:hAnsi="Arial" w:cs="Arial"/>
          <w:b/>
          <w:sz w:val="20"/>
          <w:szCs w:val="20"/>
        </w:rPr>
        <w:lastRenderedPageBreak/>
        <w:t>SUBCLÁUSULA</w:t>
      </w:r>
      <w:r w:rsidRPr="00E84EC6">
        <w:rPr>
          <w:rFonts w:ascii="Arial" w:hAnsi="Arial" w:cs="Arial"/>
          <w:sz w:val="20"/>
          <w:szCs w:val="20"/>
        </w:rPr>
        <w:t xml:space="preserve"> </w:t>
      </w:r>
      <w:r w:rsidRPr="00E84EC6">
        <w:rPr>
          <w:rFonts w:ascii="Arial" w:hAnsi="Arial" w:cs="Arial"/>
          <w:b/>
          <w:sz w:val="20"/>
          <w:szCs w:val="20"/>
        </w:rPr>
        <w:t>OITAVA</w:t>
      </w:r>
      <w:r w:rsidRPr="00E84EC6">
        <w:rPr>
          <w:rFonts w:ascii="Arial" w:hAnsi="Arial" w:cs="Arial"/>
          <w:sz w:val="20"/>
          <w:szCs w:val="20"/>
        </w:rPr>
        <w:t xml:space="preserve">: </w:t>
      </w:r>
      <w:r w:rsidRPr="00F14155">
        <w:rPr>
          <w:rFonts w:ascii="Arial" w:hAnsi="Arial" w:cs="Arial"/>
          <w:sz w:val="20"/>
          <w:szCs w:val="20"/>
        </w:rPr>
        <w:t xml:space="preserve">Havendo erro na Nota Fiscal/Fatura ou circunstância que impeça a liquidação da despesa, aquela será devolvida pelo Fiscal à CONTRATADA e o pagamento ficará pendente até que a mesma providencie as medidas saneadoras. Nesta hipótese o prazo para pagamento iniciar-se-á após a regularização da situação ou reapresentação do documento fiscal, não acarretando qualquer ônus para CONTRATANTE. </w:t>
      </w:r>
    </w:p>
    <w:p w:rsidR="00146656" w:rsidRPr="00F14155" w:rsidRDefault="00146656" w:rsidP="00146656">
      <w:pPr>
        <w:pStyle w:val="PargrafodaLista"/>
        <w:spacing w:before="120" w:after="0" w:line="360" w:lineRule="auto"/>
        <w:ind w:left="0" w:right="51"/>
        <w:contextualSpacing w:val="0"/>
        <w:jc w:val="both"/>
        <w:rPr>
          <w:rFonts w:ascii="Arial" w:hAnsi="Arial" w:cs="Arial"/>
          <w:sz w:val="20"/>
          <w:szCs w:val="20"/>
        </w:rPr>
      </w:pPr>
      <w:r w:rsidRPr="00E84EC6">
        <w:rPr>
          <w:rFonts w:ascii="Arial" w:hAnsi="Arial" w:cs="Arial"/>
          <w:b/>
          <w:sz w:val="20"/>
          <w:szCs w:val="20"/>
        </w:rPr>
        <w:t>SUBCLÁUSULA</w:t>
      </w:r>
      <w:r w:rsidRPr="00E84EC6">
        <w:rPr>
          <w:rFonts w:ascii="Arial" w:hAnsi="Arial" w:cs="Arial"/>
          <w:sz w:val="20"/>
          <w:szCs w:val="20"/>
        </w:rPr>
        <w:t xml:space="preserve"> </w:t>
      </w:r>
      <w:r w:rsidRPr="00E84EC6">
        <w:rPr>
          <w:rFonts w:ascii="Arial" w:hAnsi="Arial" w:cs="Arial"/>
          <w:b/>
          <w:sz w:val="20"/>
          <w:szCs w:val="20"/>
        </w:rPr>
        <w:t>NONA</w:t>
      </w:r>
      <w:r w:rsidRPr="00E84EC6">
        <w:rPr>
          <w:rFonts w:ascii="Arial" w:hAnsi="Arial" w:cs="Arial"/>
          <w:sz w:val="20"/>
          <w:szCs w:val="20"/>
        </w:rPr>
        <w:t xml:space="preserve">: </w:t>
      </w:r>
      <w:r w:rsidRPr="00F14155">
        <w:rPr>
          <w:rFonts w:ascii="Arial" w:hAnsi="Arial" w:cs="Arial"/>
          <w:sz w:val="20"/>
          <w:szCs w:val="20"/>
        </w:rPr>
        <w:t xml:space="preserve">Se, por qualquer motivo alheio à vontade da CONTRATANTE, for paralisada a prestação dos serviços, o período correspondente não gerará obrigação de pagamento. </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w:t>
      </w:r>
      <w:r w:rsidRPr="00E84EC6">
        <w:rPr>
          <w:rFonts w:ascii="Arial" w:hAnsi="Arial" w:cs="Arial"/>
          <w:sz w:val="20"/>
          <w:szCs w:val="20"/>
        </w:rPr>
        <w:t xml:space="preserve"> </w:t>
      </w:r>
      <w:r w:rsidRPr="00E84EC6">
        <w:rPr>
          <w:rFonts w:ascii="Arial" w:hAnsi="Arial" w:cs="Arial"/>
          <w:b/>
          <w:sz w:val="20"/>
          <w:szCs w:val="20"/>
        </w:rPr>
        <w:t>DÉCIMA</w:t>
      </w:r>
      <w:r w:rsidRPr="00E84EC6">
        <w:rPr>
          <w:rFonts w:ascii="Arial" w:hAnsi="Arial" w:cs="Arial"/>
          <w:sz w:val="20"/>
          <w:szCs w:val="20"/>
        </w:rPr>
        <w:t xml:space="preserve">: </w:t>
      </w:r>
      <w:r w:rsidRPr="00F14155">
        <w:rPr>
          <w:rFonts w:ascii="Arial" w:hAnsi="Arial" w:cs="Arial"/>
          <w:sz w:val="20"/>
          <w:szCs w:val="20"/>
        </w:rPr>
        <w:t xml:space="preserve">O valor a ser contratado poderá ser alterado para maior ou menor, através de Termo Aditivo, em decorrência de acréscimo ou diminuição quantitativa de seu objeto, de acordo com o que preceitua o § 1° do art. </w:t>
      </w:r>
      <w:r w:rsidR="00C339B3" w:rsidRPr="00C339B3">
        <w:rPr>
          <w:rFonts w:ascii="Arial" w:hAnsi="Arial" w:cs="Arial"/>
          <w:sz w:val="20"/>
          <w:szCs w:val="20"/>
          <w:highlight w:val="yellow"/>
        </w:rPr>
        <w:t>65</w:t>
      </w:r>
      <w:r w:rsidRPr="00F14155">
        <w:rPr>
          <w:rFonts w:ascii="Arial" w:hAnsi="Arial" w:cs="Arial"/>
          <w:sz w:val="20"/>
          <w:szCs w:val="20"/>
        </w:rPr>
        <w:t xml:space="preserve"> da Lei n.º 8.</w:t>
      </w:r>
      <w:r w:rsidR="00B44EA7">
        <w:rPr>
          <w:rFonts w:ascii="Arial" w:hAnsi="Arial" w:cs="Arial"/>
          <w:sz w:val="20"/>
          <w:szCs w:val="20"/>
        </w:rPr>
        <w:t>666</w:t>
      </w:r>
      <w:r w:rsidRPr="00F14155">
        <w:rPr>
          <w:rFonts w:ascii="Arial" w:hAnsi="Arial" w:cs="Arial"/>
          <w:sz w:val="20"/>
          <w:szCs w:val="20"/>
        </w:rPr>
        <w:t>/93.</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w:t>
      </w:r>
      <w:r w:rsidRPr="00E84EC6">
        <w:rPr>
          <w:rFonts w:ascii="Arial" w:hAnsi="Arial" w:cs="Arial"/>
          <w:sz w:val="20"/>
          <w:szCs w:val="20"/>
        </w:rPr>
        <w:t xml:space="preserve"> </w:t>
      </w:r>
      <w:r w:rsidRPr="00E84EC6">
        <w:rPr>
          <w:rFonts w:ascii="Arial" w:hAnsi="Arial" w:cs="Arial"/>
          <w:b/>
          <w:sz w:val="20"/>
          <w:szCs w:val="20"/>
        </w:rPr>
        <w:t>DÉCIMA</w:t>
      </w:r>
      <w:r w:rsidRPr="00E84EC6">
        <w:rPr>
          <w:rFonts w:ascii="Arial" w:hAnsi="Arial" w:cs="Arial"/>
          <w:sz w:val="20"/>
          <w:szCs w:val="20"/>
        </w:rPr>
        <w:t xml:space="preserve"> </w:t>
      </w:r>
      <w:r w:rsidRPr="00E84EC6">
        <w:rPr>
          <w:rFonts w:ascii="Arial" w:hAnsi="Arial" w:cs="Arial"/>
          <w:b/>
          <w:sz w:val="20"/>
          <w:szCs w:val="20"/>
        </w:rPr>
        <w:t>PRIMEIRA</w:t>
      </w:r>
      <w:r>
        <w:rPr>
          <w:rFonts w:ascii="Arial" w:hAnsi="Arial" w:cs="Arial"/>
          <w:sz w:val="20"/>
          <w:szCs w:val="20"/>
        </w:rPr>
        <w:t xml:space="preserve">: </w:t>
      </w:r>
      <w:r w:rsidRPr="00F14155">
        <w:rPr>
          <w:rFonts w:ascii="Arial" w:hAnsi="Arial" w:cs="Arial"/>
          <w:sz w:val="20"/>
          <w:szCs w:val="20"/>
        </w:rPr>
        <w:t>A cada pagamento serão observadas as retenções de acordo com a legislação e normas vigentes;</w:t>
      </w:r>
    </w:p>
    <w:p w:rsidR="00146656" w:rsidRPr="00113044" w:rsidRDefault="00146656" w:rsidP="00146656">
      <w:pPr>
        <w:pStyle w:val="PargrafodaLista"/>
        <w:spacing w:before="120" w:after="0" w:line="360" w:lineRule="auto"/>
        <w:ind w:left="0" w:right="51"/>
        <w:contextualSpacing w:val="0"/>
        <w:jc w:val="both"/>
        <w:rPr>
          <w:rFonts w:ascii="Arial" w:hAnsi="Arial" w:cs="Arial"/>
          <w:b/>
          <w:sz w:val="20"/>
          <w:szCs w:val="20"/>
        </w:rPr>
      </w:pPr>
      <w:r w:rsidRPr="00E84EC6">
        <w:rPr>
          <w:rFonts w:ascii="Arial" w:hAnsi="Arial" w:cs="Arial"/>
          <w:b/>
          <w:sz w:val="20"/>
          <w:szCs w:val="20"/>
        </w:rPr>
        <w:t>SUBCLÁUSULA DÉCIMA SEGUNDA:</w:t>
      </w:r>
      <w:r w:rsidRPr="00E84EC6">
        <w:rPr>
          <w:rFonts w:ascii="Arial" w:hAnsi="Arial" w:cs="Arial"/>
          <w:sz w:val="20"/>
          <w:szCs w:val="20"/>
        </w:rPr>
        <w:t xml:space="preserve"> </w:t>
      </w:r>
      <w:r w:rsidRPr="00F14155">
        <w:rPr>
          <w:rFonts w:ascii="Arial" w:hAnsi="Arial" w:cs="Arial"/>
          <w:sz w:val="20"/>
          <w:szCs w:val="20"/>
        </w:rPr>
        <w:t>Os efeitos financeiros iniciar-se-ão na data da Ordem de Início das Atividades.</w:t>
      </w:r>
    </w:p>
    <w:p w:rsidR="00146656" w:rsidRPr="00F14155" w:rsidRDefault="00146656" w:rsidP="00146656">
      <w:pPr>
        <w:pStyle w:val="PargrafodaLista"/>
        <w:spacing w:before="120" w:after="0" w:line="360" w:lineRule="auto"/>
        <w:ind w:left="0" w:right="51"/>
        <w:contextualSpacing w:val="0"/>
        <w:jc w:val="both"/>
        <w:rPr>
          <w:rFonts w:ascii="Arial" w:hAnsi="Arial" w:cs="Arial"/>
          <w:b/>
          <w:sz w:val="20"/>
          <w:szCs w:val="20"/>
        </w:rPr>
      </w:pPr>
    </w:p>
    <w:p w:rsidR="00146656" w:rsidRPr="00F14155" w:rsidRDefault="00146656" w:rsidP="00146656">
      <w:pPr>
        <w:shd w:val="clear" w:color="auto" w:fill="E6E6E6"/>
        <w:tabs>
          <w:tab w:val="left" w:pos="0"/>
        </w:tabs>
        <w:jc w:val="both"/>
        <w:rPr>
          <w:rFonts w:ascii="Arial" w:hAnsi="Arial" w:cs="Arial"/>
          <w:b/>
          <w:sz w:val="20"/>
          <w:szCs w:val="20"/>
        </w:rPr>
      </w:pPr>
      <w:r w:rsidRPr="00F14155">
        <w:rPr>
          <w:rFonts w:ascii="Arial" w:hAnsi="Arial" w:cs="Arial"/>
          <w:b/>
          <w:sz w:val="20"/>
          <w:szCs w:val="20"/>
        </w:rPr>
        <w:t xml:space="preserve">CLÁUSULA SEXTA: DO REAJUSTE </w:t>
      </w:r>
    </w:p>
    <w:p w:rsidR="00146656" w:rsidRPr="00F14155" w:rsidRDefault="00AA7469" w:rsidP="00146656">
      <w:pPr>
        <w:pStyle w:val="Default"/>
        <w:spacing w:before="120" w:line="360" w:lineRule="auto"/>
        <w:jc w:val="both"/>
        <w:rPr>
          <w:color w:val="auto"/>
          <w:sz w:val="20"/>
          <w:szCs w:val="20"/>
        </w:rPr>
      </w:pPr>
      <w:r w:rsidRPr="00E84EC6">
        <w:rPr>
          <w:b/>
          <w:sz w:val="20"/>
          <w:szCs w:val="20"/>
        </w:rPr>
        <w:t>SUBCLÁUSULA</w:t>
      </w:r>
      <w:r>
        <w:rPr>
          <w:b/>
          <w:sz w:val="20"/>
          <w:szCs w:val="20"/>
        </w:rPr>
        <w:t xml:space="preserve"> PRIMEIRA</w:t>
      </w:r>
      <w:r w:rsidRPr="00F14155">
        <w:rPr>
          <w:sz w:val="20"/>
          <w:szCs w:val="20"/>
        </w:rPr>
        <w:t xml:space="preserve">: </w:t>
      </w:r>
      <w:r w:rsidR="00146656" w:rsidRPr="00F14155">
        <w:rPr>
          <w:color w:val="auto"/>
          <w:sz w:val="20"/>
          <w:szCs w:val="20"/>
        </w:rPr>
        <w:t xml:space="preserve">Os valores de honorários pela prestação de serviços serão fixos e irreajustáveis nos 12 (doze) primeiros meses, a contar da data da entrega da proposta. </w:t>
      </w:r>
    </w:p>
    <w:p w:rsidR="00146656" w:rsidRPr="00F14155" w:rsidRDefault="00146656" w:rsidP="00146656">
      <w:pPr>
        <w:tabs>
          <w:tab w:val="left" w:pos="288"/>
          <w:tab w:val="left" w:pos="1008"/>
          <w:tab w:val="left" w:pos="1728"/>
          <w:tab w:val="left" w:pos="2448"/>
          <w:tab w:val="left" w:pos="3168"/>
          <w:tab w:val="left" w:pos="3888"/>
          <w:tab w:val="left" w:pos="4608"/>
          <w:tab w:val="left" w:pos="5328"/>
          <w:tab w:val="left" w:pos="6048"/>
          <w:tab w:val="left" w:pos="6768"/>
          <w:tab w:val="left" w:pos="8789"/>
        </w:tabs>
        <w:spacing w:before="120" w:line="360" w:lineRule="auto"/>
        <w:ind w:right="49"/>
        <w:jc w:val="both"/>
        <w:rPr>
          <w:rFonts w:ascii="Arial" w:hAnsi="Arial" w:cs="Arial"/>
          <w:sz w:val="20"/>
          <w:szCs w:val="20"/>
        </w:rPr>
      </w:pPr>
      <w:r w:rsidRPr="00E84EC6">
        <w:rPr>
          <w:rFonts w:ascii="Arial" w:hAnsi="Arial" w:cs="Arial"/>
          <w:b/>
          <w:sz w:val="20"/>
          <w:szCs w:val="20"/>
        </w:rPr>
        <w:t>SUBCLÁUSULA</w:t>
      </w:r>
      <w:r w:rsidR="00AA7469">
        <w:rPr>
          <w:rFonts w:ascii="Arial" w:hAnsi="Arial" w:cs="Arial"/>
          <w:b/>
          <w:sz w:val="20"/>
          <w:szCs w:val="20"/>
        </w:rPr>
        <w:t xml:space="preserve"> SEGUNDA:</w:t>
      </w:r>
      <w:r w:rsidRPr="00F14155">
        <w:rPr>
          <w:rFonts w:ascii="Arial" w:hAnsi="Arial" w:cs="Arial"/>
          <w:sz w:val="20"/>
          <w:szCs w:val="20"/>
        </w:rPr>
        <w:t xml:space="preserve"> A remuneração mensal poderá ser reajustada a cada 12 (doze) meses, mediante solicitação da contratada, contados da data do recebimento da proposta, pelo INPC (Índice Nacional de Preços ao Consumidor) ou outro que venha a ser fixado pelo Governo Federal, ressalvando-se as taxas e emolumentos.</w:t>
      </w:r>
    </w:p>
    <w:p w:rsidR="00146656" w:rsidRPr="00F14155" w:rsidRDefault="00146656" w:rsidP="00146656">
      <w:pPr>
        <w:spacing w:before="120" w:line="360" w:lineRule="auto"/>
        <w:jc w:val="both"/>
        <w:rPr>
          <w:rFonts w:ascii="Arial" w:hAnsi="Arial" w:cs="Arial"/>
          <w:b/>
          <w:sz w:val="20"/>
          <w:szCs w:val="20"/>
        </w:rPr>
      </w:pPr>
    </w:p>
    <w:p w:rsidR="00146656" w:rsidRPr="00F14155" w:rsidRDefault="00146656" w:rsidP="00146656">
      <w:pPr>
        <w:shd w:val="clear" w:color="auto" w:fill="E6E6E6"/>
        <w:tabs>
          <w:tab w:val="left" w:pos="0"/>
        </w:tabs>
        <w:jc w:val="both"/>
        <w:rPr>
          <w:rFonts w:ascii="Arial" w:hAnsi="Arial" w:cs="Arial"/>
          <w:b/>
          <w:sz w:val="20"/>
          <w:szCs w:val="20"/>
        </w:rPr>
      </w:pPr>
      <w:r w:rsidRPr="00F14155">
        <w:rPr>
          <w:rFonts w:ascii="Arial" w:hAnsi="Arial" w:cs="Arial"/>
          <w:b/>
          <w:sz w:val="20"/>
          <w:szCs w:val="20"/>
        </w:rPr>
        <w:t xml:space="preserve">CLÁUSULA SÉTIMA: </w:t>
      </w:r>
      <w:r w:rsidRPr="00F14155">
        <w:rPr>
          <w:rFonts w:ascii="Arial" w:hAnsi="Arial" w:cs="Arial"/>
          <w:b/>
          <w:bCs/>
          <w:sz w:val="20"/>
          <w:szCs w:val="20"/>
        </w:rPr>
        <w:t>DAS</w:t>
      </w:r>
      <w:r w:rsidRPr="00F14155">
        <w:rPr>
          <w:rFonts w:ascii="Arial" w:hAnsi="Arial" w:cs="Arial"/>
          <w:b/>
          <w:sz w:val="20"/>
          <w:szCs w:val="20"/>
        </w:rPr>
        <w:t xml:space="preserve"> PENALIDADES</w:t>
      </w:r>
    </w:p>
    <w:p w:rsidR="00146656" w:rsidRPr="00113044" w:rsidRDefault="00146656" w:rsidP="00146656">
      <w:pPr>
        <w:spacing w:before="120" w:line="360" w:lineRule="auto"/>
        <w:ind w:right="170"/>
        <w:jc w:val="both"/>
        <w:rPr>
          <w:rFonts w:ascii="Arial" w:hAnsi="Arial" w:cs="Arial"/>
          <w:bCs/>
          <w:color w:val="FF0000"/>
          <w:sz w:val="20"/>
          <w:szCs w:val="20"/>
        </w:rPr>
      </w:pPr>
      <w:r w:rsidRPr="00F14155">
        <w:rPr>
          <w:rFonts w:ascii="Arial" w:hAnsi="Arial" w:cs="Arial"/>
          <w:sz w:val="20"/>
          <w:szCs w:val="20"/>
        </w:rPr>
        <w:t xml:space="preserve"> O descumprimento total ou parcial das responsabilidades assumidas pela CONTRATADA, sobretudo quanto às obrigações e encargos sociais e trabalhistas, ensejará a aplicação, pela CONTRATANTE, de sanções administrativas constantes nos artigos 88 e 87 da Lei n.º </w:t>
      </w:r>
      <w:r w:rsidRPr="00C339B3">
        <w:rPr>
          <w:rFonts w:ascii="Arial" w:hAnsi="Arial" w:cs="Arial"/>
          <w:sz w:val="20"/>
          <w:szCs w:val="20"/>
          <w:highlight w:val="yellow"/>
        </w:rPr>
        <w:t>8.</w:t>
      </w:r>
      <w:r w:rsidR="00C339B3" w:rsidRPr="00C339B3">
        <w:rPr>
          <w:rFonts w:ascii="Arial" w:hAnsi="Arial" w:cs="Arial"/>
          <w:sz w:val="20"/>
          <w:szCs w:val="20"/>
          <w:highlight w:val="yellow"/>
        </w:rPr>
        <w:t>666</w:t>
      </w:r>
      <w:r w:rsidRPr="00F14155">
        <w:rPr>
          <w:rFonts w:ascii="Arial" w:hAnsi="Arial" w:cs="Arial"/>
          <w:sz w:val="20"/>
          <w:szCs w:val="20"/>
        </w:rPr>
        <w:t>, de 21</w:t>
      </w:r>
      <w:r w:rsidRPr="00B44EA7">
        <w:rPr>
          <w:rFonts w:ascii="Arial" w:hAnsi="Arial" w:cs="Arial"/>
          <w:sz w:val="20"/>
          <w:szCs w:val="20"/>
          <w:highlight w:val="yellow"/>
        </w:rPr>
        <w:t>/0</w:t>
      </w:r>
      <w:r w:rsidR="00B44EA7" w:rsidRPr="00B44EA7">
        <w:rPr>
          <w:rFonts w:ascii="Arial" w:hAnsi="Arial" w:cs="Arial"/>
          <w:sz w:val="20"/>
          <w:szCs w:val="20"/>
          <w:highlight w:val="yellow"/>
        </w:rPr>
        <w:t>6</w:t>
      </w:r>
      <w:r w:rsidRPr="00B44EA7">
        <w:rPr>
          <w:rFonts w:ascii="Arial" w:hAnsi="Arial" w:cs="Arial"/>
          <w:sz w:val="20"/>
          <w:szCs w:val="20"/>
          <w:highlight w:val="yellow"/>
        </w:rPr>
        <w:t>/93</w:t>
      </w:r>
      <w:r w:rsidRPr="00F14155">
        <w:rPr>
          <w:rFonts w:ascii="Arial" w:hAnsi="Arial" w:cs="Arial"/>
          <w:sz w:val="20"/>
          <w:szCs w:val="20"/>
        </w:rPr>
        <w:t xml:space="preserve">, podendo culminar em rescisão contratual, conforme disposto nos </w:t>
      </w:r>
      <w:r w:rsidRPr="003E1711">
        <w:rPr>
          <w:rFonts w:ascii="Arial" w:hAnsi="Arial" w:cs="Arial"/>
          <w:bCs/>
          <w:sz w:val="20"/>
          <w:szCs w:val="20"/>
        </w:rPr>
        <w:t>artigos 77 e 78 da Lei n</w:t>
      </w:r>
      <w:r w:rsidRPr="003E1711">
        <w:rPr>
          <w:rFonts w:ascii="Arial" w:hAnsi="Arial" w:cs="Arial"/>
          <w:bCs/>
          <w:strike/>
          <w:sz w:val="20"/>
          <w:szCs w:val="20"/>
        </w:rPr>
        <w:t>º</w:t>
      </w:r>
      <w:r w:rsidRPr="003E1711">
        <w:rPr>
          <w:rFonts w:ascii="Arial" w:hAnsi="Arial" w:cs="Arial"/>
          <w:bCs/>
          <w:sz w:val="20"/>
          <w:szCs w:val="20"/>
        </w:rPr>
        <w:t xml:space="preserve"> 8.666, de 1993 e item </w:t>
      </w:r>
      <w:proofErr w:type="gramStart"/>
      <w:r w:rsidRPr="003E1711">
        <w:rPr>
          <w:rFonts w:ascii="Arial" w:hAnsi="Arial" w:cs="Arial"/>
          <w:bCs/>
          <w:sz w:val="20"/>
          <w:szCs w:val="20"/>
        </w:rPr>
        <w:t>8</w:t>
      </w:r>
      <w:proofErr w:type="gramEnd"/>
      <w:r w:rsidRPr="003E1711">
        <w:rPr>
          <w:rFonts w:ascii="Arial" w:hAnsi="Arial" w:cs="Arial"/>
          <w:bCs/>
          <w:sz w:val="20"/>
          <w:szCs w:val="20"/>
        </w:rPr>
        <w:t xml:space="preserve"> e 8.1 do anexo VIII-B da IN 05/2017 Seges.</w:t>
      </w:r>
    </w:p>
    <w:p w:rsidR="00146656" w:rsidRPr="00F14155" w:rsidRDefault="00146656" w:rsidP="00146656">
      <w:pPr>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PRIMEIRA</w:t>
      </w:r>
      <w:r w:rsidRPr="00F14155">
        <w:rPr>
          <w:rFonts w:ascii="Arial" w:hAnsi="Arial" w:cs="Arial"/>
          <w:b/>
          <w:sz w:val="20"/>
          <w:szCs w:val="20"/>
        </w:rPr>
        <w:t>:</w:t>
      </w:r>
      <w:r w:rsidRPr="00F14155">
        <w:rPr>
          <w:rFonts w:ascii="Arial" w:hAnsi="Arial" w:cs="Arial"/>
          <w:sz w:val="20"/>
          <w:szCs w:val="20"/>
        </w:rPr>
        <w:t xml:space="preserve"> Aplicação das sanções constantes os artigos 86 e 87 da Lei nº 8.666/93, pela inobservância das condições estabelecidas para o serviço objeto deste Contrato serão aplicadas as seguintes penalidades:</w:t>
      </w:r>
    </w:p>
    <w:p w:rsidR="00146656" w:rsidRPr="00F14155" w:rsidRDefault="00146656" w:rsidP="00146656">
      <w:pPr>
        <w:numPr>
          <w:ilvl w:val="0"/>
          <w:numId w:val="2"/>
        </w:numPr>
        <w:spacing w:before="120" w:line="360" w:lineRule="auto"/>
        <w:ind w:left="1701" w:firstLine="0"/>
        <w:jc w:val="both"/>
        <w:rPr>
          <w:rFonts w:ascii="Arial" w:hAnsi="Arial" w:cs="Arial"/>
          <w:sz w:val="20"/>
          <w:szCs w:val="20"/>
        </w:rPr>
      </w:pPr>
      <w:proofErr w:type="gramStart"/>
      <w:r w:rsidRPr="00F14155">
        <w:rPr>
          <w:rFonts w:ascii="Arial" w:hAnsi="Arial" w:cs="Arial"/>
          <w:sz w:val="20"/>
          <w:szCs w:val="20"/>
        </w:rPr>
        <w:t>advertência</w:t>
      </w:r>
      <w:proofErr w:type="gramEnd"/>
      <w:r w:rsidRPr="00F14155">
        <w:rPr>
          <w:rFonts w:ascii="Arial" w:hAnsi="Arial" w:cs="Arial"/>
          <w:sz w:val="20"/>
          <w:szCs w:val="20"/>
        </w:rPr>
        <w:t>;</w:t>
      </w:r>
    </w:p>
    <w:p w:rsidR="00146656" w:rsidRPr="00F14155" w:rsidRDefault="00146656" w:rsidP="00146656">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before="120" w:line="360" w:lineRule="auto"/>
        <w:ind w:left="1701" w:firstLine="0"/>
        <w:jc w:val="both"/>
        <w:outlineLvl w:val="0"/>
        <w:rPr>
          <w:rFonts w:ascii="Arial" w:hAnsi="Arial" w:cs="Arial"/>
          <w:sz w:val="20"/>
          <w:szCs w:val="20"/>
        </w:rPr>
      </w:pPr>
      <w:proofErr w:type="gramStart"/>
      <w:r w:rsidRPr="00F14155">
        <w:rPr>
          <w:rFonts w:ascii="Arial" w:hAnsi="Arial" w:cs="Arial"/>
          <w:sz w:val="20"/>
          <w:szCs w:val="20"/>
        </w:rPr>
        <w:t>suspensão</w:t>
      </w:r>
      <w:proofErr w:type="gramEnd"/>
      <w:r w:rsidRPr="00F14155">
        <w:rPr>
          <w:rFonts w:ascii="Arial" w:hAnsi="Arial" w:cs="Arial"/>
          <w:sz w:val="20"/>
          <w:szCs w:val="20"/>
        </w:rPr>
        <w:t xml:space="preserve"> do direito de licitar e impedimento de contratar com a Administração Pública Federal pelo período de até 24 (vinte e quatro) meses  e descredenciamento no SICAF pelo mesmo período;</w:t>
      </w:r>
    </w:p>
    <w:p w:rsidR="00146656" w:rsidRPr="00F14155" w:rsidRDefault="00146656" w:rsidP="00146656">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before="120" w:line="360" w:lineRule="auto"/>
        <w:ind w:left="1701" w:firstLine="0"/>
        <w:jc w:val="both"/>
        <w:outlineLvl w:val="0"/>
        <w:rPr>
          <w:rFonts w:ascii="Arial" w:hAnsi="Arial" w:cs="Arial"/>
          <w:sz w:val="20"/>
          <w:szCs w:val="20"/>
        </w:rPr>
      </w:pPr>
      <w:proofErr w:type="gramStart"/>
      <w:r w:rsidRPr="00F14155">
        <w:rPr>
          <w:rFonts w:ascii="Arial" w:hAnsi="Arial" w:cs="Arial"/>
          <w:sz w:val="20"/>
          <w:szCs w:val="20"/>
        </w:rPr>
        <w:t>multa</w:t>
      </w:r>
      <w:proofErr w:type="gramEnd"/>
      <w:r w:rsidRPr="00F14155">
        <w:rPr>
          <w:rFonts w:ascii="Arial" w:hAnsi="Arial" w:cs="Arial"/>
          <w:sz w:val="20"/>
          <w:szCs w:val="20"/>
        </w:rPr>
        <w:t xml:space="preserve"> de 20% (vinte por cento) do valor total estimado para a contratação, pela não assinatura do Contrato, no prazo de até 5 (cinco) dias úteis, contados da convocação da CONTRATANTE, ainda, pela não prestação dos serviços e por não iniciar as atividades no prazo estabelecido pela CONTRATANTE, a ser aplicada, nessa última hipótese “pro-rata-</w:t>
      </w:r>
      <w:r w:rsidRPr="00F14155">
        <w:rPr>
          <w:rFonts w:ascii="Arial" w:hAnsi="Arial" w:cs="Arial"/>
          <w:sz w:val="20"/>
          <w:szCs w:val="20"/>
        </w:rPr>
        <w:lastRenderedPageBreak/>
        <w:t>die”, sendo que o valor total da contratação corresponde ao valor mensal multiplicado por 12 (doze);</w:t>
      </w:r>
    </w:p>
    <w:p w:rsidR="00146656" w:rsidRPr="00F14155" w:rsidRDefault="00146656" w:rsidP="00146656">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before="120" w:line="360" w:lineRule="auto"/>
        <w:ind w:left="1701" w:firstLine="0"/>
        <w:jc w:val="both"/>
        <w:outlineLvl w:val="0"/>
        <w:rPr>
          <w:rFonts w:ascii="Arial" w:hAnsi="Arial" w:cs="Arial"/>
          <w:sz w:val="20"/>
          <w:szCs w:val="20"/>
        </w:rPr>
      </w:pPr>
      <w:proofErr w:type="gramStart"/>
      <w:r w:rsidRPr="00F14155">
        <w:rPr>
          <w:rFonts w:ascii="Arial" w:hAnsi="Arial" w:cs="Arial"/>
          <w:sz w:val="20"/>
          <w:szCs w:val="20"/>
        </w:rPr>
        <w:t>multa</w:t>
      </w:r>
      <w:proofErr w:type="gramEnd"/>
      <w:r w:rsidRPr="00F14155">
        <w:rPr>
          <w:rFonts w:ascii="Arial" w:hAnsi="Arial" w:cs="Arial"/>
          <w:sz w:val="20"/>
          <w:szCs w:val="20"/>
        </w:rPr>
        <w:t xml:space="preserve">, por descumprimento contratual, no percentual especificado nas tabelas 1 e 2, abaixo, a ser aplicada sobre o valor bruto do mês em que se apurar a(s) irregularidade(s), a(s) qual(ais), após conclusão do processo administrativo, será(ao) descontada(s) do valor relativo ao próximo pagamento a ser efetuado; </w:t>
      </w:r>
    </w:p>
    <w:p w:rsidR="00146656" w:rsidRPr="00F14155" w:rsidRDefault="00146656" w:rsidP="00146656">
      <w:pPr>
        <w:pStyle w:val="Corpodetexto2"/>
        <w:numPr>
          <w:ilvl w:val="1"/>
          <w:numId w:val="2"/>
        </w:numPr>
        <w:spacing w:before="120" w:line="360" w:lineRule="auto"/>
        <w:ind w:left="0"/>
        <w:rPr>
          <w:sz w:val="20"/>
          <w:szCs w:val="20"/>
        </w:rPr>
      </w:pPr>
      <w:r w:rsidRPr="00F14155">
        <w:rPr>
          <w:sz w:val="20"/>
          <w:szCs w:val="20"/>
        </w:rPr>
        <w:t xml:space="preserve">Para efeito de aplicação das multas, a “Tabela 1” atribui grau de gravidade e o percentual correspondente a ser aplicado e a “Tabela 2” elenca as infrações e o grau de gravidade: </w:t>
      </w:r>
    </w:p>
    <w:p w:rsidR="00146656" w:rsidRPr="00F14155" w:rsidRDefault="00146656" w:rsidP="00146656">
      <w:pPr>
        <w:pStyle w:val="Corpodetexto2"/>
        <w:spacing w:before="120" w:line="360" w:lineRule="auto"/>
        <w:rPr>
          <w:b/>
          <w:sz w:val="20"/>
          <w:szCs w:val="20"/>
        </w:rPr>
      </w:pPr>
      <w:r w:rsidRPr="00F14155">
        <w:rPr>
          <w:sz w:val="20"/>
          <w:szCs w:val="20"/>
        </w:rPr>
        <w:t>TABELA 1</w:t>
      </w:r>
    </w:p>
    <w:tbl>
      <w:tblPr>
        <w:tblW w:w="5000" w:type="pct"/>
        <w:tblCellMar>
          <w:left w:w="70" w:type="dxa"/>
          <w:right w:w="70" w:type="dxa"/>
        </w:tblCellMar>
        <w:tblLook w:val="0000" w:firstRow="0" w:lastRow="0" w:firstColumn="0" w:lastColumn="0" w:noHBand="0" w:noVBand="0"/>
      </w:tblPr>
      <w:tblGrid>
        <w:gridCol w:w="1125"/>
        <w:gridCol w:w="8936"/>
      </w:tblGrid>
      <w:tr w:rsidR="00146656" w:rsidRPr="00F14155" w:rsidTr="00217128">
        <w:tc>
          <w:tcPr>
            <w:tcW w:w="101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b/>
                <w:sz w:val="20"/>
                <w:szCs w:val="20"/>
              </w:rPr>
            </w:pPr>
            <w:r w:rsidRPr="00F14155">
              <w:rPr>
                <w:sz w:val="20"/>
                <w:szCs w:val="20"/>
              </w:rPr>
              <w:t>GRAU</w:t>
            </w:r>
          </w:p>
        </w:tc>
        <w:tc>
          <w:tcPr>
            <w:tcW w:w="8055"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b/>
                <w:sz w:val="20"/>
                <w:szCs w:val="20"/>
              </w:rPr>
            </w:pPr>
            <w:r w:rsidRPr="00F14155">
              <w:rPr>
                <w:sz w:val="20"/>
                <w:szCs w:val="20"/>
              </w:rPr>
              <w:t>CORRESPONDÊNCIA</w:t>
            </w:r>
          </w:p>
        </w:tc>
      </w:tr>
      <w:tr w:rsidR="00146656" w:rsidRPr="00F14155" w:rsidTr="00217128">
        <w:tc>
          <w:tcPr>
            <w:tcW w:w="101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01</w:t>
            </w:r>
          </w:p>
        </w:tc>
        <w:tc>
          <w:tcPr>
            <w:tcW w:w="8055" w:type="dxa"/>
            <w:tcBorders>
              <w:top w:val="single" w:sz="4" w:space="0" w:color="000000"/>
              <w:left w:val="single" w:sz="4" w:space="0" w:color="000000"/>
              <w:bottom w:val="single" w:sz="4" w:space="0" w:color="000000"/>
              <w:right w:val="single" w:sz="4" w:space="0" w:color="000000"/>
            </w:tcBorders>
          </w:tcPr>
          <w:p w:rsidR="00146656" w:rsidRPr="009D11DB" w:rsidRDefault="00146656" w:rsidP="00217128">
            <w:pPr>
              <w:pStyle w:val="Corpodetexto2"/>
              <w:spacing w:before="120" w:line="360" w:lineRule="auto"/>
              <w:rPr>
                <w:sz w:val="20"/>
                <w:szCs w:val="20"/>
              </w:rPr>
            </w:pPr>
            <w:r w:rsidRPr="009D11DB">
              <w:rPr>
                <w:sz w:val="20"/>
                <w:szCs w:val="20"/>
              </w:rPr>
              <w:t xml:space="preserve">0,01% sobre o valor mensal bruto em que se apurar a irregularidade; </w:t>
            </w:r>
          </w:p>
        </w:tc>
      </w:tr>
      <w:tr w:rsidR="00146656" w:rsidRPr="00F14155" w:rsidTr="00217128">
        <w:tc>
          <w:tcPr>
            <w:tcW w:w="101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02</w:t>
            </w:r>
          </w:p>
        </w:tc>
        <w:tc>
          <w:tcPr>
            <w:tcW w:w="8055" w:type="dxa"/>
            <w:tcBorders>
              <w:top w:val="single" w:sz="4" w:space="0" w:color="000000"/>
              <w:left w:val="single" w:sz="4" w:space="0" w:color="000000"/>
              <w:bottom w:val="single" w:sz="4" w:space="0" w:color="000000"/>
              <w:right w:val="single" w:sz="4" w:space="0" w:color="000000"/>
            </w:tcBorders>
          </w:tcPr>
          <w:p w:rsidR="00146656" w:rsidRPr="009D11DB" w:rsidRDefault="00146656" w:rsidP="00217128">
            <w:pPr>
              <w:pStyle w:val="Corpodetexto2"/>
              <w:spacing w:before="120" w:line="360" w:lineRule="auto"/>
              <w:rPr>
                <w:sz w:val="20"/>
                <w:szCs w:val="20"/>
              </w:rPr>
            </w:pPr>
            <w:r w:rsidRPr="009D11DB">
              <w:rPr>
                <w:sz w:val="20"/>
                <w:szCs w:val="20"/>
              </w:rPr>
              <w:t>0,1% sobre o valor mensal bruto em que se apurar a irregularidade;</w:t>
            </w:r>
          </w:p>
        </w:tc>
      </w:tr>
      <w:tr w:rsidR="00146656" w:rsidRPr="00F14155" w:rsidTr="00217128">
        <w:tc>
          <w:tcPr>
            <w:tcW w:w="101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03</w:t>
            </w:r>
          </w:p>
        </w:tc>
        <w:tc>
          <w:tcPr>
            <w:tcW w:w="8055" w:type="dxa"/>
            <w:tcBorders>
              <w:top w:val="single" w:sz="4" w:space="0" w:color="000000"/>
              <w:left w:val="single" w:sz="4" w:space="0" w:color="000000"/>
              <w:bottom w:val="single" w:sz="4" w:space="0" w:color="000000"/>
              <w:right w:val="single" w:sz="4" w:space="0" w:color="000000"/>
            </w:tcBorders>
          </w:tcPr>
          <w:p w:rsidR="00146656" w:rsidRPr="009D11DB" w:rsidRDefault="00146656" w:rsidP="00217128">
            <w:pPr>
              <w:pStyle w:val="Corpodetexto2"/>
              <w:spacing w:before="120" w:line="360" w:lineRule="auto"/>
              <w:rPr>
                <w:sz w:val="20"/>
                <w:szCs w:val="20"/>
              </w:rPr>
            </w:pPr>
            <w:r w:rsidRPr="009D11DB">
              <w:rPr>
                <w:sz w:val="20"/>
                <w:szCs w:val="20"/>
              </w:rPr>
              <w:t xml:space="preserve">0,15% sobre o valor mensal bruto em que se apurar a irregularidade; </w:t>
            </w:r>
          </w:p>
        </w:tc>
      </w:tr>
    </w:tbl>
    <w:p w:rsidR="00146656" w:rsidRPr="00F14155" w:rsidRDefault="00146656" w:rsidP="00146656">
      <w:pPr>
        <w:pStyle w:val="Corpodetexto2"/>
        <w:spacing w:before="120" w:line="360" w:lineRule="auto"/>
        <w:rPr>
          <w:b/>
          <w:sz w:val="20"/>
          <w:szCs w:val="20"/>
        </w:rPr>
      </w:pPr>
    </w:p>
    <w:p w:rsidR="00146656" w:rsidRPr="00F14155" w:rsidRDefault="00146656" w:rsidP="00146656">
      <w:pPr>
        <w:pStyle w:val="Corpodetexto2"/>
        <w:spacing w:before="120" w:line="360" w:lineRule="auto"/>
        <w:rPr>
          <w:b/>
          <w:sz w:val="20"/>
          <w:szCs w:val="20"/>
        </w:rPr>
      </w:pPr>
      <w:r w:rsidRPr="00F14155">
        <w:rPr>
          <w:sz w:val="20"/>
          <w:szCs w:val="20"/>
        </w:rPr>
        <w:t>TABELA 2</w:t>
      </w:r>
    </w:p>
    <w:tbl>
      <w:tblPr>
        <w:tblW w:w="5000" w:type="pct"/>
        <w:tblCellMar>
          <w:left w:w="70" w:type="dxa"/>
          <w:right w:w="70" w:type="dxa"/>
        </w:tblCellMar>
        <w:tblLook w:val="0000" w:firstRow="0" w:lastRow="0" w:firstColumn="0" w:lastColumn="0" w:noHBand="0" w:noVBand="0"/>
      </w:tblPr>
      <w:tblGrid>
        <w:gridCol w:w="1058"/>
        <w:gridCol w:w="6840"/>
        <w:gridCol w:w="2163"/>
      </w:tblGrid>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b/>
                <w:sz w:val="20"/>
                <w:szCs w:val="20"/>
              </w:rPr>
            </w:pPr>
            <w:r w:rsidRPr="00F14155">
              <w:rPr>
                <w:sz w:val="20"/>
                <w:szCs w:val="20"/>
              </w:rPr>
              <w:t>ITEM</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b/>
                <w:sz w:val="20"/>
                <w:szCs w:val="20"/>
              </w:rPr>
            </w:pPr>
            <w:r w:rsidRPr="00F14155">
              <w:rPr>
                <w:sz w:val="20"/>
                <w:szCs w:val="20"/>
              </w:rPr>
              <w:t>INFRAÇÃO</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b/>
                <w:sz w:val="20"/>
                <w:szCs w:val="20"/>
              </w:rPr>
            </w:pPr>
            <w:r w:rsidRPr="00F14155">
              <w:rPr>
                <w:sz w:val="20"/>
                <w:szCs w:val="20"/>
              </w:rPr>
              <w:t>GRAU</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A</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Recusar a executar serviços previstos no Contrato;</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03</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B</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Deixar de reparar, corrigir e substituir, as suas expensas, no total ou em partes, os serviços efetuados em que se verificarem vícios, danos, defeitos ou incorreções resultantes de sua execução;</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02</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C</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Deixar de cumprir demais itens do Contrato não previstos nesta tabela de multas;</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01</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D</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Atraso de mais de 10 (dez) dias, contados da data de protocolo do escritório, em enviar qualquer tipo de documento com prazo de resposta;</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p>
          <w:p w:rsidR="00146656" w:rsidRPr="00F14155" w:rsidRDefault="00146656" w:rsidP="00217128">
            <w:pPr>
              <w:pStyle w:val="Corpodetexto2"/>
              <w:spacing w:before="120" w:line="360" w:lineRule="auto"/>
              <w:rPr>
                <w:sz w:val="20"/>
                <w:szCs w:val="20"/>
              </w:rPr>
            </w:pPr>
            <w:r w:rsidRPr="00F14155">
              <w:rPr>
                <w:sz w:val="20"/>
                <w:szCs w:val="20"/>
              </w:rPr>
              <w:t>01</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E</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Atraso de mais de 11 (onze) dias, contados da data de protocolo do escritório em enviar qualquer tipo de documento com prazo de resposta;</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p>
          <w:p w:rsidR="00146656" w:rsidRPr="00F14155" w:rsidRDefault="00146656" w:rsidP="00217128">
            <w:pPr>
              <w:pStyle w:val="Corpodetexto2"/>
              <w:spacing w:before="120" w:line="360" w:lineRule="auto"/>
              <w:rPr>
                <w:sz w:val="20"/>
                <w:szCs w:val="20"/>
              </w:rPr>
            </w:pPr>
            <w:r w:rsidRPr="00F14155">
              <w:rPr>
                <w:sz w:val="20"/>
                <w:szCs w:val="20"/>
              </w:rPr>
              <w:t>02</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F</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A mera quebra de sigilo, pelo licitante, de informações relativas à tecnologia;</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 xml:space="preserve"> 90% do valor total do contrato</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G.1</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Atraso em depositar petição inicial/resposta exigência após última data de extensão;</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433FE6" w:rsidP="00217128">
            <w:pPr>
              <w:pStyle w:val="Corpodetexto2"/>
              <w:spacing w:before="120" w:line="360" w:lineRule="auto"/>
              <w:rPr>
                <w:sz w:val="20"/>
                <w:szCs w:val="20"/>
              </w:rPr>
            </w:pPr>
            <w:r w:rsidRPr="00433FE6">
              <w:rPr>
                <w:sz w:val="20"/>
                <w:szCs w:val="20"/>
                <w:highlight w:val="yellow"/>
              </w:rPr>
              <w:t>8</w:t>
            </w:r>
            <w:r w:rsidR="00146656" w:rsidRPr="00433FE6">
              <w:rPr>
                <w:sz w:val="20"/>
                <w:szCs w:val="20"/>
                <w:highlight w:val="yellow"/>
              </w:rPr>
              <w:t>0%</w:t>
            </w:r>
            <w:r w:rsidR="00146656" w:rsidRPr="00F14155">
              <w:rPr>
                <w:sz w:val="20"/>
                <w:szCs w:val="20"/>
              </w:rPr>
              <w:t xml:space="preserve"> do valor do serviço</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G.2</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Atraso em depositar demais documentos no escritório de patentes internacional, em escritórios nacionais, regionais ou Autoridades Internacionais de Busca;</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03</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H</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Atraso de envio de documentos ao escritório correspondente que aumente  os valores a serem pagos, tais como taxa de urgência ou outros equivalentes – Além do pagamento da referida taxa ou equivalente;</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03</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lastRenderedPageBreak/>
              <w:t>I</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Modificação não autorizada de relatório descritivo ou qualquer outro documento;</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5% do valor do contrato</w:t>
            </w:r>
          </w:p>
        </w:tc>
      </w:tr>
      <w:tr w:rsidR="00146656" w:rsidRPr="00F14155" w:rsidTr="00217128">
        <w:tc>
          <w:tcPr>
            <w:tcW w:w="954"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J</w:t>
            </w:r>
          </w:p>
        </w:tc>
        <w:tc>
          <w:tcPr>
            <w:tcW w:w="6166"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Atraso no pagamento de qualquer valor que deveria ser realizado até determinada, tais como taxas de manutenção, anuidades.</w:t>
            </w:r>
          </w:p>
        </w:tc>
        <w:tc>
          <w:tcPr>
            <w:tcW w:w="1950" w:type="dxa"/>
            <w:tcBorders>
              <w:top w:val="single" w:sz="4" w:space="0" w:color="000000"/>
              <w:left w:val="single" w:sz="4" w:space="0" w:color="000000"/>
              <w:bottom w:val="single" w:sz="4" w:space="0" w:color="000000"/>
              <w:right w:val="single" w:sz="4" w:space="0" w:color="000000"/>
            </w:tcBorders>
          </w:tcPr>
          <w:p w:rsidR="00146656" w:rsidRPr="00F14155" w:rsidRDefault="00146656" w:rsidP="00217128">
            <w:pPr>
              <w:pStyle w:val="Corpodetexto2"/>
              <w:spacing w:before="120" w:line="360" w:lineRule="auto"/>
              <w:rPr>
                <w:sz w:val="20"/>
                <w:szCs w:val="20"/>
              </w:rPr>
            </w:pPr>
            <w:r w:rsidRPr="00F14155">
              <w:rPr>
                <w:sz w:val="20"/>
                <w:szCs w:val="20"/>
              </w:rPr>
              <w:t>03</w:t>
            </w:r>
          </w:p>
        </w:tc>
      </w:tr>
    </w:tbl>
    <w:p w:rsidR="00146656" w:rsidRPr="00F14155" w:rsidRDefault="00146656" w:rsidP="00146656">
      <w:pPr>
        <w:numPr>
          <w:ilvl w:val="0"/>
          <w:numId w:val="2"/>
        </w:numPr>
        <w:spacing w:before="120" w:line="360" w:lineRule="auto"/>
        <w:ind w:left="1701" w:firstLine="0"/>
        <w:jc w:val="both"/>
        <w:rPr>
          <w:rFonts w:ascii="Arial" w:hAnsi="Arial" w:cs="Arial"/>
          <w:sz w:val="20"/>
          <w:szCs w:val="20"/>
        </w:rPr>
      </w:pPr>
      <w:proofErr w:type="gramStart"/>
      <w:r w:rsidRPr="00F14155">
        <w:rPr>
          <w:rFonts w:ascii="Arial" w:hAnsi="Arial" w:cs="Arial"/>
          <w:sz w:val="20"/>
          <w:szCs w:val="20"/>
        </w:rPr>
        <w:t>declaração</w:t>
      </w:r>
      <w:proofErr w:type="gramEnd"/>
      <w:r w:rsidRPr="00F14155">
        <w:rPr>
          <w:rFonts w:ascii="Arial" w:hAnsi="Arial" w:cs="Arial"/>
          <w:sz w:val="20"/>
          <w:szCs w:val="20"/>
        </w:rPr>
        <w:t xml:space="preserve"> de inidoneidade para licitar ou contratar com a Administração Pública, sanção esta de competência exclusiva do Ministério de Estado, podendo a reabilitação ser requerida após decorrido o prazo de 2(dois) anos de sua aplicação.</w:t>
      </w:r>
    </w:p>
    <w:p w:rsidR="00146656" w:rsidRPr="00F14155" w:rsidRDefault="00146656" w:rsidP="001466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before="120" w:line="360" w:lineRule="auto"/>
        <w:jc w:val="both"/>
        <w:outlineLvl w:val="0"/>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SEGUNDA</w:t>
      </w:r>
      <w:r w:rsidRPr="00F14155">
        <w:rPr>
          <w:rFonts w:ascii="Arial" w:hAnsi="Arial" w:cs="Arial"/>
          <w:b/>
          <w:sz w:val="20"/>
          <w:szCs w:val="20"/>
        </w:rPr>
        <w:t xml:space="preserve">: </w:t>
      </w:r>
      <w:r w:rsidRPr="00F14155">
        <w:rPr>
          <w:rFonts w:ascii="Arial" w:hAnsi="Arial" w:cs="Arial"/>
          <w:sz w:val="20"/>
          <w:szCs w:val="20"/>
        </w:rPr>
        <w:t xml:space="preserve">Cada uma das multas a que se refere </w:t>
      </w:r>
      <w:r w:rsidRPr="006D3B67">
        <w:rPr>
          <w:rFonts w:ascii="Arial" w:hAnsi="Arial" w:cs="Arial"/>
          <w:sz w:val="20"/>
          <w:szCs w:val="20"/>
        </w:rPr>
        <w:t xml:space="preserve">o inciso IV do </w:t>
      </w:r>
      <w:proofErr w:type="spellStart"/>
      <w:r w:rsidRPr="005B3EBF">
        <w:rPr>
          <w:rFonts w:ascii="Arial" w:hAnsi="Arial" w:cs="Arial"/>
          <w:sz w:val="20"/>
          <w:szCs w:val="20"/>
        </w:rPr>
        <w:t>subcláusula</w:t>
      </w:r>
      <w:proofErr w:type="spellEnd"/>
      <w:r w:rsidRPr="006D3B67">
        <w:rPr>
          <w:rFonts w:ascii="Arial" w:hAnsi="Arial" w:cs="Arial"/>
          <w:sz w:val="20"/>
          <w:szCs w:val="20"/>
        </w:rPr>
        <w:t xml:space="preserve"> anterior</w:t>
      </w:r>
      <w:r w:rsidRPr="006D3B67">
        <w:rPr>
          <w:rFonts w:ascii="Arial" w:hAnsi="Arial" w:cs="Arial"/>
          <w:b/>
          <w:sz w:val="20"/>
          <w:szCs w:val="20"/>
        </w:rPr>
        <w:t xml:space="preserve"> </w:t>
      </w:r>
      <w:r w:rsidRPr="00F14155">
        <w:rPr>
          <w:rFonts w:ascii="Arial" w:hAnsi="Arial" w:cs="Arial"/>
          <w:sz w:val="20"/>
          <w:szCs w:val="20"/>
        </w:rPr>
        <w:t>se submete às seguintes disposições:</w:t>
      </w:r>
    </w:p>
    <w:p w:rsidR="00146656" w:rsidRPr="00F14155" w:rsidRDefault="00146656" w:rsidP="00146656">
      <w:pPr>
        <w:pStyle w:val="Corpodetexto2"/>
        <w:widowControl w:val="0"/>
        <w:numPr>
          <w:ilvl w:val="0"/>
          <w:numId w:val="7"/>
        </w:numPr>
        <w:tabs>
          <w:tab w:val="left" w:pos="2127"/>
        </w:tabs>
        <w:spacing w:before="120" w:line="360" w:lineRule="auto"/>
        <w:ind w:left="1701" w:firstLine="0"/>
        <w:rPr>
          <w:b/>
          <w:sz w:val="20"/>
          <w:szCs w:val="20"/>
        </w:rPr>
      </w:pPr>
      <w:proofErr w:type="gramStart"/>
      <w:r w:rsidRPr="00F14155">
        <w:rPr>
          <w:sz w:val="20"/>
          <w:szCs w:val="20"/>
        </w:rPr>
        <w:t>quando</w:t>
      </w:r>
      <w:proofErr w:type="gramEnd"/>
      <w:r w:rsidRPr="00F14155">
        <w:rPr>
          <w:sz w:val="20"/>
          <w:szCs w:val="20"/>
        </w:rPr>
        <w:t xml:space="preserve"> aplicada no último mês de prestação dos serviços, será descontada da garantia, se prestada mediante caução em dinheiro;</w:t>
      </w:r>
    </w:p>
    <w:p w:rsidR="00146656" w:rsidRPr="00F14155" w:rsidRDefault="00146656" w:rsidP="00146656">
      <w:pPr>
        <w:pStyle w:val="Corpodetexto2"/>
        <w:widowControl w:val="0"/>
        <w:numPr>
          <w:ilvl w:val="0"/>
          <w:numId w:val="7"/>
        </w:numPr>
        <w:tabs>
          <w:tab w:val="left" w:pos="2127"/>
        </w:tabs>
        <w:spacing w:before="120" w:line="360" w:lineRule="auto"/>
        <w:ind w:left="1701" w:firstLine="0"/>
        <w:rPr>
          <w:b/>
          <w:sz w:val="20"/>
          <w:szCs w:val="20"/>
        </w:rPr>
      </w:pPr>
      <w:proofErr w:type="gramStart"/>
      <w:r w:rsidRPr="00F14155">
        <w:rPr>
          <w:sz w:val="20"/>
          <w:szCs w:val="20"/>
        </w:rPr>
        <w:t>se</w:t>
      </w:r>
      <w:proofErr w:type="gramEnd"/>
      <w:r w:rsidRPr="00F14155">
        <w:rPr>
          <w:sz w:val="20"/>
          <w:szCs w:val="20"/>
        </w:rPr>
        <w:t xml:space="preserve"> a garantia for efetivada em outras modalidades, o valor da multa poderá ser retido, do último pagamento devido, até que seja executada;</w:t>
      </w:r>
    </w:p>
    <w:p w:rsidR="00146656" w:rsidRPr="00F14155" w:rsidRDefault="00146656" w:rsidP="00146656">
      <w:pPr>
        <w:pStyle w:val="Corpodetexto2"/>
        <w:widowControl w:val="0"/>
        <w:numPr>
          <w:ilvl w:val="0"/>
          <w:numId w:val="7"/>
        </w:numPr>
        <w:tabs>
          <w:tab w:val="left" w:pos="2127"/>
        </w:tabs>
        <w:spacing w:before="120" w:line="360" w:lineRule="auto"/>
        <w:ind w:left="1701" w:firstLine="0"/>
        <w:rPr>
          <w:b/>
          <w:sz w:val="20"/>
          <w:szCs w:val="20"/>
        </w:rPr>
      </w:pPr>
      <w:proofErr w:type="gramStart"/>
      <w:r w:rsidRPr="00F14155">
        <w:rPr>
          <w:sz w:val="20"/>
          <w:szCs w:val="20"/>
        </w:rPr>
        <w:t>se</w:t>
      </w:r>
      <w:proofErr w:type="gramEnd"/>
      <w:r w:rsidRPr="00F14155">
        <w:rPr>
          <w:sz w:val="20"/>
          <w:szCs w:val="20"/>
        </w:rPr>
        <w:t xml:space="preserve"> a garantia não abranger o valor da multa e o pagamento tiver sido realizado, a diferença da multa deverá ser depositada, pela CONTRATADA, no prazo máximo de 24 (vinte e quatro) horas, na conta da CONTRATANTE, mediante guia de recolhimento a ser fornecida pela UFPA;</w:t>
      </w:r>
    </w:p>
    <w:p w:rsidR="00146656" w:rsidRPr="00F14155" w:rsidRDefault="00146656" w:rsidP="00146656">
      <w:pPr>
        <w:pStyle w:val="Corpodetexto2"/>
        <w:widowControl w:val="0"/>
        <w:numPr>
          <w:ilvl w:val="0"/>
          <w:numId w:val="7"/>
        </w:numPr>
        <w:tabs>
          <w:tab w:val="left" w:pos="2127"/>
        </w:tabs>
        <w:spacing w:before="120" w:line="360" w:lineRule="auto"/>
        <w:ind w:left="1701" w:firstLine="0"/>
        <w:rPr>
          <w:b/>
          <w:sz w:val="20"/>
          <w:szCs w:val="20"/>
        </w:rPr>
      </w:pPr>
      <w:proofErr w:type="gramStart"/>
      <w:r w:rsidRPr="00F14155">
        <w:rPr>
          <w:sz w:val="20"/>
          <w:szCs w:val="20"/>
        </w:rPr>
        <w:t>reiterados</w:t>
      </w:r>
      <w:proofErr w:type="gramEnd"/>
      <w:r w:rsidRPr="00F14155">
        <w:rPr>
          <w:sz w:val="20"/>
          <w:szCs w:val="20"/>
        </w:rPr>
        <w:t xml:space="preserve"> descumprimentos das cláusulas contratuais, ensejar-se-ão na rescisão Contratual.</w:t>
      </w:r>
    </w:p>
    <w:p w:rsidR="00146656" w:rsidRPr="00F14155" w:rsidRDefault="00146656" w:rsidP="001466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TERCEIRA</w:t>
      </w:r>
      <w:r w:rsidRPr="00F14155">
        <w:rPr>
          <w:rFonts w:ascii="Arial" w:hAnsi="Arial" w:cs="Arial"/>
          <w:b/>
          <w:sz w:val="20"/>
          <w:szCs w:val="20"/>
        </w:rPr>
        <w:t>:</w:t>
      </w:r>
      <w:r w:rsidR="00C339B3">
        <w:rPr>
          <w:rFonts w:ascii="Arial" w:hAnsi="Arial" w:cs="Arial"/>
          <w:sz w:val="20"/>
          <w:szCs w:val="20"/>
        </w:rPr>
        <w:t xml:space="preserve"> As sanções previstas no</w:t>
      </w:r>
      <w:r w:rsidRPr="00F14155">
        <w:rPr>
          <w:rFonts w:ascii="Arial" w:hAnsi="Arial" w:cs="Arial"/>
          <w:sz w:val="20"/>
          <w:szCs w:val="20"/>
        </w:rPr>
        <w:t xml:space="preserve"> </w:t>
      </w:r>
      <w:r w:rsidR="00C339B3" w:rsidRPr="00C339B3">
        <w:rPr>
          <w:rFonts w:ascii="Arial" w:hAnsi="Arial" w:cs="Arial"/>
          <w:sz w:val="20"/>
          <w:szCs w:val="20"/>
          <w:highlight w:val="yellow"/>
        </w:rPr>
        <w:t>inciso</w:t>
      </w:r>
      <w:r w:rsidRPr="00C339B3">
        <w:rPr>
          <w:rFonts w:ascii="Arial" w:hAnsi="Arial" w:cs="Arial"/>
          <w:sz w:val="20"/>
          <w:szCs w:val="20"/>
          <w:highlight w:val="yellow"/>
        </w:rPr>
        <w:t xml:space="preserve"> II </w:t>
      </w:r>
      <w:proofErr w:type="gramStart"/>
      <w:r w:rsidR="00C339B3" w:rsidRPr="00C339B3">
        <w:rPr>
          <w:rFonts w:ascii="Arial" w:hAnsi="Arial" w:cs="Arial"/>
          <w:sz w:val="20"/>
          <w:szCs w:val="20"/>
          <w:highlight w:val="yellow"/>
        </w:rPr>
        <w:t>poderá</w:t>
      </w:r>
      <w:r w:rsidRPr="00C339B3">
        <w:rPr>
          <w:rFonts w:ascii="Arial" w:hAnsi="Arial" w:cs="Arial"/>
          <w:sz w:val="20"/>
          <w:szCs w:val="20"/>
          <w:highlight w:val="yellow"/>
        </w:rPr>
        <w:t xml:space="preserve"> ser aplicada</w:t>
      </w:r>
      <w:proofErr w:type="gramEnd"/>
      <w:r w:rsidRPr="00C339B3">
        <w:rPr>
          <w:rFonts w:ascii="Arial" w:hAnsi="Arial" w:cs="Arial"/>
          <w:sz w:val="20"/>
          <w:szCs w:val="20"/>
          <w:highlight w:val="yellow"/>
        </w:rPr>
        <w:t>, também</w:t>
      </w:r>
      <w:r w:rsidRPr="00F14155">
        <w:rPr>
          <w:rFonts w:ascii="Arial" w:hAnsi="Arial" w:cs="Arial"/>
          <w:sz w:val="20"/>
          <w:szCs w:val="20"/>
        </w:rPr>
        <w:t>, nas hipóteses de que trata o art. 88 da Lei 8.666/93.</w:t>
      </w:r>
    </w:p>
    <w:p w:rsidR="00146656" w:rsidRPr="00F14155" w:rsidRDefault="00146656" w:rsidP="00146656">
      <w:pPr>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QUARTA</w:t>
      </w:r>
      <w:r w:rsidRPr="00F14155">
        <w:rPr>
          <w:rFonts w:ascii="Arial" w:hAnsi="Arial" w:cs="Arial"/>
          <w:b/>
          <w:sz w:val="20"/>
          <w:szCs w:val="20"/>
        </w:rPr>
        <w:t>:</w:t>
      </w:r>
      <w:r w:rsidRPr="00F14155">
        <w:rPr>
          <w:rFonts w:ascii="Arial" w:hAnsi="Arial" w:cs="Arial"/>
          <w:sz w:val="20"/>
          <w:szCs w:val="20"/>
        </w:rPr>
        <w:t xml:space="preserve"> Previamente à aplicação das penalidades mencionadas nesta Cláusula, a CONTRATADA será notificada por escrito, garantindo-lhe ampla defesa.</w:t>
      </w:r>
      <w:r w:rsidRPr="00F14155">
        <w:rPr>
          <w:rFonts w:ascii="Arial" w:hAnsi="Arial" w:cs="Arial"/>
          <w:b/>
          <w:sz w:val="20"/>
          <w:szCs w:val="20"/>
        </w:rPr>
        <w:t xml:space="preserve"> </w:t>
      </w:r>
      <w:r w:rsidRPr="00F14155">
        <w:rPr>
          <w:rFonts w:ascii="Arial" w:hAnsi="Arial" w:cs="Arial"/>
          <w:sz w:val="20"/>
          <w:szCs w:val="20"/>
        </w:rPr>
        <w:t>Decidindo-se pela aplicação da(s) penalidade(s) caberá, ainda, recurso para a autoridade imediatamente superior.</w:t>
      </w:r>
    </w:p>
    <w:p w:rsidR="00146656" w:rsidRPr="00F14155" w:rsidRDefault="00146656" w:rsidP="001466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QUINTA</w:t>
      </w:r>
      <w:r w:rsidRPr="00F14155">
        <w:rPr>
          <w:rFonts w:ascii="Arial" w:hAnsi="Arial" w:cs="Arial"/>
          <w:b/>
          <w:sz w:val="20"/>
          <w:szCs w:val="20"/>
        </w:rPr>
        <w:t xml:space="preserve">: </w:t>
      </w:r>
      <w:r w:rsidRPr="00F14155">
        <w:rPr>
          <w:rFonts w:ascii="Arial" w:hAnsi="Arial" w:cs="Arial"/>
          <w:sz w:val="20"/>
          <w:szCs w:val="20"/>
        </w:rPr>
        <w:t>A aplicação de uma das penalidades previstas nesta Cláusula não exclui a possibilidade de aplicação de outras.</w:t>
      </w:r>
    </w:p>
    <w:p w:rsidR="00146656" w:rsidRPr="00F14155" w:rsidRDefault="00146656" w:rsidP="001466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SEXTA</w:t>
      </w:r>
      <w:r w:rsidRPr="00F14155">
        <w:rPr>
          <w:rFonts w:ascii="Arial" w:hAnsi="Arial" w:cs="Arial"/>
          <w:b/>
          <w:sz w:val="20"/>
          <w:szCs w:val="20"/>
        </w:rPr>
        <w:t>:</w:t>
      </w:r>
      <w:r w:rsidRPr="00F14155">
        <w:rPr>
          <w:rFonts w:ascii="Arial" w:hAnsi="Arial" w:cs="Arial"/>
          <w:sz w:val="20"/>
          <w:szCs w:val="20"/>
        </w:rPr>
        <w:t xml:space="preserve"> As penalidades acima não substituem qualquer dano moral ou material sofrido. Ações judiciais próprias serão interpostas para solucionar qualquer questão desta natureza.</w:t>
      </w:r>
    </w:p>
    <w:p w:rsidR="00146656" w:rsidRPr="00F14155" w:rsidRDefault="00146656" w:rsidP="00146656">
      <w:pPr>
        <w:spacing w:before="120" w:line="360" w:lineRule="auto"/>
        <w:jc w:val="both"/>
        <w:rPr>
          <w:rFonts w:ascii="Arial" w:hAnsi="Arial" w:cs="Arial"/>
          <w:sz w:val="20"/>
          <w:szCs w:val="20"/>
        </w:rPr>
      </w:pP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bCs/>
          <w:sz w:val="20"/>
          <w:szCs w:val="20"/>
        </w:rPr>
        <w:t>CLÁUSULA OITAVA: DA RESCISÃO/DIREITOS DA ADMINISTRAÇÃO</w:t>
      </w:r>
    </w:p>
    <w:p w:rsidR="00146656" w:rsidRPr="00F14155" w:rsidRDefault="00146656" w:rsidP="00146656">
      <w:pPr>
        <w:spacing w:before="120" w:line="360" w:lineRule="auto"/>
        <w:jc w:val="both"/>
        <w:rPr>
          <w:rFonts w:ascii="Arial" w:hAnsi="Arial" w:cs="Arial"/>
          <w:sz w:val="20"/>
          <w:szCs w:val="20"/>
        </w:rPr>
      </w:pPr>
      <w:r w:rsidRPr="00F14155">
        <w:rPr>
          <w:rFonts w:ascii="Arial" w:hAnsi="Arial" w:cs="Arial"/>
          <w:sz w:val="20"/>
          <w:szCs w:val="20"/>
        </w:rPr>
        <w:t xml:space="preserve">Ocorrendo as situações previstas nos </w:t>
      </w:r>
      <w:proofErr w:type="spellStart"/>
      <w:r w:rsidRPr="00F14155">
        <w:rPr>
          <w:rFonts w:ascii="Arial" w:hAnsi="Arial" w:cs="Arial"/>
          <w:sz w:val="20"/>
          <w:szCs w:val="20"/>
        </w:rPr>
        <w:t>arts</w:t>
      </w:r>
      <w:proofErr w:type="spellEnd"/>
      <w:r w:rsidRPr="00F14155">
        <w:rPr>
          <w:rFonts w:ascii="Arial" w:hAnsi="Arial" w:cs="Arial"/>
          <w:sz w:val="20"/>
          <w:szCs w:val="20"/>
        </w:rPr>
        <w:t>. 77 e 78 da Lei Federal nº 8.666/93, o presente Contrato poderá ser rescindido na forma prescrita no art. 79 da mesma Lei.</w:t>
      </w:r>
    </w:p>
    <w:p w:rsidR="00146656" w:rsidRPr="00F14155" w:rsidRDefault="00146656" w:rsidP="00146656">
      <w:pPr>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ÚNICA</w:t>
      </w:r>
      <w:r w:rsidRPr="00F14155">
        <w:rPr>
          <w:rFonts w:ascii="Arial" w:hAnsi="Arial" w:cs="Arial"/>
          <w:sz w:val="20"/>
          <w:szCs w:val="20"/>
        </w:rPr>
        <w:t>: A inexecução total ou parcial do Contrato, prevista no art. 77 supramencionado, ensejará sua rescisão, sem prejuízo da aplicação das sanções cabíveis e das consequências previstas no art. 80 da referida Lei.</w:t>
      </w:r>
    </w:p>
    <w:p w:rsidR="00146656" w:rsidRPr="00F14155" w:rsidRDefault="00146656" w:rsidP="00146656">
      <w:pPr>
        <w:spacing w:before="120" w:line="360" w:lineRule="auto"/>
        <w:jc w:val="both"/>
        <w:rPr>
          <w:rFonts w:ascii="Arial" w:hAnsi="Arial" w:cs="Arial"/>
          <w:b/>
          <w:bCs/>
          <w:sz w:val="20"/>
          <w:szCs w:val="20"/>
        </w:rPr>
      </w:pPr>
      <w:r w:rsidRPr="00F14155">
        <w:rPr>
          <w:rFonts w:ascii="Arial" w:hAnsi="Arial" w:cs="Arial"/>
          <w:b/>
          <w:bCs/>
          <w:sz w:val="20"/>
          <w:szCs w:val="20"/>
        </w:rPr>
        <w:t xml:space="preserve"> </w:t>
      </w: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bCs/>
          <w:sz w:val="20"/>
          <w:szCs w:val="20"/>
        </w:rPr>
        <w:t>CLÁUSULA NONA: DA VINCULAÇÃO DO CONTRATO</w:t>
      </w:r>
    </w:p>
    <w:p w:rsidR="00146656" w:rsidRPr="00F14155" w:rsidRDefault="00146656" w:rsidP="00146656">
      <w:pPr>
        <w:spacing w:before="120" w:line="360" w:lineRule="auto"/>
        <w:jc w:val="both"/>
        <w:rPr>
          <w:rFonts w:ascii="Arial" w:hAnsi="Arial" w:cs="Arial"/>
          <w:sz w:val="20"/>
          <w:szCs w:val="20"/>
        </w:rPr>
      </w:pPr>
      <w:r w:rsidRPr="00F14155">
        <w:rPr>
          <w:rFonts w:ascii="Arial" w:hAnsi="Arial" w:cs="Arial"/>
          <w:sz w:val="20"/>
          <w:szCs w:val="20"/>
        </w:rPr>
        <w:lastRenderedPageBreak/>
        <w:t xml:space="preserve">Este Contrato rege-se pela legislação mencionada no Preâmbulo do presente instrumento, vinculando-se às instruções contidas no Edital </w:t>
      </w:r>
      <w:proofErr w:type="gramStart"/>
      <w:r w:rsidRPr="00F14155">
        <w:rPr>
          <w:rFonts w:ascii="Arial" w:hAnsi="Arial" w:cs="Arial"/>
          <w:sz w:val="20"/>
          <w:szCs w:val="20"/>
        </w:rPr>
        <w:t>de ...</w:t>
      </w:r>
      <w:proofErr w:type="gramEnd"/>
      <w:r w:rsidRPr="00F14155">
        <w:rPr>
          <w:rFonts w:ascii="Arial" w:hAnsi="Arial" w:cs="Arial"/>
          <w:sz w:val="20"/>
          <w:szCs w:val="20"/>
        </w:rPr>
        <w:t xml:space="preserve">................. </w:t>
      </w:r>
      <w:proofErr w:type="gramStart"/>
      <w:r w:rsidRPr="00F14155">
        <w:rPr>
          <w:rFonts w:ascii="Arial" w:hAnsi="Arial" w:cs="Arial"/>
          <w:sz w:val="20"/>
          <w:szCs w:val="20"/>
        </w:rPr>
        <w:t>nº</w:t>
      </w:r>
      <w:proofErr w:type="gramEnd"/>
      <w:r w:rsidRPr="00F14155">
        <w:rPr>
          <w:rFonts w:ascii="Arial" w:hAnsi="Arial" w:cs="Arial"/>
          <w:sz w:val="20"/>
          <w:szCs w:val="20"/>
        </w:rPr>
        <w:t xml:space="preserve"> .............../.........  </w:t>
      </w:r>
      <w:proofErr w:type="gramStart"/>
      <w:r w:rsidRPr="00F14155">
        <w:rPr>
          <w:rFonts w:ascii="Arial" w:hAnsi="Arial" w:cs="Arial"/>
          <w:sz w:val="20"/>
          <w:szCs w:val="20"/>
        </w:rPr>
        <w:t>processo</w:t>
      </w:r>
      <w:proofErr w:type="gramEnd"/>
      <w:r w:rsidRPr="00F14155">
        <w:rPr>
          <w:rFonts w:ascii="Arial" w:hAnsi="Arial" w:cs="Arial"/>
          <w:sz w:val="20"/>
          <w:szCs w:val="20"/>
        </w:rPr>
        <w:t xml:space="preserve"> </w:t>
      </w:r>
      <w:r w:rsidRPr="000A11F3">
        <w:rPr>
          <w:rFonts w:ascii="Arial" w:hAnsi="Arial" w:cs="Arial"/>
          <w:sz w:val="20"/>
          <w:szCs w:val="20"/>
        </w:rPr>
        <w:t>n º 23073-017996/2019-52</w:t>
      </w:r>
      <w:r w:rsidRPr="00F14155">
        <w:rPr>
          <w:rFonts w:ascii="Arial" w:hAnsi="Arial" w:cs="Arial"/>
          <w:sz w:val="20"/>
          <w:szCs w:val="20"/>
        </w:rPr>
        <w:t xml:space="preserve"> e à proposta apresentada pela CONTRATADA.</w:t>
      </w: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bCs/>
          <w:sz w:val="20"/>
          <w:szCs w:val="20"/>
        </w:rPr>
        <w:t>CLÁUSULA DÉCIMA: DA OBRIGAÇÃO DE MANTER AS CONDIÇÕES DE PARTICIPAÇÃO OU DE HABILITAÇÃO E QUALIFICAÇÃO EXIGIDAS NA LICITAÇÃO</w:t>
      </w:r>
    </w:p>
    <w:p w:rsidR="00146656" w:rsidRPr="00F14155" w:rsidRDefault="00146656" w:rsidP="00146656">
      <w:pPr>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ÚNICA</w:t>
      </w:r>
      <w:r>
        <w:rPr>
          <w:rFonts w:ascii="Arial" w:hAnsi="Arial" w:cs="Arial"/>
          <w:sz w:val="20"/>
          <w:szCs w:val="20"/>
        </w:rPr>
        <w:t xml:space="preserve">: </w:t>
      </w:r>
      <w:r w:rsidRPr="00F14155">
        <w:rPr>
          <w:rFonts w:ascii="Arial" w:hAnsi="Arial" w:cs="Arial"/>
          <w:sz w:val="20"/>
          <w:szCs w:val="20"/>
        </w:rPr>
        <w:t>A CONTRATADA obriga-se a manter, durante toda a execução do Contrato, em compatibilidade com as obrigações ora assumidas, todas as condições para participação, habilitação e qualificação exigidas na Licitação.</w:t>
      </w: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bCs/>
          <w:sz w:val="20"/>
          <w:szCs w:val="20"/>
        </w:rPr>
        <w:t>CLÁUSULA DÉCIMA PRIMEIRA: DA PRESTAÇÃO DE GARANTIA PARA ASSEGURAR A PLENA EXECUÇÃO DO CONTRATO</w:t>
      </w:r>
    </w:p>
    <w:p w:rsidR="00146656" w:rsidRPr="00F14155" w:rsidRDefault="00146656" w:rsidP="00146656">
      <w:pPr>
        <w:spacing w:before="120" w:line="360" w:lineRule="auto"/>
        <w:jc w:val="both"/>
        <w:rPr>
          <w:rFonts w:ascii="Arial" w:hAnsi="Arial" w:cs="Arial"/>
          <w:sz w:val="20"/>
          <w:szCs w:val="20"/>
        </w:rPr>
      </w:pPr>
      <w:r w:rsidRPr="00F14155">
        <w:rPr>
          <w:rFonts w:ascii="Arial" w:hAnsi="Arial" w:cs="Arial"/>
          <w:sz w:val="20"/>
          <w:szCs w:val="20"/>
        </w:rPr>
        <w:t>A Contratada presta no ato da assinatura do presente contrato</w:t>
      </w:r>
      <w:proofErr w:type="gramStart"/>
      <w:r w:rsidRPr="00F14155">
        <w:rPr>
          <w:rFonts w:ascii="Arial" w:hAnsi="Arial" w:cs="Arial"/>
          <w:sz w:val="20"/>
          <w:szCs w:val="20"/>
        </w:rPr>
        <w:t>, garantia</w:t>
      </w:r>
      <w:proofErr w:type="gramEnd"/>
      <w:r w:rsidRPr="00F14155">
        <w:rPr>
          <w:rFonts w:ascii="Arial" w:hAnsi="Arial" w:cs="Arial"/>
          <w:sz w:val="20"/>
          <w:szCs w:val="20"/>
        </w:rPr>
        <w:t xml:space="preserve"> de 5% (cinco por cento) do valor contratado, em uma das modalidades constantes nos incisos I a III, § 1º, do art. 56, da Lei 8.666/93, que será liberada ou restituída após o recebimento definitivo dos serviços e, quando em dinheiro, atualizada monetariamente.</w:t>
      </w:r>
    </w:p>
    <w:p w:rsidR="00146656" w:rsidRPr="00F14155" w:rsidRDefault="00146656" w:rsidP="00146656">
      <w:pPr>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bCs/>
          <w:sz w:val="20"/>
          <w:szCs w:val="20"/>
        </w:rPr>
        <w:t xml:space="preserve"> PRIMEIRA</w:t>
      </w:r>
      <w:r w:rsidRPr="00F14155">
        <w:rPr>
          <w:rFonts w:ascii="Arial" w:hAnsi="Arial" w:cs="Arial"/>
          <w:b/>
          <w:bCs/>
          <w:sz w:val="20"/>
          <w:szCs w:val="20"/>
        </w:rPr>
        <w:t>:</w:t>
      </w:r>
      <w:r w:rsidRPr="00F14155">
        <w:rPr>
          <w:rFonts w:ascii="Arial" w:hAnsi="Arial" w:cs="Arial"/>
          <w:sz w:val="20"/>
          <w:szCs w:val="20"/>
        </w:rPr>
        <w:t xml:space="preserve"> Em caso de prorrogação do Contrato, a garantia prestada deverá ser renovada, exceto se </w:t>
      </w:r>
      <w:proofErr w:type="gramStart"/>
      <w:r w:rsidRPr="00F14155">
        <w:rPr>
          <w:rFonts w:ascii="Arial" w:hAnsi="Arial" w:cs="Arial"/>
          <w:sz w:val="20"/>
          <w:szCs w:val="20"/>
        </w:rPr>
        <w:t>tratar</w:t>
      </w:r>
      <w:proofErr w:type="gramEnd"/>
      <w:r w:rsidRPr="00F14155">
        <w:rPr>
          <w:rFonts w:ascii="Arial" w:hAnsi="Arial" w:cs="Arial"/>
          <w:sz w:val="20"/>
          <w:szCs w:val="20"/>
        </w:rPr>
        <w:t xml:space="preserve"> de caução em dinheiro ou Título da Dívida Pública da União, cujos prazos para resgate ultrapassem a vigência do contrato, incluídas eventuais prorrogações.</w:t>
      </w:r>
    </w:p>
    <w:p w:rsidR="00146656" w:rsidRPr="00F14155" w:rsidRDefault="00146656" w:rsidP="00146656">
      <w:pPr>
        <w:spacing w:before="120" w:line="360" w:lineRule="auto"/>
        <w:jc w:val="both"/>
        <w:rPr>
          <w:rFonts w:ascii="Arial" w:hAnsi="Arial" w:cs="Arial"/>
          <w:b/>
          <w:bCs/>
          <w:i/>
          <w:iCs/>
          <w:sz w:val="20"/>
          <w:szCs w:val="20"/>
        </w:rPr>
      </w:pPr>
      <w:r w:rsidRPr="00E84EC6">
        <w:rPr>
          <w:rFonts w:ascii="Arial" w:hAnsi="Arial" w:cs="Arial"/>
          <w:b/>
          <w:sz w:val="20"/>
          <w:szCs w:val="20"/>
        </w:rPr>
        <w:t>SUBCLÁUSULA</w:t>
      </w:r>
      <w:r w:rsidRPr="00F14155">
        <w:rPr>
          <w:rFonts w:ascii="Arial" w:hAnsi="Arial" w:cs="Arial"/>
          <w:b/>
          <w:sz w:val="20"/>
          <w:szCs w:val="20"/>
        </w:rPr>
        <w:t xml:space="preserve"> </w:t>
      </w:r>
      <w:r>
        <w:rPr>
          <w:rFonts w:ascii="Arial" w:hAnsi="Arial" w:cs="Arial"/>
          <w:b/>
          <w:sz w:val="20"/>
          <w:szCs w:val="20"/>
        </w:rPr>
        <w:t>SEGUNDA</w:t>
      </w:r>
      <w:r w:rsidRPr="00F14155">
        <w:rPr>
          <w:rFonts w:ascii="Arial" w:hAnsi="Arial" w:cs="Arial"/>
          <w:b/>
          <w:sz w:val="20"/>
          <w:szCs w:val="20"/>
        </w:rPr>
        <w:t>:</w:t>
      </w:r>
      <w:r w:rsidRPr="00F14155">
        <w:rPr>
          <w:rFonts w:ascii="Arial" w:hAnsi="Arial" w:cs="Arial"/>
          <w:sz w:val="20"/>
          <w:szCs w:val="20"/>
        </w:rPr>
        <w:t xml:space="preserve"> Em caso de acréscimo do valor inicial da contratação, a Contratada deverá apresentar garantia complementar, incidente sobre o valor do acréscimo, antes da assinatura do correspondente Termo Aditivo.</w:t>
      </w:r>
    </w:p>
    <w:p w:rsidR="00146656" w:rsidRPr="00F14155" w:rsidRDefault="00146656" w:rsidP="00146656">
      <w:pPr>
        <w:spacing w:before="120" w:line="360" w:lineRule="auto"/>
        <w:jc w:val="both"/>
        <w:rPr>
          <w:rFonts w:ascii="Arial" w:hAnsi="Arial" w:cs="Arial"/>
          <w:bCs/>
          <w:sz w:val="20"/>
          <w:szCs w:val="20"/>
        </w:rPr>
      </w:pPr>
      <w:r w:rsidRPr="00E84EC6">
        <w:rPr>
          <w:rFonts w:ascii="Arial" w:hAnsi="Arial" w:cs="Arial"/>
          <w:b/>
          <w:sz w:val="20"/>
          <w:szCs w:val="20"/>
        </w:rPr>
        <w:t>SUBCLÁUSULA</w:t>
      </w:r>
      <w:r w:rsidRPr="00F14155">
        <w:rPr>
          <w:rFonts w:ascii="Arial" w:hAnsi="Arial" w:cs="Arial"/>
          <w:b/>
          <w:bCs/>
          <w:sz w:val="20"/>
          <w:szCs w:val="20"/>
        </w:rPr>
        <w:t xml:space="preserve"> TERCEIR</w:t>
      </w:r>
      <w:r>
        <w:rPr>
          <w:rFonts w:ascii="Arial" w:hAnsi="Arial" w:cs="Arial"/>
          <w:b/>
          <w:bCs/>
          <w:sz w:val="20"/>
          <w:szCs w:val="20"/>
        </w:rPr>
        <w:t>A</w:t>
      </w:r>
      <w:r w:rsidRPr="00F14155">
        <w:rPr>
          <w:rFonts w:ascii="Arial" w:hAnsi="Arial" w:cs="Arial"/>
          <w:b/>
          <w:bCs/>
          <w:sz w:val="20"/>
          <w:szCs w:val="20"/>
        </w:rPr>
        <w:t xml:space="preserve">: </w:t>
      </w:r>
      <w:r w:rsidRPr="00F14155">
        <w:rPr>
          <w:rFonts w:ascii="Arial" w:hAnsi="Arial" w:cs="Arial"/>
          <w:bCs/>
          <w:sz w:val="20"/>
          <w:szCs w:val="20"/>
        </w:rPr>
        <w:t>Se o valor da garantia for utilizado em pagamento de qualquer obrigação, inclusive indenizações a terceiros, a Contratada deverá fazer a respectiva reposição, no prazo de 48 (quarenta e oito) horas, a contar do recebimento da notificação da UFPA, por meio de ofício entregue à Contratada.</w:t>
      </w:r>
    </w:p>
    <w:p w:rsidR="00146656" w:rsidRPr="00F14155" w:rsidRDefault="00146656" w:rsidP="00146656">
      <w:pPr>
        <w:spacing w:before="120" w:line="360" w:lineRule="auto"/>
        <w:jc w:val="both"/>
        <w:rPr>
          <w:rFonts w:ascii="Arial" w:hAnsi="Arial" w:cs="Arial"/>
          <w:bCs/>
          <w:sz w:val="20"/>
          <w:szCs w:val="20"/>
        </w:rPr>
      </w:pPr>
      <w:r w:rsidRPr="00E84EC6">
        <w:rPr>
          <w:rFonts w:ascii="Arial" w:hAnsi="Arial" w:cs="Arial"/>
          <w:b/>
          <w:sz w:val="20"/>
          <w:szCs w:val="20"/>
        </w:rPr>
        <w:t>SUBCLÁUSULA</w:t>
      </w:r>
      <w:r w:rsidRPr="00F14155">
        <w:rPr>
          <w:rFonts w:ascii="Arial" w:hAnsi="Arial" w:cs="Arial"/>
          <w:b/>
          <w:bCs/>
          <w:sz w:val="20"/>
          <w:szCs w:val="20"/>
        </w:rPr>
        <w:t xml:space="preserve"> </w:t>
      </w:r>
      <w:r>
        <w:rPr>
          <w:rFonts w:ascii="Arial" w:hAnsi="Arial" w:cs="Arial"/>
          <w:b/>
          <w:bCs/>
          <w:sz w:val="20"/>
          <w:szCs w:val="20"/>
        </w:rPr>
        <w:t>QUARTA</w:t>
      </w:r>
      <w:r w:rsidRPr="00F14155">
        <w:rPr>
          <w:rFonts w:ascii="Arial" w:hAnsi="Arial" w:cs="Arial"/>
          <w:b/>
          <w:bCs/>
          <w:sz w:val="20"/>
          <w:szCs w:val="20"/>
        </w:rPr>
        <w:t>:</w:t>
      </w:r>
      <w:r w:rsidRPr="00F14155">
        <w:rPr>
          <w:rFonts w:ascii="Arial" w:hAnsi="Arial" w:cs="Arial"/>
          <w:bCs/>
          <w:sz w:val="20"/>
          <w:szCs w:val="20"/>
        </w:rPr>
        <w:t xml:space="preserve"> Ocorrendo a rescisão unilateral e injustificada deste Contrato, motivada pela Contratada, a Contratante reterá a garantia prestada para apuração dos danos e prejuízos sofridos e, após regular processo administrativo, devolverá a garantia à Contratada, se houver saldo suficiente, depois de deduzir os prejuízos sofridos e eventuais multas aplicadas.</w:t>
      </w:r>
    </w:p>
    <w:p w:rsidR="00146656" w:rsidRPr="00F14155" w:rsidRDefault="00146656" w:rsidP="00146656">
      <w:pPr>
        <w:spacing w:before="120" w:line="360" w:lineRule="auto"/>
        <w:jc w:val="both"/>
        <w:rPr>
          <w:rFonts w:ascii="Arial" w:hAnsi="Arial" w:cs="Arial"/>
          <w:bCs/>
          <w:sz w:val="20"/>
          <w:szCs w:val="20"/>
        </w:rPr>
      </w:pP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bCs/>
          <w:sz w:val="20"/>
          <w:szCs w:val="20"/>
        </w:rPr>
        <w:t>CLÁUSULA DÉCIMA SEGUNDA: DOS RECURSOS ORÇAMENTÁRIOS</w:t>
      </w:r>
    </w:p>
    <w:p w:rsidR="00146656" w:rsidRPr="00F14155" w:rsidRDefault="00146656" w:rsidP="00146656">
      <w:pPr>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bCs/>
          <w:sz w:val="20"/>
          <w:szCs w:val="20"/>
        </w:rPr>
        <w:t xml:space="preserve"> PRIMEIRA</w:t>
      </w:r>
      <w:r w:rsidRPr="00F14155">
        <w:rPr>
          <w:rFonts w:ascii="Arial" w:hAnsi="Arial" w:cs="Arial"/>
          <w:sz w:val="20"/>
          <w:szCs w:val="20"/>
        </w:rPr>
        <w:t xml:space="preserve">: A classificação destas despesas se dará da seguinte forma: </w:t>
      </w:r>
    </w:p>
    <w:p w:rsidR="00146656" w:rsidRPr="00F14155" w:rsidRDefault="00146656" w:rsidP="00146656">
      <w:pPr>
        <w:numPr>
          <w:ilvl w:val="0"/>
          <w:numId w:val="3"/>
        </w:numPr>
        <w:spacing w:before="120" w:line="360" w:lineRule="auto"/>
        <w:ind w:left="1701" w:firstLine="0"/>
        <w:jc w:val="both"/>
        <w:rPr>
          <w:rFonts w:ascii="Arial" w:hAnsi="Arial" w:cs="Arial"/>
          <w:sz w:val="20"/>
          <w:szCs w:val="20"/>
        </w:rPr>
      </w:pPr>
      <w:r w:rsidRPr="00F14155">
        <w:rPr>
          <w:rFonts w:ascii="Arial" w:hAnsi="Arial" w:cs="Arial"/>
          <w:sz w:val="20"/>
          <w:szCs w:val="20"/>
        </w:rPr>
        <w:t xml:space="preserve">Elemento de </w:t>
      </w:r>
      <w:proofErr w:type="gramStart"/>
      <w:r w:rsidRPr="00F14155">
        <w:rPr>
          <w:rFonts w:ascii="Arial" w:hAnsi="Arial" w:cs="Arial"/>
          <w:sz w:val="20"/>
          <w:szCs w:val="20"/>
        </w:rPr>
        <w:t>Despesa :</w:t>
      </w:r>
      <w:proofErr w:type="gramEnd"/>
    </w:p>
    <w:p w:rsidR="00146656" w:rsidRPr="00F14155" w:rsidRDefault="00146656" w:rsidP="00146656">
      <w:pPr>
        <w:numPr>
          <w:ilvl w:val="0"/>
          <w:numId w:val="3"/>
        </w:numPr>
        <w:spacing w:before="120" w:line="360" w:lineRule="auto"/>
        <w:ind w:left="1701" w:firstLine="0"/>
        <w:jc w:val="both"/>
        <w:rPr>
          <w:rFonts w:ascii="Arial" w:hAnsi="Arial" w:cs="Arial"/>
          <w:sz w:val="20"/>
          <w:szCs w:val="20"/>
        </w:rPr>
      </w:pPr>
      <w:r w:rsidRPr="00F14155">
        <w:rPr>
          <w:rFonts w:ascii="Arial" w:hAnsi="Arial" w:cs="Arial"/>
          <w:sz w:val="20"/>
          <w:szCs w:val="20"/>
        </w:rPr>
        <w:t>Projeto/</w:t>
      </w:r>
      <w:proofErr w:type="gramStart"/>
      <w:r w:rsidRPr="00F14155">
        <w:rPr>
          <w:rFonts w:ascii="Arial" w:hAnsi="Arial" w:cs="Arial"/>
          <w:sz w:val="20"/>
          <w:szCs w:val="20"/>
        </w:rPr>
        <w:t>Atividade :</w:t>
      </w:r>
      <w:proofErr w:type="gramEnd"/>
    </w:p>
    <w:p w:rsidR="00146656" w:rsidRPr="00F14155" w:rsidRDefault="00146656" w:rsidP="00146656">
      <w:pPr>
        <w:numPr>
          <w:ilvl w:val="0"/>
          <w:numId w:val="3"/>
        </w:numPr>
        <w:spacing w:before="120" w:line="360" w:lineRule="auto"/>
        <w:ind w:left="1701" w:firstLine="0"/>
        <w:jc w:val="both"/>
        <w:rPr>
          <w:rFonts w:ascii="Arial" w:hAnsi="Arial" w:cs="Arial"/>
          <w:sz w:val="20"/>
          <w:szCs w:val="20"/>
        </w:rPr>
      </w:pPr>
      <w:r w:rsidRPr="00F14155">
        <w:rPr>
          <w:rFonts w:ascii="Arial" w:hAnsi="Arial" w:cs="Arial"/>
          <w:sz w:val="20"/>
          <w:szCs w:val="20"/>
        </w:rPr>
        <w:t xml:space="preserve">N° do </w:t>
      </w:r>
      <w:proofErr w:type="gramStart"/>
      <w:r w:rsidRPr="00F14155">
        <w:rPr>
          <w:rFonts w:ascii="Arial" w:hAnsi="Arial" w:cs="Arial"/>
          <w:sz w:val="20"/>
          <w:szCs w:val="20"/>
        </w:rPr>
        <w:t>Empenho :</w:t>
      </w:r>
      <w:proofErr w:type="gramEnd"/>
      <w:r w:rsidRPr="00F14155">
        <w:rPr>
          <w:rFonts w:ascii="Arial" w:hAnsi="Arial" w:cs="Arial"/>
          <w:sz w:val="20"/>
          <w:szCs w:val="20"/>
        </w:rPr>
        <w:t xml:space="preserve"> </w:t>
      </w:r>
    </w:p>
    <w:p w:rsidR="00146656" w:rsidRPr="00F14155" w:rsidRDefault="00146656" w:rsidP="00146656">
      <w:pPr>
        <w:numPr>
          <w:ilvl w:val="0"/>
          <w:numId w:val="3"/>
        </w:numPr>
        <w:spacing w:before="120" w:line="360" w:lineRule="auto"/>
        <w:ind w:left="1701" w:firstLine="0"/>
        <w:jc w:val="both"/>
        <w:rPr>
          <w:rFonts w:ascii="Arial" w:hAnsi="Arial" w:cs="Arial"/>
          <w:sz w:val="20"/>
          <w:szCs w:val="20"/>
        </w:rPr>
      </w:pPr>
      <w:proofErr w:type="gramStart"/>
      <w:r w:rsidRPr="00F14155">
        <w:rPr>
          <w:rFonts w:ascii="Arial" w:hAnsi="Arial" w:cs="Arial"/>
          <w:sz w:val="20"/>
          <w:szCs w:val="20"/>
        </w:rPr>
        <w:t>Data :</w:t>
      </w:r>
      <w:proofErr w:type="gramEnd"/>
      <w:r w:rsidRPr="00F14155">
        <w:rPr>
          <w:rFonts w:ascii="Arial" w:hAnsi="Arial" w:cs="Arial"/>
          <w:sz w:val="20"/>
          <w:szCs w:val="20"/>
        </w:rPr>
        <w:t xml:space="preserve"> </w:t>
      </w:r>
    </w:p>
    <w:p w:rsidR="00146656" w:rsidRPr="00F14155" w:rsidRDefault="00146656" w:rsidP="00146656">
      <w:pPr>
        <w:numPr>
          <w:ilvl w:val="0"/>
          <w:numId w:val="3"/>
        </w:numPr>
        <w:spacing w:before="120" w:line="360" w:lineRule="auto"/>
        <w:ind w:left="1701" w:firstLine="0"/>
        <w:jc w:val="both"/>
        <w:rPr>
          <w:rFonts w:ascii="Arial" w:hAnsi="Arial" w:cs="Arial"/>
          <w:sz w:val="20"/>
          <w:szCs w:val="20"/>
        </w:rPr>
      </w:pPr>
      <w:proofErr w:type="gramStart"/>
      <w:r w:rsidRPr="00F14155">
        <w:rPr>
          <w:rFonts w:ascii="Arial" w:hAnsi="Arial" w:cs="Arial"/>
          <w:sz w:val="20"/>
          <w:szCs w:val="20"/>
        </w:rPr>
        <w:t>Valor :</w:t>
      </w:r>
      <w:proofErr w:type="gramEnd"/>
    </w:p>
    <w:p w:rsidR="00146656" w:rsidRPr="00F14155" w:rsidRDefault="00146656" w:rsidP="00146656">
      <w:pPr>
        <w:tabs>
          <w:tab w:val="left" w:pos="1440"/>
        </w:tabs>
        <w:spacing w:before="120" w:line="360" w:lineRule="auto"/>
        <w:jc w:val="both"/>
        <w:rPr>
          <w:rFonts w:ascii="Arial" w:hAnsi="Arial" w:cs="Arial"/>
          <w:sz w:val="20"/>
          <w:szCs w:val="20"/>
        </w:rPr>
      </w:pPr>
      <w:r w:rsidRPr="00E84EC6">
        <w:rPr>
          <w:rFonts w:ascii="Arial" w:hAnsi="Arial" w:cs="Arial"/>
          <w:b/>
          <w:sz w:val="20"/>
          <w:szCs w:val="20"/>
        </w:rPr>
        <w:t>SUBCLÁUSULA</w:t>
      </w:r>
      <w:r w:rsidRPr="00F14155">
        <w:rPr>
          <w:rFonts w:ascii="Arial" w:hAnsi="Arial" w:cs="Arial"/>
          <w:b/>
          <w:sz w:val="20"/>
          <w:szCs w:val="20"/>
        </w:rPr>
        <w:t xml:space="preserve"> </w:t>
      </w:r>
      <w:r>
        <w:rPr>
          <w:rFonts w:ascii="Arial" w:hAnsi="Arial" w:cs="Arial"/>
          <w:b/>
          <w:sz w:val="20"/>
          <w:szCs w:val="20"/>
        </w:rPr>
        <w:t>SEGUNDA</w:t>
      </w:r>
      <w:r w:rsidRPr="00F14155">
        <w:rPr>
          <w:rFonts w:ascii="Arial" w:hAnsi="Arial" w:cs="Arial"/>
          <w:b/>
          <w:sz w:val="20"/>
          <w:szCs w:val="20"/>
        </w:rPr>
        <w:t xml:space="preserve">: </w:t>
      </w:r>
      <w:r w:rsidRPr="00F14155">
        <w:rPr>
          <w:rFonts w:ascii="Arial" w:hAnsi="Arial" w:cs="Arial"/>
          <w:sz w:val="20"/>
          <w:szCs w:val="20"/>
        </w:rPr>
        <w:t>Nos exercícios seguintes, as despesas correrão à conta de dotações orçamentárias próprias, consignadas nos respectivos Orçamentos-Programa, ficando a CONTRATANTE obrigada a apresentar, no início de cada exercício, a respectiva Nota de Empenho estimativa e, havendo necessidade, emitir Nota de Empenho complementar, respeitada a mesma classificação orçamentária.</w:t>
      </w: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bCs/>
          <w:sz w:val="20"/>
          <w:szCs w:val="20"/>
        </w:rPr>
        <w:t>CLÁUSULA DÉCIMA TERCEIRA: DA VIGÊNCIA DO CONTRATO</w:t>
      </w:r>
    </w:p>
    <w:p w:rsidR="00146656" w:rsidRPr="00E4073C" w:rsidRDefault="00146656" w:rsidP="00146656">
      <w:pPr>
        <w:pStyle w:val="Corpodetexto2"/>
        <w:tabs>
          <w:tab w:val="left" w:pos="0"/>
        </w:tabs>
        <w:rPr>
          <w:bCs/>
          <w:sz w:val="20"/>
          <w:szCs w:val="20"/>
        </w:rPr>
      </w:pPr>
      <w:r w:rsidRPr="00E4073C">
        <w:rPr>
          <w:bCs/>
          <w:sz w:val="20"/>
          <w:szCs w:val="20"/>
        </w:rPr>
        <w:lastRenderedPageBreak/>
        <w:t xml:space="preserve">Este contrato terá vigência de </w:t>
      </w:r>
      <w:r w:rsidRPr="00E4073C">
        <w:rPr>
          <w:b/>
          <w:bCs/>
          <w:sz w:val="20"/>
          <w:szCs w:val="20"/>
          <w:u w:val="single"/>
        </w:rPr>
        <w:t>12 (DOZE) MESES</w:t>
      </w:r>
      <w:r w:rsidRPr="00E4073C">
        <w:rPr>
          <w:bCs/>
          <w:sz w:val="20"/>
          <w:szCs w:val="20"/>
        </w:rPr>
        <w:t>, a contar da data de sua assinatura, com eficácia após a p</w:t>
      </w:r>
      <w:r>
        <w:rPr>
          <w:bCs/>
          <w:sz w:val="20"/>
          <w:szCs w:val="20"/>
        </w:rPr>
        <w:t xml:space="preserve">ublicação do seu extrato no DOU, </w:t>
      </w:r>
      <w:r w:rsidRPr="00BD21D6">
        <w:rPr>
          <w:bCs/>
          <w:sz w:val="20"/>
          <w:szCs w:val="20"/>
        </w:rPr>
        <w:t xml:space="preserve">tendo início e vencimento em dia de expediente, devendo-se excluir o primeiro e incluir o último. </w:t>
      </w:r>
      <w:r w:rsidRPr="00E4073C">
        <w:rPr>
          <w:bCs/>
          <w:sz w:val="20"/>
          <w:szCs w:val="20"/>
        </w:rPr>
        <w:t xml:space="preserve"> </w:t>
      </w:r>
    </w:p>
    <w:p w:rsidR="00146656" w:rsidRDefault="00146656" w:rsidP="00146656">
      <w:pPr>
        <w:pStyle w:val="PargrafodaLista"/>
        <w:tabs>
          <w:tab w:val="left" w:pos="0"/>
          <w:tab w:val="left" w:pos="567"/>
        </w:tabs>
        <w:spacing w:after="0" w:line="240" w:lineRule="auto"/>
        <w:ind w:left="0"/>
        <w:jc w:val="both"/>
        <w:rPr>
          <w:rFonts w:ascii="Arial" w:hAnsi="Arial" w:cs="Arial"/>
          <w:color w:val="000000"/>
          <w:sz w:val="20"/>
          <w:szCs w:val="20"/>
        </w:rPr>
      </w:pPr>
    </w:p>
    <w:p w:rsidR="00146656" w:rsidRDefault="00146656" w:rsidP="00146656">
      <w:pPr>
        <w:pStyle w:val="PargrafodaLista"/>
        <w:tabs>
          <w:tab w:val="left" w:pos="0"/>
          <w:tab w:val="left" w:pos="567"/>
        </w:tabs>
        <w:ind w:left="0"/>
        <w:jc w:val="both"/>
        <w:rPr>
          <w:rFonts w:ascii="Arial" w:hAnsi="Arial" w:cs="Arial"/>
          <w:bCs/>
          <w:sz w:val="20"/>
          <w:szCs w:val="20"/>
        </w:rPr>
      </w:pPr>
      <w:r>
        <w:rPr>
          <w:rFonts w:ascii="Arial" w:hAnsi="Arial" w:cs="Arial"/>
          <w:b/>
          <w:bCs/>
          <w:sz w:val="20"/>
          <w:szCs w:val="20"/>
        </w:rPr>
        <w:t xml:space="preserve">SUBCLÁUSULA PRIMEIRA: </w:t>
      </w:r>
      <w:r>
        <w:rPr>
          <w:rFonts w:ascii="Arial" w:hAnsi="Arial" w:cs="Arial"/>
          <w:bCs/>
          <w:sz w:val="20"/>
          <w:szCs w:val="20"/>
        </w:rPr>
        <w:t xml:space="preserve">A </w:t>
      </w:r>
      <w:r w:rsidRPr="008F2221">
        <w:rPr>
          <w:rFonts w:ascii="Arial" w:hAnsi="Arial" w:cs="Arial"/>
          <w:b/>
          <w:bCs/>
          <w:sz w:val="20"/>
          <w:szCs w:val="20"/>
        </w:rPr>
        <w:t>CONTRATADA</w:t>
      </w:r>
      <w:r>
        <w:rPr>
          <w:rFonts w:ascii="Arial" w:hAnsi="Arial" w:cs="Arial"/>
          <w:bCs/>
          <w:sz w:val="20"/>
          <w:szCs w:val="20"/>
        </w:rPr>
        <w:t xml:space="preserve"> não tem direito subjetivo à prorrogação contratual.</w:t>
      </w:r>
    </w:p>
    <w:p w:rsidR="00146656" w:rsidRDefault="00146656" w:rsidP="00146656">
      <w:pPr>
        <w:pStyle w:val="PargrafodaLista"/>
        <w:tabs>
          <w:tab w:val="left" w:pos="0"/>
          <w:tab w:val="left" w:pos="567"/>
        </w:tabs>
        <w:ind w:left="0"/>
        <w:jc w:val="both"/>
        <w:rPr>
          <w:rFonts w:ascii="Arial" w:hAnsi="Arial" w:cs="Arial"/>
          <w:bCs/>
          <w:sz w:val="20"/>
          <w:szCs w:val="20"/>
        </w:rPr>
      </w:pPr>
    </w:p>
    <w:p w:rsidR="00146656" w:rsidRDefault="00146656" w:rsidP="00146656">
      <w:pPr>
        <w:pStyle w:val="PargrafodaLista"/>
        <w:tabs>
          <w:tab w:val="left" w:pos="0"/>
          <w:tab w:val="left" w:pos="567"/>
        </w:tabs>
        <w:ind w:left="0"/>
        <w:jc w:val="both"/>
        <w:rPr>
          <w:rFonts w:ascii="Arial" w:hAnsi="Arial" w:cs="Arial"/>
          <w:bCs/>
          <w:sz w:val="20"/>
          <w:szCs w:val="20"/>
        </w:rPr>
      </w:pPr>
      <w:r>
        <w:rPr>
          <w:rFonts w:ascii="Arial" w:hAnsi="Arial" w:cs="Arial"/>
          <w:b/>
          <w:bCs/>
          <w:sz w:val="20"/>
          <w:szCs w:val="20"/>
        </w:rPr>
        <w:t xml:space="preserve">SUBCLÁUSULA SEGUNDA: </w:t>
      </w:r>
      <w:r>
        <w:rPr>
          <w:rFonts w:ascii="Arial" w:hAnsi="Arial" w:cs="Arial"/>
          <w:bCs/>
          <w:sz w:val="20"/>
          <w:szCs w:val="20"/>
        </w:rPr>
        <w:t>A prorrogação contratual poderá ser efetuada por iguais e sucessivos períodos até sessenta meses quando comprovadamente vantajosa para a Administração, desde que haja autorização formal da autoridade competente e observados os seguintes requisitos:</w:t>
      </w:r>
    </w:p>
    <w:p w:rsidR="00146656" w:rsidRDefault="00146656" w:rsidP="00146656">
      <w:pPr>
        <w:pStyle w:val="PargrafodaLista"/>
        <w:numPr>
          <w:ilvl w:val="0"/>
          <w:numId w:val="9"/>
        </w:numPr>
        <w:tabs>
          <w:tab w:val="left" w:pos="0"/>
          <w:tab w:val="left" w:pos="567"/>
        </w:tabs>
        <w:spacing w:after="0" w:line="240" w:lineRule="auto"/>
        <w:ind w:firstLine="0"/>
        <w:jc w:val="both"/>
        <w:rPr>
          <w:rFonts w:ascii="Arial" w:hAnsi="Arial" w:cs="Arial"/>
          <w:b/>
          <w:bCs/>
          <w:sz w:val="20"/>
          <w:szCs w:val="20"/>
        </w:rPr>
      </w:pPr>
      <w:r>
        <w:rPr>
          <w:rFonts w:ascii="Arial" w:hAnsi="Arial" w:cs="Arial"/>
          <w:bCs/>
          <w:sz w:val="20"/>
          <w:szCs w:val="20"/>
        </w:rPr>
        <w:t>Os serviços tenham sido prestados regularmente;</w:t>
      </w:r>
    </w:p>
    <w:p w:rsidR="00146656" w:rsidRDefault="00146656" w:rsidP="00146656">
      <w:pPr>
        <w:pStyle w:val="PargrafodaLista"/>
        <w:numPr>
          <w:ilvl w:val="0"/>
          <w:numId w:val="9"/>
        </w:numPr>
        <w:tabs>
          <w:tab w:val="left" w:pos="0"/>
          <w:tab w:val="left" w:pos="567"/>
        </w:tabs>
        <w:spacing w:after="0" w:line="240" w:lineRule="auto"/>
        <w:ind w:firstLine="0"/>
        <w:jc w:val="both"/>
        <w:rPr>
          <w:rFonts w:ascii="Arial" w:hAnsi="Arial" w:cs="Arial"/>
          <w:b/>
          <w:bCs/>
          <w:sz w:val="20"/>
          <w:szCs w:val="20"/>
        </w:rPr>
      </w:pPr>
      <w:r>
        <w:rPr>
          <w:rFonts w:ascii="Arial" w:hAnsi="Arial" w:cs="Arial"/>
          <w:bCs/>
          <w:sz w:val="20"/>
          <w:szCs w:val="20"/>
        </w:rPr>
        <w:t>A Administração mantenha interesse na realização do serviço;</w:t>
      </w:r>
    </w:p>
    <w:p w:rsidR="00146656" w:rsidRDefault="00146656" w:rsidP="00146656">
      <w:pPr>
        <w:pStyle w:val="PargrafodaLista"/>
        <w:numPr>
          <w:ilvl w:val="0"/>
          <w:numId w:val="9"/>
        </w:numPr>
        <w:tabs>
          <w:tab w:val="left" w:pos="0"/>
          <w:tab w:val="left" w:pos="567"/>
        </w:tabs>
        <w:spacing w:after="0" w:line="240" w:lineRule="auto"/>
        <w:ind w:firstLine="0"/>
        <w:jc w:val="both"/>
        <w:rPr>
          <w:rFonts w:ascii="Arial" w:hAnsi="Arial" w:cs="Arial"/>
          <w:b/>
          <w:bCs/>
          <w:sz w:val="20"/>
          <w:szCs w:val="20"/>
        </w:rPr>
      </w:pPr>
      <w:r>
        <w:rPr>
          <w:rFonts w:ascii="Arial" w:hAnsi="Arial" w:cs="Arial"/>
          <w:bCs/>
          <w:sz w:val="20"/>
          <w:szCs w:val="20"/>
        </w:rPr>
        <w:t xml:space="preserve">A </w:t>
      </w:r>
      <w:r w:rsidRPr="008F2221">
        <w:rPr>
          <w:rFonts w:ascii="Arial" w:hAnsi="Arial" w:cs="Arial"/>
          <w:b/>
          <w:bCs/>
          <w:sz w:val="20"/>
          <w:szCs w:val="20"/>
        </w:rPr>
        <w:t>CONTRATADA</w:t>
      </w:r>
      <w:r>
        <w:rPr>
          <w:rFonts w:ascii="Arial" w:hAnsi="Arial" w:cs="Arial"/>
          <w:bCs/>
          <w:sz w:val="20"/>
          <w:szCs w:val="20"/>
        </w:rPr>
        <w:t xml:space="preserve"> manifeste expressamente interesse na prorrogação;</w:t>
      </w:r>
    </w:p>
    <w:p w:rsidR="00146656" w:rsidRDefault="00146656" w:rsidP="00146656">
      <w:pPr>
        <w:pStyle w:val="PargrafodaLista"/>
        <w:numPr>
          <w:ilvl w:val="0"/>
          <w:numId w:val="9"/>
        </w:numPr>
        <w:tabs>
          <w:tab w:val="left" w:pos="0"/>
          <w:tab w:val="left" w:pos="567"/>
        </w:tabs>
        <w:spacing w:after="0" w:line="240" w:lineRule="auto"/>
        <w:ind w:firstLine="0"/>
        <w:jc w:val="both"/>
        <w:rPr>
          <w:rFonts w:ascii="Arial" w:hAnsi="Arial" w:cs="Arial"/>
          <w:b/>
          <w:bCs/>
          <w:sz w:val="20"/>
          <w:szCs w:val="20"/>
        </w:rPr>
      </w:pPr>
      <w:r>
        <w:rPr>
          <w:rFonts w:ascii="Arial" w:hAnsi="Arial" w:cs="Arial"/>
          <w:bCs/>
          <w:sz w:val="20"/>
          <w:szCs w:val="20"/>
        </w:rPr>
        <w:t>O valor do contrato permaneça economicamente vantajoso para a Administração.</w:t>
      </w:r>
    </w:p>
    <w:p w:rsidR="00146656" w:rsidRDefault="00146656" w:rsidP="00146656">
      <w:pPr>
        <w:pStyle w:val="PargrafodaLista"/>
        <w:tabs>
          <w:tab w:val="left" w:pos="0"/>
          <w:tab w:val="left" w:pos="567"/>
        </w:tabs>
        <w:ind w:left="0"/>
        <w:jc w:val="both"/>
        <w:rPr>
          <w:rFonts w:ascii="Arial" w:hAnsi="Arial" w:cs="Arial"/>
          <w:b/>
          <w:bCs/>
          <w:sz w:val="20"/>
          <w:szCs w:val="20"/>
        </w:rPr>
      </w:pPr>
    </w:p>
    <w:p w:rsidR="00146656" w:rsidRDefault="00146656" w:rsidP="00146656">
      <w:pPr>
        <w:pStyle w:val="PargrafodaLista"/>
        <w:tabs>
          <w:tab w:val="left" w:pos="0"/>
          <w:tab w:val="left" w:pos="567"/>
        </w:tabs>
        <w:ind w:left="0"/>
        <w:jc w:val="both"/>
        <w:rPr>
          <w:rFonts w:ascii="Arial" w:hAnsi="Arial" w:cs="Arial"/>
          <w:bCs/>
          <w:sz w:val="20"/>
          <w:szCs w:val="20"/>
        </w:rPr>
      </w:pPr>
      <w:r>
        <w:rPr>
          <w:rFonts w:ascii="Arial" w:hAnsi="Arial" w:cs="Arial"/>
          <w:b/>
          <w:bCs/>
          <w:sz w:val="20"/>
          <w:szCs w:val="20"/>
        </w:rPr>
        <w:t xml:space="preserve">SUBCLÁUSULA TERCEIRA: </w:t>
      </w:r>
      <w:r>
        <w:rPr>
          <w:rFonts w:ascii="Arial" w:hAnsi="Arial" w:cs="Arial"/>
          <w:bCs/>
          <w:sz w:val="20"/>
          <w:szCs w:val="20"/>
        </w:rPr>
        <w:t xml:space="preserve">Toda prorrogação de contratos será precedida de realização de pesquisas de preços de mercado, de preços contratados por outros órgãos e entidades da Administração Pública, ou outro meio que possa comprovar a </w:t>
      </w:r>
      <w:proofErr w:type="spellStart"/>
      <w:r>
        <w:rPr>
          <w:rFonts w:ascii="Arial" w:hAnsi="Arial" w:cs="Arial"/>
          <w:bCs/>
          <w:sz w:val="20"/>
          <w:szCs w:val="20"/>
        </w:rPr>
        <w:t>vantajosidade</w:t>
      </w:r>
      <w:proofErr w:type="spellEnd"/>
      <w:r>
        <w:rPr>
          <w:rFonts w:ascii="Arial" w:hAnsi="Arial" w:cs="Arial"/>
          <w:bCs/>
          <w:sz w:val="20"/>
          <w:szCs w:val="20"/>
        </w:rPr>
        <w:t xml:space="preserve"> do contrato a fim de assegurar a manutenção da contratação mais vantajosa para a Administração, em relação à realização de uma nova licitação.</w:t>
      </w:r>
    </w:p>
    <w:p w:rsidR="00146656" w:rsidRDefault="00146656" w:rsidP="00146656">
      <w:pPr>
        <w:pStyle w:val="PargrafodaLista"/>
        <w:numPr>
          <w:ilvl w:val="0"/>
          <w:numId w:val="10"/>
        </w:numPr>
        <w:tabs>
          <w:tab w:val="left" w:pos="0"/>
          <w:tab w:val="left" w:pos="567"/>
        </w:tabs>
        <w:spacing w:after="0" w:line="240" w:lineRule="auto"/>
        <w:ind w:firstLine="0"/>
        <w:jc w:val="both"/>
        <w:rPr>
          <w:rFonts w:ascii="Arial" w:hAnsi="Arial" w:cs="Arial"/>
          <w:b/>
          <w:bCs/>
          <w:sz w:val="20"/>
          <w:szCs w:val="20"/>
        </w:rPr>
      </w:pPr>
      <w:r>
        <w:rPr>
          <w:rFonts w:ascii="Arial" w:hAnsi="Arial" w:cs="Arial"/>
          <w:bCs/>
          <w:sz w:val="20"/>
          <w:szCs w:val="20"/>
        </w:rPr>
        <w:t>A prorrogação de contrato deverá ser promovida mediante celebração de termo aditivo.</w:t>
      </w:r>
    </w:p>
    <w:p w:rsidR="00146656" w:rsidRDefault="00146656" w:rsidP="00146656">
      <w:pPr>
        <w:pStyle w:val="PargrafodaLista"/>
        <w:tabs>
          <w:tab w:val="left" w:pos="0"/>
          <w:tab w:val="left" w:pos="567"/>
        </w:tabs>
        <w:ind w:left="0"/>
        <w:jc w:val="both"/>
        <w:rPr>
          <w:rFonts w:ascii="Arial" w:hAnsi="Arial" w:cs="Arial"/>
          <w:b/>
          <w:bCs/>
          <w:sz w:val="20"/>
          <w:szCs w:val="20"/>
        </w:rPr>
      </w:pPr>
    </w:p>
    <w:p w:rsidR="00146656" w:rsidRDefault="00146656" w:rsidP="00146656">
      <w:pPr>
        <w:pStyle w:val="PargrafodaLista"/>
        <w:tabs>
          <w:tab w:val="left" w:pos="0"/>
          <w:tab w:val="left" w:pos="567"/>
        </w:tabs>
        <w:ind w:left="0"/>
        <w:jc w:val="both"/>
        <w:rPr>
          <w:rFonts w:ascii="Arial" w:hAnsi="Arial" w:cs="Arial"/>
          <w:bCs/>
          <w:sz w:val="20"/>
          <w:szCs w:val="20"/>
        </w:rPr>
      </w:pPr>
      <w:r>
        <w:rPr>
          <w:rFonts w:ascii="Arial" w:hAnsi="Arial" w:cs="Arial"/>
          <w:b/>
          <w:bCs/>
          <w:sz w:val="20"/>
          <w:szCs w:val="20"/>
        </w:rPr>
        <w:t xml:space="preserve">SUBCLÁUSULA QUARTA: </w:t>
      </w:r>
      <w:r>
        <w:rPr>
          <w:rFonts w:ascii="Arial" w:hAnsi="Arial" w:cs="Arial"/>
          <w:bCs/>
          <w:sz w:val="20"/>
          <w:szCs w:val="20"/>
        </w:rPr>
        <w:t>O contrato não poderá ser prorrogado quando:</w:t>
      </w:r>
    </w:p>
    <w:p w:rsidR="00146656" w:rsidRDefault="00146656" w:rsidP="00146656">
      <w:pPr>
        <w:pStyle w:val="PargrafodaLista"/>
        <w:numPr>
          <w:ilvl w:val="0"/>
          <w:numId w:val="11"/>
        </w:numPr>
        <w:tabs>
          <w:tab w:val="left" w:pos="0"/>
          <w:tab w:val="left" w:pos="567"/>
        </w:tabs>
        <w:spacing w:after="0" w:line="240" w:lineRule="auto"/>
        <w:ind w:firstLine="0"/>
        <w:jc w:val="both"/>
        <w:rPr>
          <w:rFonts w:ascii="Arial" w:hAnsi="Arial" w:cs="Arial"/>
          <w:b/>
          <w:bCs/>
          <w:sz w:val="20"/>
          <w:szCs w:val="20"/>
        </w:rPr>
      </w:pPr>
      <w:r>
        <w:rPr>
          <w:rFonts w:ascii="Arial" w:hAnsi="Arial" w:cs="Arial"/>
          <w:bCs/>
          <w:sz w:val="20"/>
          <w:szCs w:val="20"/>
        </w:rPr>
        <w:t xml:space="preserve">A </w:t>
      </w:r>
      <w:r w:rsidRPr="008F2221">
        <w:rPr>
          <w:rFonts w:ascii="Arial" w:hAnsi="Arial" w:cs="Arial"/>
          <w:b/>
          <w:bCs/>
          <w:sz w:val="20"/>
          <w:szCs w:val="20"/>
        </w:rPr>
        <w:t>CONTRATADA</w:t>
      </w:r>
      <w:r>
        <w:rPr>
          <w:rFonts w:ascii="Arial" w:hAnsi="Arial" w:cs="Arial"/>
          <w:bCs/>
          <w:sz w:val="20"/>
          <w:szCs w:val="20"/>
        </w:rPr>
        <w:t xml:space="preserve"> tiver sido declarada inidônea ou suspensa no âmbito da União ou do próprio órgão </w:t>
      </w:r>
      <w:r w:rsidRPr="008F2221">
        <w:rPr>
          <w:rFonts w:ascii="Arial" w:hAnsi="Arial" w:cs="Arial"/>
          <w:b/>
          <w:bCs/>
          <w:sz w:val="20"/>
          <w:szCs w:val="20"/>
        </w:rPr>
        <w:t>CONTRATANTE</w:t>
      </w:r>
      <w:r>
        <w:rPr>
          <w:rFonts w:ascii="Arial" w:hAnsi="Arial" w:cs="Arial"/>
          <w:bCs/>
          <w:sz w:val="20"/>
          <w:szCs w:val="20"/>
        </w:rPr>
        <w:t>, enquanto perdurarem os efeitos.</w:t>
      </w:r>
    </w:p>
    <w:p w:rsidR="00146656" w:rsidRDefault="00146656" w:rsidP="00146656">
      <w:pPr>
        <w:pStyle w:val="PargrafodaLista"/>
        <w:numPr>
          <w:ilvl w:val="0"/>
          <w:numId w:val="11"/>
        </w:numPr>
        <w:tabs>
          <w:tab w:val="left" w:pos="0"/>
          <w:tab w:val="left" w:pos="567"/>
        </w:tabs>
        <w:spacing w:after="0" w:line="240" w:lineRule="auto"/>
        <w:ind w:firstLine="0"/>
        <w:jc w:val="both"/>
        <w:rPr>
          <w:rFonts w:ascii="Arial" w:hAnsi="Arial" w:cs="Arial"/>
          <w:b/>
          <w:bCs/>
          <w:sz w:val="20"/>
          <w:szCs w:val="20"/>
        </w:rPr>
      </w:pPr>
      <w:r>
        <w:rPr>
          <w:rFonts w:ascii="Arial" w:hAnsi="Arial" w:cs="Arial"/>
          <w:bCs/>
          <w:sz w:val="20"/>
          <w:szCs w:val="20"/>
        </w:rPr>
        <w:t xml:space="preserve">A </w:t>
      </w:r>
      <w:r w:rsidRPr="008F2221">
        <w:rPr>
          <w:rFonts w:ascii="Arial" w:hAnsi="Arial" w:cs="Arial"/>
          <w:b/>
          <w:bCs/>
          <w:sz w:val="20"/>
          <w:szCs w:val="20"/>
        </w:rPr>
        <w:t>CONTRATADA</w:t>
      </w:r>
      <w:r>
        <w:rPr>
          <w:rFonts w:ascii="Arial" w:hAnsi="Arial" w:cs="Arial"/>
          <w:bCs/>
          <w:sz w:val="20"/>
          <w:szCs w:val="20"/>
        </w:rPr>
        <w:t xml:space="preserve"> não mantiver, em compatibilidade com as obrigações as obrigações assumidas, todas as condições de habilitação e qualificação exigidas na licitação.</w:t>
      </w: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sz w:val="20"/>
          <w:szCs w:val="20"/>
        </w:rPr>
        <w:t xml:space="preserve">CLÁUSULA </w:t>
      </w:r>
      <w:r w:rsidRPr="00F14155">
        <w:rPr>
          <w:rFonts w:ascii="Arial" w:hAnsi="Arial" w:cs="Arial"/>
          <w:b/>
          <w:bCs/>
          <w:sz w:val="20"/>
          <w:szCs w:val="20"/>
        </w:rPr>
        <w:t>DÉCIMA QUARTA</w:t>
      </w:r>
      <w:r w:rsidRPr="00F14155">
        <w:rPr>
          <w:rFonts w:ascii="Arial" w:hAnsi="Arial" w:cs="Arial"/>
          <w:b/>
          <w:sz w:val="20"/>
          <w:szCs w:val="20"/>
        </w:rPr>
        <w:t xml:space="preserve">: DO </w:t>
      </w:r>
      <w:r w:rsidRPr="00F14155">
        <w:rPr>
          <w:rFonts w:ascii="Arial" w:hAnsi="Arial" w:cs="Arial"/>
          <w:b/>
          <w:bCs/>
          <w:sz w:val="20"/>
          <w:szCs w:val="20"/>
        </w:rPr>
        <w:t>SIGILO</w:t>
      </w:r>
    </w:p>
    <w:p w:rsidR="00146656" w:rsidRPr="00F14155" w:rsidRDefault="00146656" w:rsidP="00146656">
      <w:pPr>
        <w:pStyle w:val="Default"/>
        <w:spacing w:before="120" w:line="360" w:lineRule="auto"/>
        <w:jc w:val="both"/>
        <w:rPr>
          <w:color w:val="auto"/>
          <w:sz w:val="20"/>
          <w:szCs w:val="20"/>
        </w:rPr>
      </w:pPr>
      <w:r w:rsidRPr="00F14155">
        <w:rPr>
          <w:bCs/>
          <w:color w:val="auto"/>
          <w:sz w:val="20"/>
          <w:szCs w:val="20"/>
        </w:rPr>
        <w:t xml:space="preserve">A Contratada se compromete a celebrar Termo de Sigilo com seus empregados e demais pessoas envolvidas na prestação de serviços objeto da presente Contratação. </w:t>
      </w:r>
    </w:p>
    <w:p w:rsidR="00146656" w:rsidRPr="00F14155" w:rsidRDefault="00146656" w:rsidP="00146656">
      <w:pPr>
        <w:pStyle w:val="Default"/>
        <w:spacing w:before="120" w:line="360" w:lineRule="auto"/>
        <w:jc w:val="both"/>
        <w:rPr>
          <w:color w:val="auto"/>
          <w:sz w:val="20"/>
          <w:szCs w:val="20"/>
        </w:rPr>
      </w:pPr>
      <w:r>
        <w:rPr>
          <w:b/>
          <w:bCs/>
          <w:sz w:val="20"/>
          <w:szCs w:val="20"/>
        </w:rPr>
        <w:t>SUBCLÁUSULA PRIMEIRA</w:t>
      </w:r>
      <w:r w:rsidRPr="00F14155">
        <w:rPr>
          <w:b/>
          <w:color w:val="auto"/>
          <w:sz w:val="20"/>
          <w:szCs w:val="20"/>
        </w:rPr>
        <w:t>:</w:t>
      </w:r>
      <w:r w:rsidRPr="00F14155">
        <w:rPr>
          <w:color w:val="auto"/>
          <w:sz w:val="20"/>
          <w:szCs w:val="20"/>
        </w:rPr>
        <w:t xml:space="preserve"> As informações obtidas durante a vigência deste contrato, especialmente relacionadas aos produtos a serem patenteados, deverão ser tratadas com sigilo entre as partes, ficando vedada a sua divulgação por qualquer uma das partes sem o consentimento expresso da outra parte. </w:t>
      </w:r>
    </w:p>
    <w:p w:rsidR="00146656" w:rsidRPr="00F14155" w:rsidRDefault="00146656" w:rsidP="00146656">
      <w:pPr>
        <w:pStyle w:val="Default"/>
        <w:spacing w:before="120" w:line="360" w:lineRule="auto"/>
        <w:jc w:val="both"/>
        <w:rPr>
          <w:color w:val="auto"/>
          <w:sz w:val="20"/>
          <w:szCs w:val="20"/>
        </w:rPr>
      </w:pPr>
      <w:r>
        <w:rPr>
          <w:b/>
          <w:bCs/>
          <w:sz w:val="20"/>
          <w:szCs w:val="20"/>
        </w:rPr>
        <w:t>SUBCLÁUSULA SEGUNDA</w:t>
      </w:r>
      <w:r w:rsidRPr="00F14155">
        <w:rPr>
          <w:b/>
          <w:color w:val="auto"/>
          <w:sz w:val="20"/>
          <w:szCs w:val="20"/>
        </w:rPr>
        <w:t xml:space="preserve">: </w:t>
      </w:r>
      <w:r w:rsidRPr="00F14155">
        <w:rPr>
          <w:color w:val="auto"/>
          <w:sz w:val="20"/>
          <w:szCs w:val="20"/>
        </w:rPr>
        <w:t xml:space="preserve">As partes comprometem a manter caráter de estrita confidencialidade e mais absoluto sigilo sobre quaisquer dados ou informações aos quais vierem ter acesso, conhecimento ou que lhe sejam confiados em razão da celebração e execução deste Contrato, especialmente, relacionadas aos produtos a serem patenteados, comprometendo-se, </w:t>
      </w:r>
      <w:proofErr w:type="gramStart"/>
      <w:r w:rsidRPr="00F14155">
        <w:rPr>
          <w:color w:val="auto"/>
          <w:sz w:val="20"/>
          <w:szCs w:val="20"/>
        </w:rPr>
        <w:t>outrossim</w:t>
      </w:r>
      <w:proofErr w:type="gramEnd"/>
      <w:r w:rsidRPr="00F14155">
        <w:rPr>
          <w:color w:val="auto"/>
          <w:sz w:val="20"/>
          <w:szCs w:val="20"/>
        </w:rPr>
        <w:t xml:space="preserve">, a não revelar, utilizar ou dar conhecimento, em hipótese alguma, a terceiros, bem como a não permitir que nenhum de seus representantes legais, empregados e/ou prepostos faça uso indevido desses dados ou informações. </w:t>
      </w:r>
    </w:p>
    <w:p w:rsidR="00146656" w:rsidRDefault="00146656" w:rsidP="00146656">
      <w:pPr>
        <w:pStyle w:val="Default"/>
        <w:spacing w:before="120" w:line="360" w:lineRule="auto"/>
        <w:jc w:val="both"/>
        <w:rPr>
          <w:color w:val="auto"/>
          <w:sz w:val="20"/>
          <w:szCs w:val="20"/>
        </w:rPr>
      </w:pPr>
      <w:r>
        <w:rPr>
          <w:b/>
          <w:bCs/>
          <w:sz w:val="20"/>
          <w:szCs w:val="20"/>
        </w:rPr>
        <w:t>SUBCLÁUSULA TERCEIRA</w:t>
      </w:r>
      <w:r w:rsidRPr="00F14155">
        <w:rPr>
          <w:b/>
          <w:color w:val="auto"/>
          <w:sz w:val="20"/>
          <w:szCs w:val="20"/>
        </w:rPr>
        <w:t>:</w:t>
      </w:r>
      <w:r w:rsidRPr="00F14155">
        <w:rPr>
          <w:color w:val="auto"/>
          <w:sz w:val="20"/>
          <w:szCs w:val="20"/>
        </w:rPr>
        <w:t xml:space="preserve"> As obrigações de sigilo e confidencialidade vincularão as partes durante a vigência deste Contrato e continuarão após o encerramento deste ou na hipótese de rescisão, independentemente do motivo a que este venha a ocorrer. </w:t>
      </w:r>
    </w:p>
    <w:p w:rsidR="00146656" w:rsidRPr="00906C51" w:rsidRDefault="00146656" w:rsidP="00146656">
      <w:pPr>
        <w:pStyle w:val="Default"/>
        <w:spacing w:before="120" w:line="360" w:lineRule="auto"/>
        <w:jc w:val="both"/>
        <w:rPr>
          <w:color w:val="auto"/>
          <w:sz w:val="20"/>
          <w:szCs w:val="20"/>
        </w:rPr>
      </w:pPr>
      <w:r w:rsidRPr="00F14155">
        <w:rPr>
          <w:sz w:val="20"/>
          <w:szCs w:val="20"/>
        </w:rPr>
        <w:t>A divulgação de informação de forma indevida ou sem as necessárias autorizações, possibilitará a imediata rescisão deste Contrato, com as penalidades cabíveis e sem prejuízo da responsabilização pelas perdas e danos comprovadamente causados à parte lesada e/ou a terceiros, e da responsabilização penal a que responderão seus administradores em razão da quebra do sigilo.</w:t>
      </w:r>
    </w:p>
    <w:p w:rsidR="00146656" w:rsidRPr="00F14155" w:rsidRDefault="00146656" w:rsidP="00146656">
      <w:pPr>
        <w:widowControl w:val="0"/>
        <w:spacing w:before="120" w:line="360" w:lineRule="auto"/>
        <w:jc w:val="both"/>
        <w:rPr>
          <w:rFonts w:ascii="Arial" w:hAnsi="Arial" w:cs="Arial"/>
          <w:sz w:val="20"/>
          <w:szCs w:val="20"/>
        </w:rPr>
      </w:pPr>
      <w:r>
        <w:rPr>
          <w:rFonts w:ascii="Arial" w:hAnsi="Arial" w:cs="Arial"/>
          <w:b/>
          <w:bCs/>
          <w:sz w:val="20"/>
          <w:szCs w:val="20"/>
        </w:rPr>
        <w:t>SUBCLÁUSULA QUARTA</w:t>
      </w:r>
      <w:r w:rsidRPr="00F14155">
        <w:rPr>
          <w:rFonts w:ascii="Arial" w:hAnsi="Arial" w:cs="Arial"/>
          <w:b/>
          <w:bCs/>
          <w:sz w:val="20"/>
          <w:szCs w:val="20"/>
        </w:rPr>
        <w:t xml:space="preserve">: </w:t>
      </w:r>
      <w:r w:rsidRPr="00F14155">
        <w:rPr>
          <w:rFonts w:ascii="Arial" w:hAnsi="Arial" w:cs="Arial"/>
          <w:sz w:val="20"/>
          <w:szCs w:val="20"/>
        </w:rPr>
        <w:t>Excetuam-se da obrigação de sigilo prevista neste Contrato as informações que</w:t>
      </w:r>
      <w:proofErr w:type="gramStart"/>
      <w:r w:rsidRPr="00F14155">
        <w:rPr>
          <w:rFonts w:ascii="Arial" w:hAnsi="Arial" w:cs="Arial"/>
          <w:sz w:val="20"/>
          <w:szCs w:val="20"/>
        </w:rPr>
        <w:t>,:</w:t>
      </w:r>
      <w:proofErr w:type="gramEnd"/>
    </w:p>
    <w:p w:rsidR="00146656" w:rsidRPr="00F14155" w:rsidRDefault="00146656" w:rsidP="00146656">
      <w:pPr>
        <w:pStyle w:val="PargrafodaLista"/>
        <w:widowControl w:val="0"/>
        <w:numPr>
          <w:ilvl w:val="0"/>
          <w:numId w:val="8"/>
        </w:numPr>
        <w:spacing w:before="120" w:after="0" w:line="360" w:lineRule="auto"/>
        <w:ind w:left="2268" w:firstLine="142"/>
        <w:contextualSpacing w:val="0"/>
        <w:jc w:val="both"/>
        <w:rPr>
          <w:rFonts w:ascii="Arial" w:hAnsi="Arial" w:cs="Arial"/>
          <w:sz w:val="20"/>
          <w:szCs w:val="20"/>
        </w:rPr>
      </w:pPr>
      <w:r w:rsidRPr="00F14155">
        <w:rPr>
          <w:rFonts w:ascii="Arial" w:hAnsi="Arial" w:cs="Arial"/>
          <w:sz w:val="20"/>
          <w:szCs w:val="20"/>
        </w:rPr>
        <w:t>Comprovadamente, estiverem em domínio público ou contidas em pedidos de patentes e de patentes publicadas em qualquer país antes da assinatura do presente Contrato;</w:t>
      </w:r>
    </w:p>
    <w:p w:rsidR="00146656" w:rsidRPr="00F14155" w:rsidRDefault="00146656" w:rsidP="00146656">
      <w:pPr>
        <w:pStyle w:val="PargrafodaLista"/>
        <w:widowControl w:val="0"/>
        <w:numPr>
          <w:ilvl w:val="0"/>
          <w:numId w:val="8"/>
        </w:numPr>
        <w:spacing w:before="120" w:after="0" w:line="360" w:lineRule="auto"/>
        <w:ind w:left="2268" w:firstLine="142"/>
        <w:contextualSpacing w:val="0"/>
        <w:jc w:val="both"/>
        <w:rPr>
          <w:rFonts w:ascii="Arial" w:hAnsi="Arial" w:cs="Arial"/>
          <w:sz w:val="20"/>
          <w:szCs w:val="20"/>
        </w:rPr>
      </w:pPr>
      <w:r w:rsidRPr="00F14155">
        <w:rPr>
          <w:rFonts w:ascii="Arial" w:hAnsi="Arial" w:cs="Arial"/>
          <w:sz w:val="20"/>
          <w:szCs w:val="20"/>
        </w:rPr>
        <w:t xml:space="preserve">Comprovadamente, sejam solicitadas pelo Poder Judiciário, em processo </w:t>
      </w:r>
      <w:r w:rsidRPr="00F14155">
        <w:rPr>
          <w:rFonts w:ascii="Arial" w:hAnsi="Arial" w:cs="Arial"/>
          <w:sz w:val="20"/>
          <w:szCs w:val="20"/>
        </w:rPr>
        <w:lastRenderedPageBreak/>
        <w:t>judicial;</w:t>
      </w:r>
    </w:p>
    <w:p w:rsidR="00146656" w:rsidRPr="00F14155" w:rsidRDefault="00146656" w:rsidP="00146656">
      <w:pPr>
        <w:pStyle w:val="Recuodecorpodetexto21"/>
        <w:widowControl w:val="0"/>
        <w:numPr>
          <w:ilvl w:val="0"/>
          <w:numId w:val="8"/>
        </w:numPr>
        <w:suppressAutoHyphens w:val="0"/>
        <w:spacing w:after="0" w:line="360" w:lineRule="auto"/>
        <w:ind w:left="2268" w:firstLine="142"/>
        <w:rPr>
          <w:rFonts w:cs="Arial"/>
          <w:sz w:val="20"/>
        </w:rPr>
      </w:pPr>
      <w:r w:rsidRPr="00F14155">
        <w:rPr>
          <w:rFonts w:cs="Arial"/>
          <w:sz w:val="20"/>
        </w:rPr>
        <w:t>Se tornarem públicas pelo Instituto Nacional da Propriedade Industrial - INPI ou pelo Órgão competente em âmbito internacional;</w:t>
      </w:r>
    </w:p>
    <w:p w:rsidR="00146656" w:rsidRPr="00F14155" w:rsidRDefault="00146656" w:rsidP="00146656">
      <w:pPr>
        <w:shd w:val="clear" w:color="auto" w:fill="E6E6E6"/>
        <w:tabs>
          <w:tab w:val="left" w:pos="0"/>
        </w:tabs>
        <w:jc w:val="both"/>
        <w:rPr>
          <w:rFonts w:ascii="Arial" w:hAnsi="Arial" w:cs="Arial"/>
          <w:b/>
          <w:bCs/>
          <w:sz w:val="20"/>
          <w:szCs w:val="20"/>
        </w:rPr>
      </w:pPr>
      <w:r w:rsidRPr="00F14155">
        <w:rPr>
          <w:rFonts w:ascii="Arial" w:hAnsi="Arial" w:cs="Arial"/>
          <w:b/>
          <w:bCs/>
          <w:sz w:val="20"/>
          <w:szCs w:val="20"/>
        </w:rPr>
        <w:t xml:space="preserve">CLÁUSULA DÉCIMA </w:t>
      </w:r>
      <w:r>
        <w:rPr>
          <w:rFonts w:ascii="Arial" w:hAnsi="Arial" w:cs="Arial"/>
          <w:b/>
          <w:bCs/>
          <w:sz w:val="20"/>
          <w:szCs w:val="20"/>
        </w:rPr>
        <w:t>QUINTA</w:t>
      </w:r>
      <w:r w:rsidRPr="00F14155">
        <w:rPr>
          <w:rFonts w:ascii="Arial" w:hAnsi="Arial" w:cs="Arial"/>
          <w:b/>
          <w:bCs/>
          <w:sz w:val="20"/>
          <w:szCs w:val="20"/>
        </w:rPr>
        <w:t>: DA PUBLICAÇÃO</w:t>
      </w:r>
    </w:p>
    <w:p w:rsidR="00146656" w:rsidRDefault="00146656" w:rsidP="00146656">
      <w:pPr>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ÚNICA</w:t>
      </w:r>
      <w:r>
        <w:rPr>
          <w:rFonts w:ascii="Arial" w:hAnsi="Arial" w:cs="Arial"/>
          <w:sz w:val="20"/>
          <w:szCs w:val="20"/>
        </w:rPr>
        <w:t xml:space="preserve">: </w:t>
      </w:r>
      <w:r w:rsidRPr="00F14155">
        <w:rPr>
          <w:rFonts w:ascii="Arial" w:hAnsi="Arial" w:cs="Arial"/>
          <w:sz w:val="20"/>
          <w:szCs w:val="20"/>
        </w:rPr>
        <w:t>A CONTRATANTE providenciará a publicação do extrato do presente Contrato, nos termos da Lei.</w:t>
      </w:r>
    </w:p>
    <w:p w:rsidR="00146656" w:rsidRDefault="00146656" w:rsidP="00146656">
      <w:pPr>
        <w:pStyle w:val="Recuodecorpodetexto"/>
        <w:shd w:val="clear" w:color="auto" w:fill="E0E0E0"/>
        <w:ind w:hanging="1276"/>
        <w:rPr>
          <w:rFonts w:cs="Arial"/>
          <w:b/>
          <w:sz w:val="20"/>
        </w:rPr>
      </w:pPr>
      <w:r>
        <w:rPr>
          <w:rFonts w:cs="Arial"/>
          <w:b/>
          <w:sz w:val="20"/>
        </w:rPr>
        <w:t xml:space="preserve">CLÁUSULA DÉCIMA </w:t>
      </w:r>
      <w:r w:rsidR="00D21B5C">
        <w:rPr>
          <w:rFonts w:cs="Arial"/>
          <w:b/>
          <w:sz w:val="20"/>
        </w:rPr>
        <w:t>SEXTA</w:t>
      </w:r>
      <w:r>
        <w:rPr>
          <w:rFonts w:cs="Arial"/>
          <w:b/>
          <w:sz w:val="20"/>
        </w:rPr>
        <w:t xml:space="preserve"> – DO ANTINEPOTISMO</w:t>
      </w:r>
    </w:p>
    <w:p w:rsidR="00146656" w:rsidRDefault="00146656" w:rsidP="00146656">
      <w:pPr>
        <w:pStyle w:val="Recuodecorpodetexto"/>
        <w:ind w:left="0" w:firstLine="1418"/>
        <w:rPr>
          <w:rFonts w:cs="Arial"/>
          <w:sz w:val="20"/>
        </w:rPr>
      </w:pPr>
    </w:p>
    <w:p w:rsidR="00146656" w:rsidRDefault="00146656" w:rsidP="00146656">
      <w:pPr>
        <w:pStyle w:val="Recuodecorpodetexto"/>
        <w:ind w:left="0" w:firstLine="0"/>
        <w:rPr>
          <w:rFonts w:cs="Arial"/>
          <w:sz w:val="20"/>
        </w:rPr>
      </w:pPr>
      <w:r w:rsidRPr="00E84EC6">
        <w:rPr>
          <w:rFonts w:cs="Arial"/>
          <w:b/>
          <w:sz w:val="20"/>
        </w:rPr>
        <w:t>SUBCLÁUSULA</w:t>
      </w:r>
      <w:r>
        <w:rPr>
          <w:rFonts w:cs="Arial"/>
          <w:b/>
          <w:sz w:val="20"/>
        </w:rPr>
        <w:t xml:space="preserve"> ÚNICA</w:t>
      </w:r>
      <w:r>
        <w:rPr>
          <w:rFonts w:cs="Arial"/>
          <w:sz w:val="20"/>
        </w:rPr>
        <w:t xml:space="preserve">: As Partes estabelecem neste instrumento que fica vedada a contratação direta ou indireta de familiares dos Agentes Públicos que exerçam cargo em comissão ou função de confiança, envolvidos na execução do objeto deste Contrato, nos termos dos </w:t>
      </w:r>
      <w:proofErr w:type="spellStart"/>
      <w:r>
        <w:rPr>
          <w:rFonts w:cs="Arial"/>
          <w:sz w:val="20"/>
        </w:rPr>
        <w:t>arts</w:t>
      </w:r>
      <w:proofErr w:type="spellEnd"/>
      <w:r>
        <w:rPr>
          <w:rFonts w:cs="Arial"/>
          <w:sz w:val="20"/>
        </w:rPr>
        <w:t xml:space="preserve">. </w:t>
      </w:r>
      <w:proofErr w:type="gramStart"/>
      <w:r>
        <w:rPr>
          <w:rFonts w:cs="Arial"/>
          <w:sz w:val="20"/>
        </w:rPr>
        <w:t>2º, inciso</w:t>
      </w:r>
      <w:proofErr w:type="gramEnd"/>
      <w:r>
        <w:rPr>
          <w:rFonts w:cs="Arial"/>
          <w:sz w:val="20"/>
        </w:rPr>
        <w:t xml:space="preserve"> III e 7º do Decreto nº 7.203 de 04 de junho de 2010.</w:t>
      </w:r>
    </w:p>
    <w:p w:rsidR="00146656" w:rsidRDefault="00146656" w:rsidP="00146656">
      <w:pPr>
        <w:pStyle w:val="Recuodecorpodetexto"/>
        <w:ind w:left="0" w:firstLine="1418"/>
        <w:rPr>
          <w:rFonts w:cs="Arial"/>
          <w:sz w:val="20"/>
        </w:rPr>
      </w:pPr>
    </w:p>
    <w:p w:rsidR="00146656" w:rsidRPr="00334B85" w:rsidRDefault="00146656" w:rsidP="00146656">
      <w:pPr>
        <w:shd w:val="clear" w:color="auto" w:fill="E6E6E6"/>
        <w:tabs>
          <w:tab w:val="left" w:pos="0"/>
        </w:tabs>
        <w:jc w:val="both"/>
        <w:rPr>
          <w:rFonts w:ascii="Arial" w:hAnsi="Arial" w:cs="Arial"/>
          <w:b/>
          <w:bCs/>
          <w:sz w:val="20"/>
          <w:szCs w:val="20"/>
        </w:rPr>
      </w:pPr>
      <w:r w:rsidRPr="00334B85">
        <w:rPr>
          <w:rFonts w:ascii="Arial" w:hAnsi="Arial" w:cs="Arial"/>
          <w:b/>
          <w:bCs/>
          <w:sz w:val="20"/>
          <w:szCs w:val="20"/>
        </w:rPr>
        <w:t xml:space="preserve">CLÁUSULA DÉCIMA </w:t>
      </w:r>
      <w:r w:rsidR="00D21B5C">
        <w:rPr>
          <w:rFonts w:ascii="Arial" w:hAnsi="Arial" w:cs="Arial"/>
          <w:b/>
          <w:bCs/>
          <w:sz w:val="20"/>
          <w:szCs w:val="20"/>
        </w:rPr>
        <w:t>SÉTIMA</w:t>
      </w:r>
      <w:r w:rsidRPr="00334B85">
        <w:rPr>
          <w:rFonts w:ascii="Arial" w:hAnsi="Arial" w:cs="Arial"/>
          <w:b/>
          <w:bCs/>
          <w:sz w:val="20"/>
          <w:szCs w:val="20"/>
        </w:rPr>
        <w:t xml:space="preserve"> – DO PESSOAL </w:t>
      </w:r>
    </w:p>
    <w:p w:rsidR="00146656" w:rsidRPr="00334B85" w:rsidRDefault="00146656" w:rsidP="00146656">
      <w:pPr>
        <w:autoSpaceDE w:val="0"/>
        <w:autoSpaceDN w:val="0"/>
        <w:adjustRightInd w:val="0"/>
        <w:jc w:val="both"/>
        <w:rPr>
          <w:rFonts w:ascii="Arial" w:hAnsi="Arial" w:cs="Arial"/>
          <w:sz w:val="20"/>
          <w:szCs w:val="20"/>
        </w:rPr>
      </w:pPr>
    </w:p>
    <w:p w:rsidR="00146656" w:rsidRDefault="00146656" w:rsidP="00146656">
      <w:pPr>
        <w:pStyle w:val="Corpodetexto2"/>
        <w:tabs>
          <w:tab w:val="left" w:pos="0"/>
        </w:tabs>
        <w:rPr>
          <w:bCs/>
          <w:sz w:val="20"/>
          <w:szCs w:val="20"/>
        </w:rPr>
      </w:pPr>
      <w:r w:rsidRPr="00E84EC6">
        <w:rPr>
          <w:b/>
          <w:sz w:val="20"/>
          <w:szCs w:val="20"/>
        </w:rPr>
        <w:t>SUBCLÁUSULA</w:t>
      </w:r>
      <w:r>
        <w:rPr>
          <w:b/>
          <w:sz w:val="20"/>
          <w:szCs w:val="20"/>
        </w:rPr>
        <w:t xml:space="preserve"> ÚNICA</w:t>
      </w:r>
      <w:r w:rsidRPr="00334B85">
        <w:rPr>
          <w:bCs/>
          <w:sz w:val="20"/>
          <w:szCs w:val="20"/>
        </w:rPr>
        <w:t xml:space="preserve"> O pessoal que a </w:t>
      </w:r>
      <w:r w:rsidRPr="00334B85">
        <w:rPr>
          <w:b/>
          <w:bCs/>
          <w:sz w:val="20"/>
          <w:szCs w:val="20"/>
        </w:rPr>
        <w:t xml:space="preserve">CONTRATADA </w:t>
      </w:r>
      <w:r w:rsidRPr="00334B85">
        <w:rPr>
          <w:bCs/>
          <w:sz w:val="20"/>
          <w:szCs w:val="20"/>
        </w:rPr>
        <w:t xml:space="preserve">empregar para execução do fornecimento ora contratado não terá vínculo de qualquer natureza com a </w:t>
      </w:r>
      <w:r w:rsidRPr="00334B85">
        <w:rPr>
          <w:b/>
          <w:bCs/>
          <w:sz w:val="20"/>
          <w:szCs w:val="20"/>
        </w:rPr>
        <w:t xml:space="preserve">CONTRATANTE </w:t>
      </w:r>
      <w:r w:rsidRPr="00334B85">
        <w:rPr>
          <w:bCs/>
          <w:sz w:val="20"/>
          <w:szCs w:val="20"/>
        </w:rPr>
        <w:t xml:space="preserve">e desta não poderá demandar quaisquer pagamentos, tudo da exclusiva responsabilidade da </w:t>
      </w:r>
      <w:r w:rsidRPr="00334B85">
        <w:rPr>
          <w:b/>
          <w:bCs/>
          <w:sz w:val="20"/>
          <w:szCs w:val="20"/>
        </w:rPr>
        <w:t>CONTRATADA</w:t>
      </w:r>
      <w:r w:rsidRPr="00334B85">
        <w:rPr>
          <w:bCs/>
          <w:sz w:val="20"/>
          <w:szCs w:val="20"/>
        </w:rPr>
        <w:t xml:space="preserve">. Na eventual hipótese de vir a </w:t>
      </w:r>
      <w:r w:rsidRPr="00334B85">
        <w:rPr>
          <w:b/>
          <w:bCs/>
          <w:sz w:val="20"/>
          <w:szCs w:val="20"/>
        </w:rPr>
        <w:t>CONTRATANTE</w:t>
      </w:r>
      <w:r w:rsidRPr="00334B85">
        <w:rPr>
          <w:bCs/>
          <w:sz w:val="20"/>
          <w:szCs w:val="20"/>
        </w:rPr>
        <w:t xml:space="preserve"> a ser demandada judicialmente, a </w:t>
      </w:r>
      <w:r w:rsidRPr="00334B85">
        <w:rPr>
          <w:b/>
          <w:bCs/>
          <w:sz w:val="20"/>
          <w:szCs w:val="20"/>
        </w:rPr>
        <w:t>CONTRATADA</w:t>
      </w:r>
      <w:r w:rsidRPr="00334B85">
        <w:rPr>
          <w:bCs/>
          <w:sz w:val="20"/>
          <w:szCs w:val="20"/>
        </w:rPr>
        <w:t xml:space="preserve"> a ressarcirá de qualquer despesa que, em decorrência, vier a ser condenada a pagar, inclusive àquelas oriundas de deslocamentos efetuados. </w:t>
      </w:r>
    </w:p>
    <w:p w:rsidR="00146656" w:rsidRDefault="00146656" w:rsidP="00146656">
      <w:pPr>
        <w:pStyle w:val="Corpodetexto2"/>
        <w:tabs>
          <w:tab w:val="left" w:pos="0"/>
        </w:tabs>
        <w:rPr>
          <w:bCs/>
          <w:sz w:val="20"/>
          <w:szCs w:val="20"/>
        </w:rPr>
      </w:pPr>
    </w:p>
    <w:p w:rsidR="00146656" w:rsidRPr="00146656" w:rsidRDefault="00146656" w:rsidP="00146656">
      <w:pPr>
        <w:shd w:val="clear" w:color="auto" w:fill="E6E6E6"/>
        <w:tabs>
          <w:tab w:val="left" w:pos="0"/>
        </w:tabs>
        <w:jc w:val="both"/>
        <w:rPr>
          <w:rFonts w:ascii="Arial" w:hAnsi="Arial" w:cs="Arial"/>
          <w:b/>
          <w:bCs/>
          <w:sz w:val="20"/>
          <w:szCs w:val="20"/>
        </w:rPr>
      </w:pPr>
      <w:r w:rsidRPr="00146656">
        <w:rPr>
          <w:rFonts w:ascii="Arial" w:hAnsi="Arial" w:cs="Arial"/>
          <w:b/>
          <w:bCs/>
          <w:sz w:val="20"/>
          <w:szCs w:val="20"/>
        </w:rPr>
        <w:t xml:space="preserve">CLÁUSULA DÉCIMA </w:t>
      </w:r>
      <w:r w:rsidR="00D21B5C">
        <w:rPr>
          <w:rFonts w:ascii="Arial" w:hAnsi="Arial" w:cs="Arial"/>
          <w:b/>
          <w:bCs/>
          <w:sz w:val="20"/>
          <w:szCs w:val="20"/>
        </w:rPr>
        <w:t>OITAVA</w:t>
      </w:r>
      <w:r w:rsidRPr="00146656">
        <w:rPr>
          <w:rFonts w:ascii="Arial" w:hAnsi="Arial" w:cs="Arial"/>
          <w:b/>
          <w:bCs/>
          <w:sz w:val="20"/>
          <w:szCs w:val="20"/>
        </w:rPr>
        <w:t xml:space="preserve"> - DO RECEBIMENTO DOS SERVIÇOS</w:t>
      </w:r>
    </w:p>
    <w:p w:rsidR="00146656" w:rsidRPr="00146656" w:rsidRDefault="00146656" w:rsidP="00146656">
      <w:pPr>
        <w:pStyle w:val="Corpodetexto2"/>
        <w:tabs>
          <w:tab w:val="left" w:pos="0"/>
        </w:tabs>
        <w:rPr>
          <w:bCs/>
          <w:sz w:val="20"/>
          <w:szCs w:val="20"/>
        </w:rPr>
      </w:pPr>
      <w:r w:rsidRPr="00146656">
        <w:rPr>
          <w:bCs/>
          <w:sz w:val="20"/>
          <w:szCs w:val="20"/>
        </w:rPr>
        <w:t>Cumprida a obrigação, os serviços ora contratados serão recebidos:</w:t>
      </w:r>
    </w:p>
    <w:p w:rsidR="00146656" w:rsidRPr="00146656" w:rsidRDefault="00146656" w:rsidP="00146656">
      <w:pPr>
        <w:pStyle w:val="Corpodetexto2"/>
        <w:tabs>
          <w:tab w:val="left" w:pos="0"/>
        </w:tabs>
        <w:rPr>
          <w:bCs/>
          <w:sz w:val="20"/>
          <w:szCs w:val="20"/>
        </w:rPr>
      </w:pPr>
      <w:r w:rsidRPr="00146656">
        <w:rPr>
          <w:bCs/>
          <w:sz w:val="20"/>
          <w:szCs w:val="20"/>
        </w:rPr>
        <w:t>I-</w:t>
      </w:r>
      <w:r w:rsidRPr="00146656">
        <w:rPr>
          <w:bCs/>
          <w:sz w:val="20"/>
          <w:szCs w:val="20"/>
        </w:rPr>
        <w:tab/>
        <w:t>provisoriamente, pelo responsável por seu acompanhamento e fiscalização, mediante termo circunstanciado, assinado pelas partes, em até 15 (quinze) dias da comunicação escrita da CONTRATADA sobre o término do Serviço;</w:t>
      </w:r>
    </w:p>
    <w:p w:rsidR="00146656" w:rsidRPr="00146656" w:rsidRDefault="00146656" w:rsidP="00146656">
      <w:pPr>
        <w:pStyle w:val="Corpodetexto2"/>
        <w:tabs>
          <w:tab w:val="left" w:pos="0"/>
        </w:tabs>
        <w:rPr>
          <w:bCs/>
          <w:sz w:val="20"/>
          <w:szCs w:val="20"/>
        </w:rPr>
      </w:pPr>
      <w:r w:rsidRPr="00146656">
        <w:rPr>
          <w:bCs/>
          <w:sz w:val="20"/>
          <w:szCs w:val="20"/>
        </w:rPr>
        <w:t>II-</w:t>
      </w:r>
      <w:r w:rsidRPr="00146656">
        <w:rPr>
          <w:bCs/>
          <w:sz w:val="20"/>
          <w:szCs w:val="20"/>
        </w:rPr>
        <w:tab/>
        <w:t xml:space="preserve">definitivamente, </w:t>
      </w:r>
      <w:proofErr w:type="gramStart"/>
      <w:r w:rsidRPr="00146656">
        <w:rPr>
          <w:bCs/>
          <w:sz w:val="20"/>
          <w:szCs w:val="20"/>
        </w:rPr>
        <w:t>3</w:t>
      </w:r>
      <w:proofErr w:type="gramEnd"/>
      <w:r w:rsidRPr="00146656">
        <w:rPr>
          <w:bCs/>
          <w:sz w:val="20"/>
          <w:szCs w:val="20"/>
        </w:rPr>
        <w:t xml:space="preserve"> (três) meses após o término do contrato, de forma a permitir a comprovação da adequação do objeto aos termos contratuais, por servidor ou comissão designada por autoridade competente, mediante termo circunstanciado, assinado pelas partes, após o decurso do prazo de observação, ou vistoria que comprove a adequação do objeto aos termos contratuais, observado o disposto no art. </w:t>
      </w:r>
      <w:r w:rsidR="00290BF5" w:rsidRPr="00290BF5">
        <w:rPr>
          <w:bCs/>
          <w:sz w:val="20"/>
          <w:szCs w:val="20"/>
          <w:highlight w:val="yellow"/>
        </w:rPr>
        <w:t>69</w:t>
      </w:r>
      <w:r w:rsidRPr="00290BF5">
        <w:rPr>
          <w:bCs/>
          <w:sz w:val="20"/>
          <w:szCs w:val="20"/>
          <w:highlight w:val="yellow"/>
        </w:rPr>
        <w:t xml:space="preserve"> d</w:t>
      </w:r>
      <w:r w:rsidRPr="00146656">
        <w:rPr>
          <w:bCs/>
          <w:sz w:val="20"/>
          <w:szCs w:val="20"/>
        </w:rPr>
        <w:t xml:space="preserve">a Lei nº </w:t>
      </w:r>
      <w:r w:rsidRPr="00433FE6">
        <w:rPr>
          <w:bCs/>
          <w:sz w:val="20"/>
          <w:szCs w:val="20"/>
          <w:highlight w:val="yellow"/>
        </w:rPr>
        <w:t>8.</w:t>
      </w:r>
      <w:r w:rsidR="00433FE6" w:rsidRPr="00433FE6">
        <w:rPr>
          <w:bCs/>
          <w:sz w:val="20"/>
          <w:szCs w:val="20"/>
          <w:highlight w:val="yellow"/>
        </w:rPr>
        <w:t>666</w:t>
      </w:r>
      <w:r w:rsidR="00856315">
        <w:rPr>
          <w:bCs/>
          <w:sz w:val="20"/>
          <w:szCs w:val="20"/>
        </w:rPr>
        <w:t>, de 21.06</w:t>
      </w:r>
      <w:bookmarkStart w:id="0" w:name="_GoBack"/>
      <w:bookmarkEnd w:id="0"/>
      <w:r w:rsidRPr="00146656">
        <w:rPr>
          <w:bCs/>
          <w:sz w:val="20"/>
          <w:szCs w:val="20"/>
        </w:rPr>
        <w:t>.93.</w:t>
      </w:r>
    </w:p>
    <w:p w:rsidR="00146656" w:rsidRPr="00F14155" w:rsidRDefault="00146656" w:rsidP="00146656">
      <w:pPr>
        <w:spacing w:before="120" w:line="360" w:lineRule="auto"/>
        <w:jc w:val="both"/>
        <w:rPr>
          <w:rFonts w:ascii="Arial" w:hAnsi="Arial" w:cs="Arial"/>
          <w:b/>
          <w:bCs/>
          <w:sz w:val="20"/>
          <w:szCs w:val="20"/>
        </w:rPr>
      </w:pPr>
    </w:p>
    <w:p w:rsidR="00146656" w:rsidRPr="00F14155" w:rsidRDefault="00146656" w:rsidP="00146656">
      <w:pPr>
        <w:shd w:val="clear" w:color="auto" w:fill="E6E6E6"/>
        <w:tabs>
          <w:tab w:val="left" w:pos="0"/>
        </w:tabs>
        <w:jc w:val="both"/>
        <w:rPr>
          <w:rFonts w:ascii="Arial" w:hAnsi="Arial" w:cs="Arial"/>
          <w:sz w:val="20"/>
          <w:szCs w:val="20"/>
        </w:rPr>
      </w:pPr>
      <w:r w:rsidRPr="00F14155">
        <w:rPr>
          <w:rFonts w:ascii="Arial" w:hAnsi="Arial" w:cs="Arial"/>
          <w:b/>
          <w:bCs/>
          <w:sz w:val="20"/>
          <w:szCs w:val="20"/>
        </w:rPr>
        <w:t xml:space="preserve">CLÁUSULA </w:t>
      </w:r>
      <w:r w:rsidR="00290BF5">
        <w:rPr>
          <w:rFonts w:ascii="Arial" w:hAnsi="Arial" w:cs="Arial"/>
          <w:b/>
          <w:bCs/>
          <w:sz w:val="20"/>
          <w:szCs w:val="20"/>
        </w:rPr>
        <w:t>NONA</w:t>
      </w:r>
      <w:r w:rsidRPr="00F14155">
        <w:rPr>
          <w:rFonts w:ascii="Arial" w:hAnsi="Arial" w:cs="Arial"/>
          <w:b/>
          <w:bCs/>
          <w:sz w:val="20"/>
          <w:szCs w:val="20"/>
        </w:rPr>
        <w:t xml:space="preserve"> </w:t>
      </w:r>
      <w:r>
        <w:rPr>
          <w:rFonts w:ascii="Arial" w:hAnsi="Arial" w:cs="Arial"/>
          <w:b/>
          <w:bCs/>
          <w:sz w:val="20"/>
          <w:szCs w:val="20"/>
        </w:rPr>
        <w:t>-</w:t>
      </w:r>
      <w:r w:rsidRPr="00F14155">
        <w:rPr>
          <w:rFonts w:ascii="Arial" w:hAnsi="Arial" w:cs="Arial"/>
          <w:b/>
          <w:bCs/>
          <w:sz w:val="20"/>
          <w:szCs w:val="20"/>
        </w:rPr>
        <w:t xml:space="preserve"> DO FORO</w:t>
      </w:r>
    </w:p>
    <w:p w:rsidR="00146656" w:rsidRPr="00F14155" w:rsidRDefault="00146656" w:rsidP="00146656">
      <w:pPr>
        <w:spacing w:before="120" w:line="360" w:lineRule="auto"/>
        <w:jc w:val="both"/>
        <w:rPr>
          <w:rFonts w:ascii="Arial" w:hAnsi="Arial" w:cs="Arial"/>
          <w:sz w:val="20"/>
          <w:szCs w:val="20"/>
        </w:rPr>
      </w:pPr>
      <w:r w:rsidRPr="00E84EC6">
        <w:rPr>
          <w:rFonts w:ascii="Arial" w:hAnsi="Arial" w:cs="Arial"/>
          <w:b/>
          <w:sz w:val="20"/>
          <w:szCs w:val="20"/>
        </w:rPr>
        <w:t>SUBCLÁUSULA</w:t>
      </w:r>
      <w:r>
        <w:rPr>
          <w:rFonts w:ascii="Arial" w:hAnsi="Arial" w:cs="Arial"/>
          <w:b/>
          <w:sz w:val="20"/>
          <w:szCs w:val="20"/>
        </w:rPr>
        <w:t xml:space="preserve"> ÚNICA</w:t>
      </w:r>
      <w:r>
        <w:rPr>
          <w:rFonts w:ascii="Arial" w:hAnsi="Arial" w:cs="Arial"/>
          <w:sz w:val="20"/>
          <w:szCs w:val="20"/>
        </w:rPr>
        <w:t xml:space="preserve">: </w:t>
      </w:r>
      <w:r w:rsidRPr="00F14155">
        <w:rPr>
          <w:rFonts w:ascii="Arial" w:hAnsi="Arial" w:cs="Arial"/>
          <w:sz w:val="20"/>
          <w:szCs w:val="20"/>
        </w:rPr>
        <w:t xml:space="preserve">Por força do disposto no art. 109, inciso I, da Constituição Federal, o Foro da Justiça Federal Seção Judiciária do Pará será competente para </w:t>
      </w:r>
      <w:proofErr w:type="gramStart"/>
      <w:r w:rsidRPr="00F14155">
        <w:rPr>
          <w:rFonts w:ascii="Arial" w:hAnsi="Arial" w:cs="Arial"/>
          <w:sz w:val="20"/>
          <w:szCs w:val="20"/>
        </w:rPr>
        <w:t>dirimir dúvidas</w:t>
      </w:r>
      <w:proofErr w:type="gramEnd"/>
      <w:r w:rsidRPr="00F14155">
        <w:rPr>
          <w:rFonts w:ascii="Arial" w:hAnsi="Arial" w:cs="Arial"/>
          <w:sz w:val="20"/>
          <w:szCs w:val="20"/>
        </w:rPr>
        <w:t xml:space="preserve"> e/ou questões resultantes de interpretações e/ou de execução do presente Contrato.</w:t>
      </w:r>
    </w:p>
    <w:p w:rsidR="00146656" w:rsidRPr="00F14155" w:rsidRDefault="00146656" w:rsidP="00146656">
      <w:pPr>
        <w:spacing w:before="120" w:line="360" w:lineRule="auto"/>
        <w:jc w:val="both"/>
        <w:rPr>
          <w:rFonts w:ascii="Arial" w:hAnsi="Arial" w:cs="Arial"/>
          <w:sz w:val="20"/>
          <w:szCs w:val="20"/>
        </w:rPr>
      </w:pPr>
      <w:r w:rsidRPr="00F14155">
        <w:rPr>
          <w:rFonts w:ascii="Arial" w:hAnsi="Arial" w:cs="Arial"/>
          <w:sz w:val="20"/>
          <w:szCs w:val="20"/>
        </w:rPr>
        <w:t xml:space="preserve">E por estarem justas e acordadas, firmam as partes o presente instrumento em </w:t>
      </w:r>
      <w:proofErr w:type="gramStart"/>
      <w:r w:rsidRPr="00F14155">
        <w:rPr>
          <w:rFonts w:ascii="Arial" w:hAnsi="Arial" w:cs="Arial"/>
          <w:sz w:val="20"/>
          <w:szCs w:val="20"/>
        </w:rPr>
        <w:t>3</w:t>
      </w:r>
      <w:proofErr w:type="gramEnd"/>
      <w:r w:rsidRPr="00F14155">
        <w:rPr>
          <w:rFonts w:ascii="Arial" w:hAnsi="Arial" w:cs="Arial"/>
          <w:sz w:val="20"/>
          <w:szCs w:val="20"/>
        </w:rPr>
        <w:t xml:space="preserve"> (três) vias de igual teor e forma, na presença das testemunhas.</w:t>
      </w:r>
    </w:p>
    <w:p w:rsidR="00146656" w:rsidRPr="00F14155" w:rsidRDefault="00146656" w:rsidP="00146656">
      <w:pPr>
        <w:spacing w:before="120" w:line="360" w:lineRule="auto"/>
        <w:jc w:val="both"/>
        <w:rPr>
          <w:rFonts w:ascii="Arial" w:hAnsi="Arial" w:cs="Arial"/>
          <w:sz w:val="20"/>
          <w:szCs w:val="20"/>
        </w:rPr>
      </w:pPr>
      <w:r w:rsidRPr="00F14155">
        <w:rPr>
          <w:rFonts w:ascii="Arial" w:hAnsi="Arial" w:cs="Arial"/>
          <w:sz w:val="20"/>
          <w:szCs w:val="20"/>
        </w:rPr>
        <w:t>Belém, Pará,</w:t>
      </w:r>
      <w:proofErr w:type="gramStart"/>
      <w:r w:rsidRPr="00F14155">
        <w:rPr>
          <w:rFonts w:ascii="Arial" w:hAnsi="Arial" w:cs="Arial"/>
          <w:sz w:val="20"/>
          <w:szCs w:val="20"/>
        </w:rPr>
        <w:t xml:space="preserve">  ...</w:t>
      </w:r>
      <w:proofErr w:type="gramEnd"/>
      <w:r w:rsidRPr="00F14155">
        <w:rPr>
          <w:rFonts w:ascii="Arial" w:hAnsi="Arial" w:cs="Arial"/>
          <w:sz w:val="20"/>
          <w:szCs w:val="20"/>
        </w:rPr>
        <w:t>....</w:t>
      </w:r>
      <w:r>
        <w:rPr>
          <w:rFonts w:ascii="Arial" w:hAnsi="Arial" w:cs="Arial"/>
          <w:sz w:val="20"/>
          <w:szCs w:val="20"/>
        </w:rPr>
        <w:t xml:space="preserve"> </w:t>
      </w:r>
      <w:proofErr w:type="gramStart"/>
      <w:r>
        <w:rPr>
          <w:rFonts w:ascii="Arial" w:hAnsi="Arial" w:cs="Arial"/>
          <w:sz w:val="20"/>
          <w:szCs w:val="20"/>
        </w:rPr>
        <w:t>de</w:t>
      </w:r>
      <w:proofErr w:type="gramEnd"/>
      <w:r>
        <w:rPr>
          <w:rFonts w:ascii="Arial" w:hAnsi="Arial" w:cs="Arial"/>
          <w:sz w:val="20"/>
          <w:szCs w:val="20"/>
        </w:rPr>
        <w:t xml:space="preserve"> .................... </w:t>
      </w:r>
      <w:proofErr w:type="gramStart"/>
      <w:r>
        <w:rPr>
          <w:rFonts w:ascii="Arial" w:hAnsi="Arial" w:cs="Arial"/>
          <w:sz w:val="20"/>
          <w:szCs w:val="20"/>
        </w:rPr>
        <w:t>de</w:t>
      </w:r>
      <w:proofErr w:type="gramEnd"/>
      <w:r>
        <w:rPr>
          <w:rFonts w:ascii="Arial" w:hAnsi="Arial" w:cs="Arial"/>
          <w:sz w:val="20"/>
          <w:szCs w:val="20"/>
        </w:rPr>
        <w:t xml:space="preserve"> 2019</w:t>
      </w:r>
      <w:r w:rsidRPr="00F14155">
        <w:rPr>
          <w:rFonts w:ascii="Arial" w:hAnsi="Arial" w:cs="Arial"/>
          <w:sz w:val="20"/>
          <w:szCs w:val="20"/>
        </w:rPr>
        <w:t>.</w:t>
      </w:r>
    </w:p>
    <w:p w:rsidR="00146656" w:rsidRPr="00476231" w:rsidRDefault="00146656" w:rsidP="00C76C47">
      <w:pPr>
        <w:spacing w:before="120" w:line="360" w:lineRule="auto"/>
        <w:jc w:val="both"/>
        <w:rPr>
          <w:rFonts w:ascii="Arial" w:hAnsi="Arial" w:cs="Arial"/>
          <w:color w:val="FF0000"/>
          <w:sz w:val="20"/>
          <w:szCs w:val="20"/>
        </w:rPr>
      </w:pPr>
      <w:r w:rsidRPr="00F14155">
        <w:rPr>
          <w:rFonts w:ascii="Arial" w:hAnsi="Arial" w:cs="Arial"/>
          <w:sz w:val="20"/>
          <w:szCs w:val="20"/>
        </w:rPr>
        <w:tab/>
      </w:r>
      <w:r w:rsidRPr="00F14155">
        <w:rPr>
          <w:rFonts w:ascii="Arial" w:hAnsi="Arial" w:cs="Arial"/>
          <w:sz w:val="20"/>
          <w:szCs w:val="20"/>
        </w:rPr>
        <w:tab/>
      </w:r>
      <w:r w:rsidRPr="00476231">
        <w:rPr>
          <w:rFonts w:ascii="Arial" w:hAnsi="Arial" w:cs="Arial"/>
          <w:color w:val="FF0000"/>
          <w:sz w:val="20"/>
          <w:szCs w:val="20"/>
        </w:rPr>
        <w:t>Pró-Reitor de Administração da UFPA (CONTRATANTE)</w:t>
      </w:r>
    </w:p>
    <w:p w:rsidR="00146656" w:rsidRPr="00F14155" w:rsidRDefault="00146656" w:rsidP="00146656">
      <w:pPr>
        <w:spacing w:before="120" w:line="360" w:lineRule="auto"/>
        <w:jc w:val="center"/>
        <w:rPr>
          <w:rFonts w:ascii="Arial" w:hAnsi="Arial" w:cs="Arial"/>
          <w:sz w:val="20"/>
          <w:szCs w:val="20"/>
        </w:rPr>
      </w:pPr>
    </w:p>
    <w:p w:rsidR="00146656" w:rsidRPr="00F14155" w:rsidRDefault="00146656" w:rsidP="00146656">
      <w:pPr>
        <w:spacing w:before="120" w:line="360" w:lineRule="auto"/>
        <w:jc w:val="center"/>
        <w:rPr>
          <w:rFonts w:ascii="Arial" w:hAnsi="Arial" w:cs="Arial"/>
          <w:sz w:val="20"/>
          <w:szCs w:val="20"/>
        </w:rPr>
      </w:pPr>
      <w:r w:rsidRPr="00F14155">
        <w:rPr>
          <w:rFonts w:ascii="Arial" w:hAnsi="Arial" w:cs="Arial"/>
          <w:sz w:val="20"/>
          <w:szCs w:val="20"/>
        </w:rPr>
        <w:t>Reitor da UFPA</w:t>
      </w:r>
    </w:p>
    <w:p w:rsidR="00146656" w:rsidRPr="00F14155" w:rsidRDefault="00146656" w:rsidP="00146656">
      <w:pPr>
        <w:spacing w:before="120" w:line="360" w:lineRule="auto"/>
        <w:jc w:val="center"/>
        <w:rPr>
          <w:rFonts w:ascii="Arial" w:hAnsi="Arial" w:cs="Arial"/>
          <w:i/>
          <w:iCs/>
          <w:sz w:val="20"/>
          <w:szCs w:val="20"/>
        </w:rPr>
      </w:pPr>
      <w:r w:rsidRPr="00F14155">
        <w:rPr>
          <w:rFonts w:ascii="Arial" w:hAnsi="Arial" w:cs="Arial"/>
          <w:i/>
          <w:iCs/>
          <w:sz w:val="20"/>
          <w:szCs w:val="20"/>
        </w:rPr>
        <w:t xml:space="preserve"> (</w:t>
      </w:r>
      <w:r w:rsidRPr="00F14155">
        <w:rPr>
          <w:rFonts w:ascii="Arial" w:hAnsi="Arial" w:cs="Arial"/>
          <w:b/>
          <w:i/>
          <w:iCs/>
          <w:sz w:val="20"/>
          <w:szCs w:val="20"/>
        </w:rPr>
        <w:t>Cargo e nome do representante legal da CONTRATADA</w:t>
      </w:r>
      <w:r w:rsidRPr="00F14155">
        <w:rPr>
          <w:rFonts w:ascii="Arial" w:hAnsi="Arial" w:cs="Arial"/>
          <w:i/>
          <w:iCs/>
          <w:sz w:val="20"/>
          <w:szCs w:val="20"/>
        </w:rPr>
        <w:t>)</w:t>
      </w:r>
    </w:p>
    <w:p w:rsidR="00146656" w:rsidRPr="00F14155" w:rsidRDefault="00146656" w:rsidP="00146656">
      <w:pPr>
        <w:spacing w:before="120" w:line="360" w:lineRule="auto"/>
        <w:jc w:val="center"/>
        <w:rPr>
          <w:rFonts w:ascii="Arial" w:hAnsi="Arial" w:cs="Arial"/>
          <w:i/>
          <w:iCs/>
          <w:sz w:val="20"/>
          <w:szCs w:val="20"/>
        </w:rPr>
      </w:pPr>
    </w:p>
    <w:p w:rsidR="00146656" w:rsidRPr="00F14155" w:rsidRDefault="00146656" w:rsidP="00146656">
      <w:pPr>
        <w:spacing w:before="120" w:line="360" w:lineRule="auto"/>
        <w:jc w:val="center"/>
        <w:rPr>
          <w:rFonts w:ascii="Arial" w:hAnsi="Arial" w:cs="Arial"/>
          <w:i/>
          <w:iCs/>
          <w:sz w:val="20"/>
          <w:szCs w:val="20"/>
        </w:rPr>
      </w:pPr>
      <w:r w:rsidRPr="00F14155">
        <w:rPr>
          <w:rFonts w:ascii="Arial" w:hAnsi="Arial" w:cs="Arial"/>
          <w:i/>
          <w:iCs/>
          <w:sz w:val="20"/>
          <w:szCs w:val="20"/>
        </w:rPr>
        <w:t>Testemunhas:</w:t>
      </w:r>
    </w:p>
    <w:p w:rsidR="00146656" w:rsidRPr="00F14155" w:rsidRDefault="00146656" w:rsidP="00146656">
      <w:pPr>
        <w:spacing w:before="120" w:line="360" w:lineRule="auto"/>
        <w:jc w:val="center"/>
        <w:rPr>
          <w:rFonts w:ascii="Arial" w:hAnsi="Arial" w:cs="Arial"/>
          <w:i/>
          <w:iCs/>
          <w:sz w:val="20"/>
          <w:szCs w:val="20"/>
        </w:rPr>
      </w:pPr>
      <w:r w:rsidRPr="00F14155">
        <w:rPr>
          <w:rFonts w:ascii="Arial" w:hAnsi="Arial" w:cs="Arial"/>
          <w:i/>
          <w:iCs/>
          <w:sz w:val="20"/>
          <w:szCs w:val="20"/>
        </w:rPr>
        <w:t>1__________________________</w:t>
      </w:r>
    </w:p>
    <w:p w:rsidR="00146656" w:rsidRPr="00F14155" w:rsidRDefault="00146656" w:rsidP="00146656">
      <w:pPr>
        <w:pStyle w:val="Corpodetexto2"/>
        <w:tabs>
          <w:tab w:val="left" w:pos="0"/>
        </w:tabs>
        <w:rPr>
          <w:bCs/>
          <w:sz w:val="20"/>
          <w:szCs w:val="20"/>
        </w:rPr>
      </w:pPr>
      <w:r>
        <w:rPr>
          <w:i/>
          <w:iCs/>
          <w:sz w:val="20"/>
          <w:szCs w:val="20"/>
        </w:rPr>
        <w:tab/>
      </w:r>
      <w:r>
        <w:rPr>
          <w:i/>
          <w:iCs/>
          <w:sz w:val="20"/>
          <w:szCs w:val="20"/>
        </w:rPr>
        <w:tab/>
      </w:r>
      <w:r>
        <w:rPr>
          <w:i/>
          <w:iCs/>
          <w:sz w:val="20"/>
          <w:szCs w:val="20"/>
        </w:rPr>
        <w:tab/>
      </w:r>
      <w:r>
        <w:rPr>
          <w:i/>
          <w:iCs/>
          <w:sz w:val="20"/>
          <w:szCs w:val="20"/>
        </w:rPr>
        <w:tab/>
        <w:t xml:space="preserve">           </w:t>
      </w:r>
      <w:r w:rsidRPr="00F14155">
        <w:rPr>
          <w:i/>
          <w:iCs/>
          <w:sz w:val="20"/>
          <w:szCs w:val="20"/>
        </w:rPr>
        <w:t>2__________________________</w:t>
      </w:r>
    </w:p>
    <w:p w:rsidR="00146656" w:rsidRDefault="00146656" w:rsidP="00146656">
      <w:pPr>
        <w:pStyle w:val="Corpodetexto2"/>
        <w:tabs>
          <w:tab w:val="left" w:pos="0"/>
        </w:tabs>
        <w:rPr>
          <w:bCs/>
          <w:sz w:val="20"/>
          <w:szCs w:val="20"/>
        </w:rPr>
      </w:pPr>
    </w:p>
    <w:p w:rsidR="009B3F5B" w:rsidRDefault="009B3F5B"/>
    <w:sectPr w:rsidR="009B3F5B" w:rsidSect="001C0870">
      <w:pgSz w:w="11906" w:h="16838" w:code="9"/>
      <w:pgMar w:top="709"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E466A"/>
    <w:multiLevelType w:val="multilevel"/>
    <w:tmpl w:val="BD169852"/>
    <w:lvl w:ilvl="0">
      <w:start w:val="1"/>
      <w:numFmt w:val="upperRoman"/>
      <w:lvlText w:val="%1-"/>
      <w:lvlJc w:val="left"/>
      <w:pPr>
        <w:tabs>
          <w:tab w:val="num" w:pos="1080"/>
        </w:tabs>
        <w:ind w:left="1080" w:hanging="720"/>
      </w:pPr>
      <w:rPr>
        <w:rFonts w:ascii="Arial" w:hAnsi="Arial" w:cs="Times New Roman"/>
        <w:b w:val="0"/>
        <w:bCs/>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F1663D1"/>
    <w:multiLevelType w:val="multilevel"/>
    <w:tmpl w:val="461ABFFE"/>
    <w:lvl w:ilvl="0">
      <w:start w:val="1"/>
      <w:numFmt w:val="upperRoman"/>
      <w:lvlText w:val="%1-"/>
      <w:lvlJc w:val="left"/>
      <w:pPr>
        <w:tabs>
          <w:tab w:val="num" w:pos="1080"/>
        </w:tabs>
        <w:ind w:left="1080" w:hanging="720"/>
      </w:pPr>
      <w:rPr>
        <w:rFonts w:ascii="Arial" w:hAnsi="Arial" w:cs="Times New Roman"/>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1CD19D0"/>
    <w:multiLevelType w:val="hybridMultilevel"/>
    <w:tmpl w:val="7764B0DA"/>
    <w:lvl w:ilvl="0" w:tplc="04160017">
      <w:start w:val="1"/>
      <w:numFmt w:val="lowerLetter"/>
      <w:lvlText w:val="%1)"/>
      <w:lvlJc w:val="left"/>
      <w:pPr>
        <w:ind w:left="720" w:hanging="360"/>
      </w:pPr>
      <w:rPr>
        <w:rFonts w:cs="Times New Roman" w:hint="default"/>
        <w:b w:val="0"/>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158013AB"/>
    <w:multiLevelType w:val="hybridMultilevel"/>
    <w:tmpl w:val="11265B8E"/>
    <w:lvl w:ilvl="0" w:tplc="04160017">
      <w:start w:val="1"/>
      <w:numFmt w:val="lowerLetter"/>
      <w:lvlText w:val="%1)"/>
      <w:lvlJc w:val="left"/>
      <w:pPr>
        <w:ind w:left="720" w:hanging="360"/>
      </w:pPr>
      <w:rPr>
        <w:rFonts w:cs="Times New Roman" w:hint="default"/>
        <w:b w:val="0"/>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46AE39F2"/>
    <w:multiLevelType w:val="multilevel"/>
    <w:tmpl w:val="64E89D38"/>
    <w:lvl w:ilvl="0">
      <w:start w:val="1"/>
      <w:numFmt w:val="lowerLetter"/>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47473145"/>
    <w:multiLevelType w:val="multilevel"/>
    <w:tmpl w:val="D7686466"/>
    <w:lvl w:ilvl="0">
      <w:start w:val="1"/>
      <w:numFmt w:val="upp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4CA40248"/>
    <w:multiLevelType w:val="hybridMultilevel"/>
    <w:tmpl w:val="40C8861A"/>
    <w:lvl w:ilvl="0" w:tplc="B114C884">
      <w:start w:val="1"/>
      <w:numFmt w:val="upperRoman"/>
      <w:lvlText w:val="%1."/>
      <w:lvlJc w:val="left"/>
      <w:pPr>
        <w:ind w:left="2029" w:hanging="360"/>
      </w:pPr>
      <w:rPr>
        <w:rFonts w:cs="Times New Roman" w:hint="default"/>
      </w:rPr>
    </w:lvl>
    <w:lvl w:ilvl="1" w:tplc="04160019" w:tentative="1">
      <w:start w:val="1"/>
      <w:numFmt w:val="lowerLetter"/>
      <w:lvlText w:val="%2."/>
      <w:lvlJc w:val="left"/>
      <w:pPr>
        <w:ind w:left="2749" w:hanging="360"/>
      </w:pPr>
      <w:rPr>
        <w:rFonts w:cs="Times New Roman"/>
      </w:rPr>
    </w:lvl>
    <w:lvl w:ilvl="2" w:tplc="0416001B" w:tentative="1">
      <w:start w:val="1"/>
      <w:numFmt w:val="lowerRoman"/>
      <w:lvlText w:val="%3."/>
      <w:lvlJc w:val="right"/>
      <w:pPr>
        <w:ind w:left="3469" w:hanging="180"/>
      </w:pPr>
      <w:rPr>
        <w:rFonts w:cs="Times New Roman"/>
      </w:rPr>
    </w:lvl>
    <w:lvl w:ilvl="3" w:tplc="0416000F" w:tentative="1">
      <w:start w:val="1"/>
      <w:numFmt w:val="decimal"/>
      <w:lvlText w:val="%4."/>
      <w:lvlJc w:val="left"/>
      <w:pPr>
        <w:ind w:left="4189" w:hanging="360"/>
      </w:pPr>
      <w:rPr>
        <w:rFonts w:cs="Times New Roman"/>
      </w:rPr>
    </w:lvl>
    <w:lvl w:ilvl="4" w:tplc="04160019" w:tentative="1">
      <w:start w:val="1"/>
      <w:numFmt w:val="lowerLetter"/>
      <w:lvlText w:val="%5."/>
      <w:lvlJc w:val="left"/>
      <w:pPr>
        <w:ind w:left="4909" w:hanging="360"/>
      </w:pPr>
      <w:rPr>
        <w:rFonts w:cs="Times New Roman"/>
      </w:rPr>
    </w:lvl>
    <w:lvl w:ilvl="5" w:tplc="0416001B" w:tentative="1">
      <w:start w:val="1"/>
      <w:numFmt w:val="lowerRoman"/>
      <w:lvlText w:val="%6."/>
      <w:lvlJc w:val="right"/>
      <w:pPr>
        <w:ind w:left="5629" w:hanging="180"/>
      </w:pPr>
      <w:rPr>
        <w:rFonts w:cs="Times New Roman"/>
      </w:rPr>
    </w:lvl>
    <w:lvl w:ilvl="6" w:tplc="0416000F" w:tentative="1">
      <w:start w:val="1"/>
      <w:numFmt w:val="decimal"/>
      <w:lvlText w:val="%7."/>
      <w:lvlJc w:val="left"/>
      <w:pPr>
        <w:ind w:left="6349" w:hanging="360"/>
      </w:pPr>
      <w:rPr>
        <w:rFonts w:cs="Times New Roman"/>
      </w:rPr>
    </w:lvl>
    <w:lvl w:ilvl="7" w:tplc="04160019" w:tentative="1">
      <w:start w:val="1"/>
      <w:numFmt w:val="lowerLetter"/>
      <w:lvlText w:val="%8."/>
      <w:lvlJc w:val="left"/>
      <w:pPr>
        <w:ind w:left="7069" w:hanging="360"/>
      </w:pPr>
      <w:rPr>
        <w:rFonts w:cs="Times New Roman"/>
      </w:rPr>
    </w:lvl>
    <w:lvl w:ilvl="8" w:tplc="0416001B" w:tentative="1">
      <w:start w:val="1"/>
      <w:numFmt w:val="lowerRoman"/>
      <w:lvlText w:val="%9."/>
      <w:lvlJc w:val="right"/>
      <w:pPr>
        <w:ind w:left="7789" w:hanging="180"/>
      </w:pPr>
      <w:rPr>
        <w:rFonts w:cs="Times New Roman"/>
      </w:rPr>
    </w:lvl>
  </w:abstractNum>
  <w:abstractNum w:abstractNumId="7">
    <w:nsid w:val="5A0B1816"/>
    <w:multiLevelType w:val="multilevel"/>
    <w:tmpl w:val="755485D0"/>
    <w:lvl w:ilvl="0">
      <w:start w:val="1"/>
      <w:numFmt w:val="upp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74983835"/>
    <w:multiLevelType w:val="multilevel"/>
    <w:tmpl w:val="7FFA16B4"/>
    <w:lvl w:ilvl="0">
      <w:start w:val="1"/>
      <w:numFmt w:val="upperRoman"/>
      <w:lvlText w:val="%1."/>
      <w:lvlJc w:val="right"/>
      <w:pPr>
        <w:ind w:left="2136" w:hanging="360"/>
      </w:pPr>
      <w:rPr>
        <w:rFonts w:cs="Times New Roman"/>
        <w:b/>
      </w:rPr>
    </w:lvl>
    <w:lvl w:ilvl="1">
      <w:start w:val="1"/>
      <w:numFmt w:val="lowerLetter"/>
      <w:lvlText w:val="%2."/>
      <w:lvlJc w:val="left"/>
      <w:pPr>
        <w:ind w:left="2856" w:hanging="360"/>
      </w:pPr>
      <w:rPr>
        <w:rFonts w:cs="Times New Roman"/>
      </w:rPr>
    </w:lvl>
    <w:lvl w:ilvl="2">
      <w:start w:val="1"/>
      <w:numFmt w:val="lowerRoman"/>
      <w:lvlText w:val="%3."/>
      <w:lvlJc w:val="right"/>
      <w:pPr>
        <w:ind w:left="3576" w:hanging="180"/>
      </w:pPr>
      <w:rPr>
        <w:rFonts w:cs="Times New Roman"/>
      </w:rPr>
    </w:lvl>
    <w:lvl w:ilvl="3">
      <w:start w:val="1"/>
      <w:numFmt w:val="decimal"/>
      <w:lvlText w:val="%4."/>
      <w:lvlJc w:val="left"/>
      <w:pPr>
        <w:ind w:left="4296" w:hanging="360"/>
      </w:pPr>
      <w:rPr>
        <w:rFonts w:cs="Times New Roman"/>
      </w:rPr>
    </w:lvl>
    <w:lvl w:ilvl="4">
      <w:start w:val="1"/>
      <w:numFmt w:val="lowerLetter"/>
      <w:lvlText w:val="%5."/>
      <w:lvlJc w:val="left"/>
      <w:pPr>
        <w:ind w:left="5016" w:hanging="360"/>
      </w:pPr>
      <w:rPr>
        <w:rFonts w:cs="Times New Roman"/>
      </w:rPr>
    </w:lvl>
    <w:lvl w:ilvl="5">
      <w:start w:val="1"/>
      <w:numFmt w:val="lowerRoman"/>
      <w:lvlText w:val="%6."/>
      <w:lvlJc w:val="right"/>
      <w:pPr>
        <w:ind w:left="5736" w:hanging="180"/>
      </w:pPr>
      <w:rPr>
        <w:rFonts w:cs="Times New Roman"/>
      </w:rPr>
    </w:lvl>
    <w:lvl w:ilvl="6">
      <w:start w:val="1"/>
      <w:numFmt w:val="decimal"/>
      <w:lvlText w:val="%7."/>
      <w:lvlJc w:val="left"/>
      <w:pPr>
        <w:ind w:left="6456" w:hanging="360"/>
      </w:pPr>
      <w:rPr>
        <w:rFonts w:cs="Times New Roman"/>
      </w:rPr>
    </w:lvl>
    <w:lvl w:ilvl="7">
      <w:start w:val="1"/>
      <w:numFmt w:val="lowerLetter"/>
      <w:lvlText w:val="%8."/>
      <w:lvlJc w:val="left"/>
      <w:pPr>
        <w:ind w:left="7176" w:hanging="360"/>
      </w:pPr>
      <w:rPr>
        <w:rFonts w:cs="Times New Roman"/>
      </w:rPr>
    </w:lvl>
    <w:lvl w:ilvl="8">
      <w:start w:val="1"/>
      <w:numFmt w:val="lowerRoman"/>
      <w:lvlText w:val="%9."/>
      <w:lvlJc w:val="right"/>
      <w:pPr>
        <w:ind w:left="7896" w:hanging="180"/>
      </w:pPr>
      <w:rPr>
        <w:rFonts w:cs="Times New Roman"/>
      </w:rPr>
    </w:lvl>
  </w:abstractNum>
  <w:abstractNum w:abstractNumId="9">
    <w:nsid w:val="791028B6"/>
    <w:multiLevelType w:val="multilevel"/>
    <w:tmpl w:val="FAA64C4A"/>
    <w:lvl w:ilvl="0">
      <w:start w:val="1"/>
      <w:numFmt w:val="upperRoman"/>
      <w:lvlText w:val="%1."/>
      <w:lvlJc w:val="right"/>
      <w:pPr>
        <w:ind w:left="720" w:hanging="360"/>
      </w:pPr>
      <w:rPr>
        <w:rFonts w:cs="Times New Roman"/>
        <w:b w:val="0"/>
        <w:bC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nsid w:val="7F8B46AF"/>
    <w:multiLevelType w:val="hybridMultilevel"/>
    <w:tmpl w:val="F5FA0A08"/>
    <w:lvl w:ilvl="0" w:tplc="04160017">
      <w:start w:val="1"/>
      <w:numFmt w:val="lowerLetter"/>
      <w:lvlText w:val="%1)"/>
      <w:lvlJc w:val="left"/>
      <w:pPr>
        <w:ind w:left="720" w:hanging="360"/>
      </w:pPr>
      <w:rPr>
        <w:rFonts w:cs="Times New Roman" w:hint="default"/>
        <w:b w:val="0"/>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1"/>
  </w:num>
  <w:num w:numId="4">
    <w:abstractNumId w:val="5"/>
  </w:num>
  <w:num w:numId="5">
    <w:abstractNumId w:val="9"/>
  </w:num>
  <w:num w:numId="6">
    <w:abstractNumId w:val="4"/>
  </w:num>
  <w:num w:numId="7">
    <w:abstractNumId w:val="7"/>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656"/>
    <w:rsid w:val="00146656"/>
    <w:rsid w:val="00252A70"/>
    <w:rsid w:val="00290BF5"/>
    <w:rsid w:val="00433FE6"/>
    <w:rsid w:val="004E5EE5"/>
    <w:rsid w:val="005A0231"/>
    <w:rsid w:val="00643C38"/>
    <w:rsid w:val="007C0712"/>
    <w:rsid w:val="00856315"/>
    <w:rsid w:val="009B3F5B"/>
    <w:rsid w:val="00AA7469"/>
    <w:rsid w:val="00B44EA7"/>
    <w:rsid w:val="00C339B3"/>
    <w:rsid w:val="00C76C47"/>
    <w:rsid w:val="00D21B5C"/>
    <w:rsid w:val="00D54FAE"/>
    <w:rsid w:val="00DC41A8"/>
    <w:rsid w:val="00E34274"/>
    <w:rsid w:val="00E828AA"/>
    <w:rsid w:val="00E83C60"/>
    <w:rsid w:val="00FC6F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656"/>
    <w:pPr>
      <w:spacing w:after="0" w:line="240" w:lineRule="auto"/>
    </w:pPr>
    <w:rPr>
      <w:rFonts w:ascii="Times New Roman" w:eastAsia="Times New Roman" w:hAnsi="Times New Roman" w:cs="Times New Roman"/>
      <w:sz w:val="24"/>
      <w:szCs w:val="24"/>
      <w:lang w:eastAsia="pt-BR"/>
    </w:rPr>
  </w:style>
  <w:style w:type="paragraph" w:styleId="Ttulo3">
    <w:name w:val="heading 3"/>
    <w:basedOn w:val="Normal"/>
    <w:next w:val="Normal"/>
    <w:link w:val="Ttulo3Char"/>
    <w:uiPriority w:val="9"/>
    <w:qFormat/>
    <w:rsid w:val="00146656"/>
    <w:pPr>
      <w:keepNext/>
      <w:spacing w:line="360" w:lineRule="auto"/>
      <w:jc w:val="center"/>
      <w:outlineLvl w:val="2"/>
    </w:pPr>
    <w:rPr>
      <w:rFonts w:ascii="Arial" w:hAnsi="Arial"/>
      <w:b/>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rsid w:val="00146656"/>
    <w:rPr>
      <w:rFonts w:ascii="Arial" w:eastAsia="Times New Roman" w:hAnsi="Arial" w:cs="Times New Roman"/>
      <w:b/>
      <w:sz w:val="32"/>
      <w:szCs w:val="24"/>
      <w:lang w:eastAsia="pt-BR"/>
    </w:rPr>
  </w:style>
  <w:style w:type="paragraph" w:styleId="Corpodetexto">
    <w:name w:val="Body Text"/>
    <w:basedOn w:val="Normal"/>
    <w:link w:val="CorpodetextoChar"/>
    <w:uiPriority w:val="99"/>
    <w:rsid w:val="00146656"/>
    <w:pPr>
      <w:spacing w:line="240" w:lineRule="exact"/>
      <w:jc w:val="both"/>
    </w:pPr>
    <w:rPr>
      <w:rFonts w:ascii="Arial" w:hAnsi="Arial"/>
      <w:sz w:val="22"/>
      <w:szCs w:val="20"/>
    </w:rPr>
  </w:style>
  <w:style w:type="character" w:customStyle="1" w:styleId="CorpodetextoChar">
    <w:name w:val="Corpo de texto Char"/>
    <w:basedOn w:val="Fontepargpadro"/>
    <w:link w:val="Corpodetexto"/>
    <w:uiPriority w:val="99"/>
    <w:rsid w:val="00146656"/>
    <w:rPr>
      <w:rFonts w:ascii="Arial" w:eastAsia="Times New Roman" w:hAnsi="Arial" w:cs="Times New Roman"/>
      <w:szCs w:val="20"/>
      <w:lang w:eastAsia="pt-BR"/>
    </w:rPr>
  </w:style>
  <w:style w:type="paragraph" w:styleId="Recuodecorpodetexto">
    <w:name w:val="Body Text Indent"/>
    <w:basedOn w:val="Normal"/>
    <w:link w:val="RecuodecorpodetextoChar"/>
    <w:uiPriority w:val="99"/>
    <w:rsid w:val="00146656"/>
    <w:pPr>
      <w:ind w:left="1276" w:hanging="709"/>
      <w:jc w:val="both"/>
    </w:pPr>
    <w:rPr>
      <w:rFonts w:ascii="Arial" w:hAnsi="Arial"/>
      <w:sz w:val="22"/>
      <w:szCs w:val="20"/>
    </w:rPr>
  </w:style>
  <w:style w:type="character" w:customStyle="1" w:styleId="RecuodecorpodetextoChar">
    <w:name w:val="Recuo de corpo de texto Char"/>
    <w:basedOn w:val="Fontepargpadro"/>
    <w:link w:val="Recuodecorpodetexto"/>
    <w:uiPriority w:val="99"/>
    <w:rsid w:val="00146656"/>
    <w:rPr>
      <w:rFonts w:ascii="Arial" w:eastAsia="Times New Roman" w:hAnsi="Arial" w:cs="Times New Roman"/>
      <w:szCs w:val="20"/>
      <w:lang w:eastAsia="pt-BR"/>
    </w:rPr>
  </w:style>
  <w:style w:type="paragraph" w:styleId="Corpodetexto2">
    <w:name w:val="Body Text 2"/>
    <w:basedOn w:val="Normal"/>
    <w:link w:val="Corpodetexto2Char"/>
    <w:uiPriority w:val="99"/>
    <w:rsid w:val="00146656"/>
    <w:pPr>
      <w:jc w:val="both"/>
    </w:pPr>
    <w:rPr>
      <w:rFonts w:ascii="Arial" w:hAnsi="Arial" w:cs="Arial"/>
    </w:rPr>
  </w:style>
  <w:style w:type="character" w:customStyle="1" w:styleId="Corpodetexto2Char">
    <w:name w:val="Corpo de texto 2 Char"/>
    <w:basedOn w:val="Fontepargpadro"/>
    <w:link w:val="Corpodetexto2"/>
    <w:uiPriority w:val="99"/>
    <w:rsid w:val="00146656"/>
    <w:rPr>
      <w:rFonts w:ascii="Arial" w:eastAsia="Times New Roman" w:hAnsi="Arial" w:cs="Arial"/>
      <w:sz w:val="24"/>
      <w:szCs w:val="24"/>
      <w:lang w:eastAsia="pt-BR"/>
    </w:rPr>
  </w:style>
  <w:style w:type="paragraph" w:styleId="Subttulo">
    <w:name w:val="Subtitle"/>
    <w:basedOn w:val="Normal"/>
    <w:link w:val="SubttuloChar"/>
    <w:uiPriority w:val="11"/>
    <w:qFormat/>
    <w:rsid w:val="00146656"/>
    <w:pPr>
      <w:jc w:val="center"/>
    </w:pPr>
    <w:rPr>
      <w:b/>
      <w:sz w:val="28"/>
      <w:szCs w:val="20"/>
    </w:rPr>
  </w:style>
  <w:style w:type="character" w:customStyle="1" w:styleId="SubttuloChar">
    <w:name w:val="Subtítulo Char"/>
    <w:basedOn w:val="Fontepargpadro"/>
    <w:link w:val="Subttulo"/>
    <w:uiPriority w:val="11"/>
    <w:rsid w:val="00146656"/>
    <w:rPr>
      <w:rFonts w:ascii="Times New Roman" w:eastAsia="Times New Roman" w:hAnsi="Times New Roman" w:cs="Times New Roman"/>
      <w:b/>
      <w:sz w:val="28"/>
      <w:szCs w:val="20"/>
      <w:lang w:eastAsia="pt-BR"/>
    </w:rPr>
  </w:style>
  <w:style w:type="paragraph" w:styleId="PargrafodaLista">
    <w:name w:val="List Paragraph"/>
    <w:basedOn w:val="Normal"/>
    <w:uiPriority w:val="34"/>
    <w:qFormat/>
    <w:rsid w:val="00146656"/>
    <w:pPr>
      <w:spacing w:after="200" w:line="276" w:lineRule="auto"/>
      <w:ind w:left="720"/>
      <w:contextualSpacing/>
    </w:pPr>
    <w:rPr>
      <w:rFonts w:ascii="Calibri" w:hAnsi="Calibri"/>
      <w:sz w:val="22"/>
      <w:szCs w:val="22"/>
      <w:lang w:eastAsia="en-US"/>
    </w:rPr>
  </w:style>
  <w:style w:type="paragraph" w:customStyle="1" w:styleId="Recuodecorpodetexto21">
    <w:name w:val="Recuo de corpo de texto 21"/>
    <w:basedOn w:val="Normal"/>
    <w:qFormat/>
    <w:rsid w:val="00146656"/>
    <w:pPr>
      <w:suppressAutoHyphens/>
      <w:spacing w:before="120" w:after="120" w:line="240" w:lineRule="atLeast"/>
      <w:ind w:left="1418" w:hanging="709"/>
      <w:jc w:val="both"/>
    </w:pPr>
    <w:rPr>
      <w:rFonts w:ascii="Arial" w:hAnsi="Arial"/>
      <w:sz w:val="22"/>
      <w:szCs w:val="20"/>
      <w:lang w:eastAsia="ar-SA"/>
    </w:rPr>
  </w:style>
  <w:style w:type="paragraph" w:customStyle="1" w:styleId="Default">
    <w:name w:val="Default"/>
    <w:qFormat/>
    <w:rsid w:val="00146656"/>
    <w:pPr>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B44EA7"/>
    <w:rPr>
      <w:rFonts w:ascii="Tahoma" w:hAnsi="Tahoma" w:cs="Tahoma"/>
      <w:sz w:val="16"/>
      <w:szCs w:val="16"/>
    </w:rPr>
  </w:style>
  <w:style w:type="character" w:customStyle="1" w:styleId="TextodebaloChar">
    <w:name w:val="Texto de balão Char"/>
    <w:basedOn w:val="Fontepargpadro"/>
    <w:link w:val="Textodebalo"/>
    <w:uiPriority w:val="99"/>
    <w:semiHidden/>
    <w:rsid w:val="00B44EA7"/>
    <w:rPr>
      <w:rFonts w:ascii="Tahoma" w:eastAsia="Times New Roman"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656"/>
    <w:pPr>
      <w:spacing w:after="0" w:line="240" w:lineRule="auto"/>
    </w:pPr>
    <w:rPr>
      <w:rFonts w:ascii="Times New Roman" w:eastAsia="Times New Roman" w:hAnsi="Times New Roman" w:cs="Times New Roman"/>
      <w:sz w:val="24"/>
      <w:szCs w:val="24"/>
      <w:lang w:eastAsia="pt-BR"/>
    </w:rPr>
  </w:style>
  <w:style w:type="paragraph" w:styleId="Ttulo3">
    <w:name w:val="heading 3"/>
    <w:basedOn w:val="Normal"/>
    <w:next w:val="Normal"/>
    <w:link w:val="Ttulo3Char"/>
    <w:uiPriority w:val="9"/>
    <w:qFormat/>
    <w:rsid w:val="00146656"/>
    <w:pPr>
      <w:keepNext/>
      <w:spacing w:line="360" w:lineRule="auto"/>
      <w:jc w:val="center"/>
      <w:outlineLvl w:val="2"/>
    </w:pPr>
    <w:rPr>
      <w:rFonts w:ascii="Arial" w:hAnsi="Arial"/>
      <w:b/>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rsid w:val="00146656"/>
    <w:rPr>
      <w:rFonts w:ascii="Arial" w:eastAsia="Times New Roman" w:hAnsi="Arial" w:cs="Times New Roman"/>
      <w:b/>
      <w:sz w:val="32"/>
      <w:szCs w:val="24"/>
      <w:lang w:eastAsia="pt-BR"/>
    </w:rPr>
  </w:style>
  <w:style w:type="paragraph" w:styleId="Corpodetexto">
    <w:name w:val="Body Text"/>
    <w:basedOn w:val="Normal"/>
    <w:link w:val="CorpodetextoChar"/>
    <w:uiPriority w:val="99"/>
    <w:rsid w:val="00146656"/>
    <w:pPr>
      <w:spacing w:line="240" w:lineRule="exact"/>
      <w:jc w:val="both"/>
    </w:pPr>
    <w:rPr>
      <w:rFonts w:ascii="Arial" w:hAnsi="Arial"/>
      <w:sz w:val="22"/>
      <w:szCs w:val="20"/>
    </w:rPr>
  </w:style>
  <w:style w:type="character" w:customStyle="1" w:styleId="CorpodetextoChar">
    <w:name w:val="Corpo de texto Char"/>
    <w:basedOn w:val="Fontepargpadro"/>
    <w:link w:val="Corpodetexto"/>
    <w:uiPriority w:val="99"/>
    <w:rsid w:val="00146656"/>
    <w:rPr>
      <w:rFonts w:ascii="Arial" w:eastAsia="Times New Roman" w:hAnsi="Arial" w:cs="Times New Roman"/>
      <w:szCs w:val="20"/>
      <w:lang w:eastAsia="pt-BR"/>
    </w:rPr>
  </w:style>
  <w:style w:type="paragraph" w:styleId="Recuodecorpodetexto">
    <w:name w:val="Body Text Indent"/>
    <w:basedOn w:val="Normal"/>
    <w:link w:val="RecuodecorpodetextoChar"/>
    <w:uiPriority w:val="99"/>
    <w:rsid w:val="00146656"/>
    <w:pPr>
      <w:ind w:left="1276" w:hanging="709"/>
      <w:jc w:val="both"/>
    </w:pPr>
    <w:rPr>
      <w:rFonts w:ascii="Arial" w:hAnsi="Arial"/>
      <w:sz w:val="22"/>
      <w:szCs w:val="20"/>
    </w:rPr>
  </w:style>
  <w:style w:type="character" w:customStyle="1" w:styleId="RecuodecorpodetextoChar">
    <w:name w:val="Recuo de corpo de texto Char"/>
    <w:basedOn w:val="Fontepargpadro"/>
    <w:link w:val="Recuodecorpodetexto"/>
    <w:uiPriority w:val="99"/>
    <w:rsid w:val="00146656"/>
    <w:rPr>
      <w:rFonts w:ascii="Arial" w:eastAsia="Times New Roman" w:hAnsi="Arial" w:cs="Times New Roman"/>
      <w:szCs w:val="20"/>
      <w:lang w:eastAsia="pt-BR"/>
    </w:rPr>
  </w:style>
  <w:style w:type="paragraph" w:styleId="Corpodetexto2">
    <w:name w:val="Body Text 2"/>
    <w:basedOn w:val="Normal"/>
    <w:link w:val="Corpodetexto2Char"/>
    <w:uiPriority w:val="99"/>
    <w:rsid w:val="00146656"/>
    <w:pPr>
      <w:jc w:val="both"/>
    </w:pPr>
    <w:rPr>
      <w:rFonts w:ascii="Arial" w:hAnsi="Arial" w:cs="Arial"/>
    </w:rPr>
  </w:style>
  <w:style w:type="character" w:customStyle="1" w:styleId="Corpodetexto2Char">
    <w:name w:val="Corpo de texto 2 Char"/>
    <w:basedOn w:val="Fontepargpadro"/>
    <w:link w:val="Corpodetexto2"/>
    <w:uiPriority w:val="99"/>
    <w:rsid w:val="00146656"/>
    <w:rPr>
      <w:rFonts w:ascii="Arial" w:eastAsia="Times New Roman" w:hAnsi="Arial" w:cs="Arial"/>
      <w:sz w:val="24"/>
      <w:szCs w:val="24"/>
      <w:lang w:eastAsia="pt-BR"/>
    </w:rPr>
  </w:style>
  <w:style w:type="paragraph" w:styleId="Subttulo">
    <w:name w:val="Subtitle"/>
    <w:basedOn w:val="Normal"/>
    <w:link w:val="SubttuloChar"/>
    <w:uiPriority w:val="11"/>
    <w:qFormat/>
    <w:rsid w:val="00146656"/>
    <w:pPr>
      <w:jc w:val="center"/>
    </w:pPr>
    <w:rPr>
      <w:b/>
      <w:sz w:val="28"/>
      <w:szCs w:val="20"/>
    </w:rPr>
  </w:style>
  <w:style w:type="character" w:customStyle="1" w:styleId="SubttuloChar">
    <w:name w:val="Subtítulo Char"/>
    <w:basedOn w:val="Fontepargpadro"/>
    <w:link w:val="Subttulo"/>
    <w:uiPriority w:val="11"/>
    <w:rsid w:val="00146656"/>
    <w:rPr>
      <w:rFonts w:ascii="Times New Roman" w:eastAsia="Times New Roman" w:hAnsi="Times New Roman" w:cs="Times New Roman"/>
      <w:b/>
      <w:sz w:val="28"/>
      <w:szCs w:val="20"/>
      <w:lang w:eastAsia="pt-BR"/>
    </w:rPr>
  </w:style>
  <w:style w:type="paragraph" w:styleId="PargrafodaLista">
    <w:name w:val="List Paragraph"/>
    <w:basedOn w:val="Normal"/>
    <w:uiPriority w:val="34"/>
    <w:qFormat/>
    <w:rsid w:val="00146656"/>
    <w:pPr>
      <w:spacing w:after="200" w:line="276" w:lineRule="auto"/>
      <w:ind w:left="720"/>
      <w:contextualSpacing/>
    </w:pPr>
    <w:rPr>
      <w:rFonts w:ascii="Calibri" w:hAnsi="Calibri"/>
      <w:sz w:val="22"/>
      <w:szCs w:val="22"/>
      <w:lang w:eastAsia="en-US"/>
    </w:rPr>
  </w:style>
  <w:style w:type="paragraph" w:customStyle="1" w:styleId="Recuodecorpodetexto21">
    <w:name w:val="Recuo de corpo de texto 21"/>
    <w:basedOn w:val="Normal"/>
    <w:qFormat/>
    <w:rsid w:val="00146656"/>
    <w:pPr>
      <w:suppressAutoHyphens/>
      <w:spacing w:before="120" w:after="120" w:line="240" w:lineRule="atLeast"/>
      <w:ind w:left="1418" w:hanging="709"/>
      <w:jc w:val="both"/>
    </w:pPr>
    <w:rPr>
      <w:rFonts w:ascii="Arial" w:hAnsi="Arial"/>
      <w:sz w:val="22"/>
      <w:szCs w:val="20"/>
      <w:lang w:eastAsia="ar-SA"/>
    </w:rPr>
  </w:style>
  <w:style w:type="paragraph" w:customStyle="1" w:styleId="Default">
    <w:name w:val="Default"/>
    <w:qFormat/>
    <w:rsid w:val="00146656"/>
    <w:pPr>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B44EA7"/>
    <w:rPr>
      <w:rFonts w:ascii="Tahoma" w:hAnsi="Tahoma" w:cs="Tahoma"/>
      <w:sz w:val="16"/>
      <w:szCs w:val="16"/>
    </w:rPr>
  </w:style>
  <w:style w:type="character" w:customStyle="1" w:styleId="TextodebaloChar">
    <w:name w:val="Texto de balão Char"/>
    <w:basedOn w:val="Fontepargpadro"/>
    <w:link w:val="Textodebalo"/>
    <w:uiPriority w:val="99"/>
    <w:semiHidden/>
    <w:rsid w:val="00B44EA7"/>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11</Pages>
  <Words>5276</Words>
  <Characters>28491</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Celso Pereira</cp:lastModifiedBy>
  <cp:revision>6</cp:revision>
  <cp:lastPrinted>2019-09-30T16:56:00Z</cp:lastPrinted>
  <dcterms:created xsi:type="dcterms:W3CDTF">2019-09-05T18:08:00Z</dcterms:created>
  <dcterms:modified xsi:type="dcterms:W3CDTF">2019-09-30T17:10:00Z</dcterms:modified>
</cp:coreProperties>
</file>